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8" w:rsidRPr="00974528" w:rsidRDefault="00974528" w:rsidP="00974528">
      <w:pPr>
        <w:pStyle w:val="Tekstpodstawowy"/>
        <w:spacing w:line="276" w:lineRule="auto"/>
        <w:ind w:left="357"/>
        <w:jc w:val="center"/>
        <w:rPr>
          <w:b/>
          <w:sz w:val="28"/>
          <w:szCs w:val="22"/>
        </w:rPr>
      </w:pPr>
      <w:r w:rsidRPr="00974528">
        <w:rPr>
          <w:b/>
          <w:sz w:val="28"/>
          <w:szCs w:val="22"/>
        </w:rPr>
        <w:t>Części zamówienia, której wykonanie zamierzam powierzyć podwykonawcy, tj. w zakresie:</w:t>
      </w:r>
    </w:p>
    <w:p w:rsidR="00974528" w:rsidRDefault="00974528" w:rsidP="00974528">
      <w:pPr>
        <w:spacing w:line="276" w:lineRule="auto"/>
        <w:jc w:val="both"/>
      </w:pPr>
    </w:p>
    <w:p w:rsidR="00974528" w:rsidRDefault="00974528" w:rsidP="00974528">
      <w:pPr>
        <w:spacing w:line="276" w:lineRule="auto"/>
        <w:jc w:val="both"/>
      </w:pPr>
      <w:r w:rsidRPr="00150060">
        <w:t xml:space="preserve">Wykonanie zamówienia </w:t>
      </w:r>
      <w:r w:rsidRPr="00CD0920">
        <w:rPr>
          <w:b/>
        </w:rPr>
        <w:t>zamierzam */ nie zamierzam *</w:t>
      </w:r>
      <w:r w:rsidRPr="00150060">
        <w:t>/powier</w:t>
      </w:r>
      <w:r>
        <w:t xml:space="preserve">zyć podwykonawcom – odpowiednio </w:t>
      </w:r>
      <w:proofErr w:type="spellStart"/>
      <w:r w:rsidRPr="00150060">
        <w:t>jn</w:t>
      </w:r>
      <w:proofErr w:type="spellEnd"/>
      <w:r w:rsidRPr="00150060">
        <w:t>.</w:t>
      </w:r>
    </w:p>
    <w:p w:rsidR="00974528" w:rsidRPr="00150060" w:rsidRDefault="00974528" w:rsidP="00974528">
      <w:pPr>
        <w:spacing w:line="276" w:lineRule="auto"/>
        <w:jc w:val="both"/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386"/>
      </w:tblGrid>
      <w:tr w:rsidR="00974528" w:rsidRPr="00150060" w:rsidTr="00974528">
        <w:trPr>
          <w:trHeight w:val="2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150060" w:rsidRDefault="00974528" w:rsidP="00974528">
            <w:pPr>
              <w:pStyle w:val="Akapitzlist"/>
              <w:numPr>
                <w:ilvl w:val="0"/>
                <w:numId w:val="2"/>
              </w:numPr>
              <w:spacing w:before="100" w:after="100" w:line="276" w:lineRule="auto"/>
              <w:jc w:val="both"/>
            </w:pP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4528" w:rsidRPr="00150060" w:rsidRDefault="00974528" w:rsidP="00974528">
            <w:pPr>
              <w:spacing w:before="100" w:after="100" w:line="276" w:lineRule="auto"/>
              <w:ind w:firstLine="96"/>
              <w:jc w:val="both"/>
            </w:pPr>
          </w:p>
        </w:tc>
      </w:tr>
      <w:tr w:rsidR="00974528" w:rsidRPr="00150060" w:rsidTr="00974528">
        <w:trPr>
          <w:trHeight w:val="221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150060" w:rsidRDefault="00974528" w:rsidP="00974528">
            <w:pPr>
              <w:spacing w:before="100" w:after="100" w:line="276" w:lineRule="auto"/>
              <w:ind w:firstLine="96"/>
              <w:jc w:val="both"/>
            </w:pPr>
            <w:r w:rsidRPr="00150060">
              <w:t>zakres / część: ……………………………………</w:t>
            </w:r>
            <w:r>
              <w:t>……………………………….</w:t>
            </w:r>
            <w:r w:rsidRPr="00150060">
              <w:t>.… / wartość: ……………..…….……</w:t>
            </w:r>
            <w:r>
              <w:t>………</w:t>
            </w:r>
            <w:r w:rsidRPr="00150060">
              <w:t>………………...</w:t>
            </w:r>
          </w:p>
        </w:tc>
      </w:tr>
      <w:tr w:rsidR="00974528" w:rsidRPr="00C91D24" w:rsidTr="00974528">
        <w:trPr>
          <w:trHeight w:val="183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C91D24" w:rsidRDefault="00974528" w:rsidP="00974528">
            <w:pPr>
              <w:spacing w:before="100" w:after="100" w:line="276" w:lineRule="auto"/>
              <w:ind w:firstLine="96"/>
              <w:jc w:val="both"/>
            </w:pPr>
            <w:r w:rsidRPr="00C91D24">
              <w:t>Nazwa i adres podwykonawcy: …………………………………………………………………………………………</w:t>
            </w:r>
            <w:r>
              <w:t>…………………….</w:t>
            </w:r>
            <w:r w:rsidRPr="00C91D24">
              <w:t>…….</w:t>
            </w:r>
          </w:p>
          <w:p w:rsidR="00974528" w:rsidRPr="00C91D24" w:rsidRDefault="00974528" w:rsidP="00974528">
            <w:pPr>
              <w:spacing w:before="100" w:after="100" w:line="276" w:lineRule="auto"/>
              <w:ind w:firstLine="95"/>
              <w:jc w:val="both"/>
            </w:pPr>
            <w:r w:rsidRPr="00C91D24"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74528" w:rsidRPr="00C91D24" w:rsidTr="00974528">
        <w:trPr>
          <w:trHeight w:val="1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150060" w:rsidRDefault="00974528" w:rsidP="00974528">
            <w:pPr>
              <w:pStyle w:val="Akapitzlist"/>
              <w:numPr>
                <w:ilvl w:val="0"/>
                <w:numId w:val="2"/>
              </w:numPr>
              <w:spacing w:before="100" w:after="100" w:line="276" w:lineRule="auto"/>
              <w:jc w:val="both"/>
            </w:pP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4528" w:rsidRPr="00150060" w:rsidRDefault="00974528" w:rsidP="00974528">
            <w:pPr>
              <w:spacing w:before="100" w:after="100" w:line="276" w:lineRule="auto"/>
              <w:ind w:firstLine="96"/>
              <w:jc w:val="both"/>
            </w:pPr>
          </w:p>
        </w:tc>
      </w:tr>
      <w:tr w:rsidR="00974528" w:rsidRPr="00C91D24" w:rsidTr="00974528">
        <w:trPr>
          <w:trHeight w:val="183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150060" w:rsidRDefault="00974528" w:rsidP="00974528">
            <w:pPr>
              <w:spacing w:before="100" w:after="100" w:line="276" w:lineRule="auto"/>
              <w:ind w:firstLine="96"/>
              <w:jc w:val="both"/>
            </w:pPr>
            <w:r w:rsidRPr="00150060">
              <w:t>zakres / część: ……………………………………</w:t>
            </w:r>
            <w:r>
              <w:t>……………………………….</w:t>
            </w:r>
            <w:r w:rsidRPr="00150060">
              <w:t>.… / wartość: ……………..…….……</w:t>
            </w:r>
            <w:r>
              <w:t>………</w:t>
            </w:r>
            <w:r w:rsidRPr="00150060">
              <w:t>………………...</w:t>
            </w:r>
          </w:p>
        </w:tc>
      </w:tr>
      <w:tr w:rsidR="00974528" w:rsidRPr="00C91D24" w:rsidTr="00974528">
        <w:trPr>
          <w:trHeight w:val="183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C91D24" w:rsidRDefault="00974528" w:rsidP="00974528">
            <w:pPr>
              <w:spacing w:before="100" w:after="100" w:line="276" w:lineRule="auto"/>
              <w:ind w:firstLine="96"/>
              <w:jc w:val="both"/>
            </w:pPr>
            <w:r w:rsidRPr="00C91D24">
              <w:t>Nazwa i adres podwykonawcy: …………………………………………………………………………………………</w:t>
            </w:r>
            <w:r>
              <w:t>…………………….</w:t>
            </w:r>
            <w:r w:rsidRPr="00C91D24">
              <w:t>…….</w:t>
            </w:r>
          </w:p>
          <w:p w:rsidR="00974528" w:rsidRPr="00C91D24" w:rsidRDefault="00974528" w:rsidP="00974528">
            <w:pPr>
              <w:spacing w:before="100" w:after="100" w:line="276" w:lineRule="auto"/>
              <w:ind w:firstLine="95"/>
              <w:jc w:val="both"/>
            </w:pPr>
            <w:r w:rsidRPr="00C91D24"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74528" w:rsidRPr="00150060" w:rsidTr="00743A36">
        <w:trPr>
          <w:trHeight w:val="1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150060" w:rsidRDefault="00974528" w:rsidP="00974528">
            <w:pPr>
              <w:pStyle w:val="Akapitzlist"/>
              <w:numPr>
                <w:ilvl w:val="0"/>
                <w:numId w:val="2"/>
              </w:numPr>
              <w:spacing w:before="100" w:after="100" w:line="276" w:lineRule="auto"/>
              <w:jc w:val="both"/>
            </w:pP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4528" w:rsidRPr="00150060" w:rsidRDefault="00974528" w:rsidP="00743A36">
            <w:pPr>
              <w:spacing w:before="100" w:after="100" w:line="276" w:lineRule="auto"/>
              <w:ind w:firstLine="96"/>
              <w:jc w:val="both"/>
            </w:pPr>
          </w:p>
        </w:tc>
      </w:tr>
      <w:tr w:rsidR="00974528" w:rsidRPr="00150060" w:rsidTr="00743A36">
        <w:trPr>
          <w:trHeight w:val="183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150060" w:rsidRDefault="00974528" w:rsidP="00743A36">
            <w:pPr>
              <w:spacing w:before="100" w:after="100" w:line="276" w:lineRule="auto"/>
              <w:ind w:firstLine="96"/>
              <w:jc w:val="both"/>
            </w:pPr>
            <w:r w:rsidRPr="00150060">
              <w:t>zakres / część: ……………………………………</w:t>
            </w:r>
            <w:r>
              <w:t>……………………………….</w:t>
            </w:r>
            <w:r w:rsidRPr="00150060">
              <w:t>.… / wartość: ……………..…….……</w:t>
            </w:r>
            <w:r>
              <w:t>………</w:t>
            </w:r>
            <w:r w:rsidRPr="00150060">
              <w:t>………………...</w:t>
            </w:r>
          </w:p>
        </w:tc>
      </w:tr>
      <w:tr w:rsidR="00974528" w:rsidRPr="00C91D24" w:rsidTr="00743A36">
        <w:trPr>
          <w:trHeight w:val="183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8" w:rsidRPr="00C91D24" w:rsidRDefault="00974528" w:rsidP="00743A36">
            <w:pPr>
              <w:spacing w:before="100" w:after="100" w:line="276" w:lineRule="auto"/>
              <w:ind w:firstLine="96"/>
              <w:jc w:val="both"/>
            </w:pPr>
            <w:r w:rsidRPr="00C91D24">
              <w:t>Nazwa i adres podwykonawcy: …………………………………………………………………………………………</w:t>
            </w:r>
            <w:r>
              <w:t>…………………….</w:t>
            </w:r>
            <w:r w:rsidRPr="00C91D24">
              <w:t>…….</w:t>
            </w:r>
          </w:p>
          <w:p w:rsidR="00974528" w:rsidRPr="00C91D24" w:rsidRDefault="00974528" w:rsidP="00743A36">
            <w:pPr>
              <w:spacing w:before="100" w:after="100" w:line="276" w:lineRule="auto"/>
              <w:ind w:firstLine="95"/>
              <w:jc w:val="both"/>
            </w:pPr>
            <w:r w:rsidRPr="00C91D24"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74528" w:rsidRPr="00CD0920" w:rsidRDefault="00974528" w:rsidP="00974528">
      <w:pPr>
        <w:pStyle w:val="Akapitzlist"/>
        <w:numPr>
          <w:ilvl w:val="0"/>
          <w:numId w:val="1"/>
        </w:numPr>
        <w:spacing w:line="276" w:lineRule="auto"/>
        <w:jc w:val="both"/>
        <w:rPr>
          <w:sz w:val="8"/>
          <w:szCs w:val="8"/>
        </w:rPr>
      </w:pPr>
    </w:p>
    <w:p w:rsidR="00974528" w:rsidRDefault="00974528" w:rsidP="00974528">
      <w:pPr>
        <w:spacing w:line="276" w:lineRule="auto"/>
        <w:ind w:right="38"/>
        <w:jc w:val="both"/>
        <w:rPr>
          <w:i/>
        </w:rPr>
      </w:pPr>
    </w:p>
    <w:p w:rsidR="00974528" w:rsidRPr="00CD0920" w:rsidRDefault="00974528" w:rsidP="00974528">
      <w:pPr>
        <w:spacing w:line="276" w:lineRule="auto"/>
        <w:ind w:right="38"/>
        <w:jc w:val="both"/>
        <w:rPr>
          <w:i/>
        </w:rPr>
      </w:pPr>
      <w:r w:rsidRPr="00CD0920">
        <w:rPr>
          <w:i/>
        </w:rPr>
        <w:t>(I</w:t>
      </w:r>
      <w:r w:rsidRPr="00CD0920">
        <w:rPr>
          <w:b/>
          <w:i/>
        </w:rPr>
        <w:t xml:space="preserve">nformacja o podwykonawstwie:  </w:t>
      </w:r>
      <w:r w:rsidRPr="00CD0920">
        <w:rPr>
          <w:i/>
        </w:rPr>
        <w:t>należy opisać zakres / część oraz wartość przedmiotu zamówienia powierzonego podwykonawcy do realizacji – lub umieścić w tym załączniku informację,</w:t>
      </w:r>
      <w:r w:rsidRPr="00CD0920">
        <w:rPr>
          <w:i/>
        </w:rPr>
        <w:br/>
        <w:t xml:space="preserve">że: ,,nie powierza się podwykonawstwa’’,  wpisać np. ,,0’’ lub ,, </w:t>
      </w:r>
      <w:r w:rsidRPr="00CD0920">
        <w:rPr>
          <w:b/>
          <w:i/>
        </w:rPr>
        <w:t>––––––––––</w:t>
      </w:r>
      <w:r w:rsidRPr="00CD0920">
        <w:rPr>
          <w:i/>
        </w:rPr>
        <w:t xml:space="preserve"> ’’.</w:t>
      </w:r>
    </w:p>
    <w:p w:rsidR="00974528" w:rsidRDefault="00974528" w:rsidP="00974528">
      <w:pPr>
        <w:spacing w:before="120" w:line="276" w:lineRule="auto"/>
        <w:ind w:right="40"/>
        <w:jc w:val="both"/>
        <w:rPr>
          <w:i/>
        </w:rPr>
      </w:pPr>
      <w:r w:rsidRPr="00CD0920">
        <w:rPr>
          <w:i/>
        </w:rPr>
        <w:t xml:space="preserve">– W przypadku braku miejsca do wpisania należy podać stosowną informację na </w:t>
      </w:r>
      <w:r>
        <w:rPr>
          <w:i/>
        </w:rPr>
        <w:t xml:space="preserve">dodatkowym </w:t>
      </w:r>
      <w:r w:rsidRPr="00CD0920">
        <w:rPr>
          <w:i/>
        </w:rPr>
        <w:t>załączniku do oferty.</w:t>
      </w:r>
    </w:p>
    <w:p w:rsidR="00236C66" w:rsidRDefault="002925D2" w:rsidP="00974528">
      <w:pPr>
        <w:spacing w:line="276" w:lineRule="auto"/>
      </w:pPr>
    </w:p>
    <w:p w:rsidR="00974528" w:rsidRDefault="00974528" w:rsidP="00974528">
      <w:pPr>
        <w:spacing w:line="276" w:lineRule="auto"/>
      </w:pPr>
      <w:bookmarkStart w:id="0" w:name="_GoBack"/>
      <w:bookmarkEnd w:id="0"/>
    </w:p>
    <w:p w:rsidR="00974528" w:rsidRDefault="00974528" w:rsidP="00974528">
      <w:pPr>
        <w:spacing w:line="276" w:lineRule="auto"/>
      </w:pPr>
    </w:p>
    <w:p w:rsidR="00974528" w:rsidRDefault="00974528" w:rsidP="00974528">
      <w:pPr>
        <w:spacing w:line="276" w:lineRule="auto"/>
      </w:pPr>
    </w:p>
    <w:p w:rsidR="00974528" w:rsidRDefault="00974528" w:rsidP="00974528">
      <w:pPr>
        <w:spacing w:line="276" w:lineRule="auto"/>
      </w:pPr>
    </w:p>
    <w:p w:rsidR="00974528" w:rsidRPr="00353E2B" w:rsidRDefault="00974528" w:rsidP="00974528">
      <w:pPr>
        <w:spacing w:line="260" w:lineRule="exact"/>
      </w:pPr>
      <w:r w:rsidRPr="00353E2B">
        <w:t>……………………..……., dnia: …………........…… r.</w:t>
      </w:r>
      <w:r w:rsidRPr="00353E2B">
        <w:tab/>
      </w:r>
      <w:r w:rsidRPr="00353E2B">
        <w:tab/>
      </w:r>
      <w:r w:rsidRPr="00353E2B">
        <w:tab/>
      </w:r>
      <w:r w:rsidRPr="00353E2B">
        <w:tab/>
        <w:t>. . . . . . . . . . . . . . . . . .</w:t>
      </w:r>
      <w:r>
        <w:t xml:space="preserve"> . . . . . . . . </w:t>
      </w:r>
    </w:p>
    <w:p w:rsidR="00974528" w:rsidRPr="00974528" w:rsidRDefault="00974528" w:rsidP="00974528">
      <w:pPr>
        <w:rPr>
          <w:i/>
          <w:sz w:val="20"/>
        </w:rPr>
      </w:pPr>
      <w:r w:rsidRPr="00353E2B">
        <w:tab/>
      </w:r>
      <w:r w:rsidRPr="00353E2B">
        <w:rPr>
          <w:i/>
        </w:rPr>
        <w:t>(miejscowość)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74528">
        <w:rPr>
          <w:i/>
          <w:sz w:val="20"/>
          <w:szCs w:val="23"/>
        </w:rPr>
        <w:t>Uprawniony przedstawiciel wykonawcy–</w:t>
      </w:r>
    </w:p>
    <w:p w:rsidR="00974528" w:rsidRPr="00974528" w:rsidRDefault="00974528" w:rsidP="00974528">
      <w:pPr>
        <w:spacing w:line="276" w:lineRule="auto"/>
        <w:ind w:left="4956" w:firstLine="708"/>
        <w:rPr>
          <w:sz w:val="20"/>
        </w:rPr>
      </w:pPr>
      <w:r w:rsidRPr="00974528">
        <w:rPr>
          <w:i/>
          <w:sz w:val="20"/>
          <w:szCs w:val="23"/>
        </w:rPr>
        <w:t>– pieczęć z podpisem lub nazwisko i imię.</w:t>
      </w:r>
    </w:p>
    <w:sectPr w:rsidR="00974528" w:rsidRPr="00974528" w:rsidSect="002013CD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D2" w:rsidRDefault="002925D2" w:rsidP="002013CD">
      <w:r>
        <w:separator/>
      </w:r>
    </w:p>
  </w:endnote>
  <w:endnote w:type="continuationSeparator" w:id="0">
    <w:p w:rsidR="002925D2" w:rsidRDefault="002925D2" w:rsidP="002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58" w:rsidRPr="00C93F58" w:rsidRDefault="00C93F58" w:rsidP="00C93F58">
    <w:pPr>
      <w:jc w:val="center"/>
      <w:rPr>
        <w:sz w:val="20"/>
      </w:rPr>
    </w:pPr>
    <w:r w:rsidRPr="00E20C05">
      <w:rPr>
        <w:sz w:val="20"/>
      </w:rPr>
      <w:t xml:space="preserve">Nazwa projektu „Poprawa bezpieczeństwa epidemiologicznego na terenie województwa podkarpackiego w związku z pojawieniem się </w:t>
    </w:r>
    <w:proofErr w:type="spellStart"/>
    <w:r w:rsidRPr="00E20C05">
      <w:rPr>
        <w:sz w:val="20"/>
      </w:rPr>
      <w:t>koronawirusa</w:t>
    </w:r>
    <w:proofErr w:type="spellEnd"/>
    <w:r w:rsidRPr="00E20C05">
      <w:rPr>
        <w:sz w:val="20"/>
      </w:rPr>
      <w:t xml:space="preserve"> SARS-CoV-2” finansowane</w:t>
    </w:r>
    <w:r>
      <w:rPr>
        <w:sz w:val="20"/>
      </w:rPr>
      <w:t>go ze środków RPO WP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D2" w:rsidRDefault="002925D2" w:rsidP="002013CD">
      <w:r>
        <w:separator/>
      </w:r>
    </w:p>
  </w:footnote>
  <w:footnote w:type="continuationSeparator" w:id="0">
    <w:p w:rsidR="002925D2" w:rsidRDefault="002925D2" w:rsidP="0020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CD" w:rsidRDefault="002013CD" w:rsidP="002013CD">
    <w:pPr>
      <w:pStyle w:val="Nagwek"/>
      <w:jc w:val="right"/>
    </w:pPr>
    <w:r>
      <w:t>Załącznik nr 1a</w:t>
    </w:r>
  </w:p>
  <w:p w:rsidR="00C93F58" w:rsidRDefault="00C93F58" w:rsidP="002013CD">
    <w:pPr>
      <w:pStyle w:val="Nagwek"/>
      <w:jc w:val="right"/>
    </w:pPr>
    <w:r w:rsidRPr="00AA55E8">
      <w:rPr>
        <w:noProof/>
        <w:lang w:eastAsia="pl-PL"/>
      </w:rPr>
      <w:drawing>
        <wp:inline distT="0" distB="0" distL="0" distR="0">
          <wp:extent cx="5760720" cy="7651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600"/>
    <w:multiLevelType w:val="hybridMultilevel"/>
    <w:tmpl w:val="91CA8F98"/>
    <w:lvl w:ilvl="0" w:tplc="55A8756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2E262B4B"/>
    <w:multiLevelType w:val="hybridMultilevel"/>
    <w:tmpl w:val="91CA8F98"/>
    <w:lvl w:ilvl="0" w:tplc="55A8756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944F4"/>
    <w:multiLevelType w:val="hybridMultilevel"/>
    <w:tmpl w:val="E18A2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EE25AA">
      <w:start w:val="1"/>
      <w:numFmt w:val="decimal"/>
      <w:lvlText w:val="%4."/>
      <w:lvlJc w:val="left"/>
      <w:pPr>
        <w:ind w:left="2880" w:hanging="360"/>
      </w:pPr>
      <w:rPr>
        <w:color w:val="0000FF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28"/>
    <w:rsid w:val="002013CD"/>
    <w:rsid w:val="0025168E"/>
    <w:rsid w:val="002925D2"/>
    <w:rsid w:val="00292EFC"/>
    <w:rsid w:val="004702B7"/>
    <w:rsid w:val="00974528"/>
    <w:rsid w:val="009F5DB9"/>
    <w:rsid w:val="00C93F58"/>
    <w:rsid w:val="00D5730D"/>
    <w:rsid w:val="00D74DA0"/>
    <w:rsid w:val="00D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82AD"/>
  <w15:chartTrackingRefBased/>
  <w15:docId w15:val="{15D4B006-814C-4A21-8A83-DD033B79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2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52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5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rsid w:val="009745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74528"/>
    <w:rPr>
      <w:rFonts w:ascii="Calibri" w:hAnsi="Calibri" w:cs="Calibri"/>
    </w:rPr>
  </w:style>
  <w:style w:type="character" w:customStyle="1" w:styleId="TekstpodstawowyZnak1">
    <w:name w:val="Tekst podstawowy Znak1"/>
    <w:link w:val="Tekstpodstawowy"/>
    <w:rsid w:val="00974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3C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01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3C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3</cp:revision>
  <dcterms:created xsi:type="dcterms:W3CDTF">2020-07-14T15:52:00Z</dcterms:created>
  <dcterms:modified xsi:type="dcterms:W3CDTF">2020-07-14T16:07:00Z</dcterms:modified>
</cp:coreProperties>
</file>