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8B" w:rsidRPr="00E201B6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                                                                                      </w:t>
      </w:r>
      <w:r w:rsidRPr="00E201B6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 xml:space="preserve">Załącznik nr.2 </w:t>
      </w:r>
    </w:p>
    <w:p w:rsidR="0006528B" w:rsidRPr="00E201B6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</w:pPr>
      <w:r w:rsidRPr="00E201B6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szCs w:val="24"/>
        </w:rPr>
        <w:t xml:space="preserve">                              </w:t>
      </w: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JEDNORAZOWA UMOWA ZAKUPU Z DOSTAWĄ</w:t>
      </w: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……………………………..</w:t>
      </w:r>
    </w:p>
    <w:p w:rsidR="0006528B" w:rsidRPr="00AF2AD2" w:rsidRDefault="0006528B" w:rsidP="0006528B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28B" w:rsidRPr="00AF2AD2" w:rsidRDefault="0006528B" w:rsidP="0006528B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zawarta w dniu: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……………..r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 w Przemyślu – pomiędzy: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Wojewódzki Szpital im. Św. Ojca Pio w Przemyślu, 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Monte Cassino 18, 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37-700 Przemyśl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 – reprezentowanym przez:</w:t>
      </w:r>
    </w:p>
    <w:p w:rsidR="0006528B" w:rsidRPr="00AF2AD2" w:rsidRDefault="0006528B" w:rsidP="0006528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Barbarę Stawarz 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>- Dyrektor Wojewódzkiego Szpitala  im. Św. Ojca Pio w Przemyślu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–  zwanym dalej Zamawiającym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28B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>–  zwanym dalej Wykonawcą.</w:t>
      </w: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6528B" w:rsidRPr="00346B1B" w:rsidRDefault="0006528B" w:rsidP="0006528B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B1B">
        <w:rPr>
          <w:rFonts w:ascii="Times New Roman" w:hAnsi="Times New Roman" w:cs="Times New Roman"/>
          <w:color w:val="000000"/>
          <w:sz w:val="24"/>
          <w:szCs w:val="24"/>
        </w:rPr>
        <w:t xml:space="preserve">Wykonawca sprzedaje, a Zamawiający nabywa, zgodnie z załącznikiem nr 1 do umowy, </w:t>
      </w:r>
      <w:r w:rsidR="008436EE">
        <w:rPr>
          <w:rFonts w:ascii="Times New Roman" w:hAnsi="Times New Roman" w:cs="Times New Roman"/>
          <w:sz w:val="24"/>
          <w:szCs w:val="24"/>
        </w:rPr>
        <w:t xml:space="preserve">obuwie profilaktyczne oraz chodaki </w:t>
      </w:r>
      <w:r w:rsidR="00346B1B" w:rsidRPr="00346B1B">
        <w:rPr>
          <w:rFonts w:ascii="Times New Roman" w:hAnsi="Times New Roman" w:cs="Times New Roman"/>
          <w:sz w:val="24"/>
          <w:szCs w:val="24"/>
        </w:rPr>
        <w:t xml:space="preserve"> dla pracowników Wojewódzkiego Szpitala im Św. Ojca Pio w Przemyślu</w:t>
      </w:r>
      <w:r w:rsidR="00346B1B" w:rsidRPr="00346B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6B1B">
        <w:rPr>
          <w:rFonts w:ascii="Times New Roman" w:hAnsi="Times New Roman" w:cs="Times New Roman"/>
          <w:bCs/>
          <w:sz w:val="24"/>
          <w:szCs w:val="24"/>
        </w:rPr>
        <w:t>w ilości 7</w:t>
      </w:r>
      <w:r w:rsidR="00FC656B">
        <w:rPr>
          <w:rFonts w:ascii="Times New Roman" w:hAnsi="Times New Roman" w:cs="Times New Roman"/>
          <w:bCs/>
          <w:sz w:val="24"/>
          <w:szCs w:val="24"/>
        </w:rPr>
        <w:t>04</w:t>
      </w:r>
      <w:bookmarkStart w:id="0" w:name="_GoBack"/>
      <w:bookmarkEnd w:id="0"/>
      <w:r w:rsidR="00346B1B" w:rsidRPr="00346B1B">
        <w:rPr>
          <w:rFonts w:ascii="Times New Roman" w:hAnsi="Times New Roman" w:cs="Times New Roman"/>
          <w:bCs/>
          <w:sz w:val="24"/>
          <w:szCs w:val="24"/>
        </w:rPr>
        <w:t xml:space="preserve"> pa</w:t>
      </w:r>
      <w:r w:rsidR="00346B1B">
        <w:rPr>
          <w:bCs/>
        </w:rPr>
        <w:t>r.</w:t>
      </w:r>
      <w:r w:rsidR="00346B1B" w:rsidRPr="00D73087">
        <w:rPr>
          <w:b/>
          <w:bCs/>
        </w:rPr>
        <w:t xml:space="preserve"> </w:t>
      </w:r>
      <w:r w:rsidRPr="00346B1B">
        <w:rPr>
          <w:rFonts w:ascii="Times New Roman" w:hAnsi="Times New Roman" w:cs="Times New Roman"/>
          <w:color w:val="000000"/>
          <w:sz w:val="24"/>
          <w:szCs w:val="24"/>
        </w:rPr>
        <w:t>Niniejsza umowa jest zawarta na podst. art. 4 pkt 8 ustawy ,,Prawo zamówień publicznych’’ (</w:t>
      </w:r>
      <w:r w:rsidRPr="00346B1B">
        <w:rPr>
          <w:rFonts w:ascii="Times New Roman" w:hAnsi="Times New Roman" w:cs="Times New Roman"/>
          <w:sz w:val="24"/>
          <w:szCs w:val="24"/>
        </w:rPr>
        <w:t xml:space="preserve">Dz.U.2019.1843 z </w:t>
      </w:r>
      <w:proofErr w:type="spellStart"/>
      <w:r w:rsidRPr="00346B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6B1B">
        <w:rPr>
          <w:rFonts w:ascii="Times New Roman" w:hAnsi="Times New Roman" w:cs="Times New Roman"/>
          <w:sz w:val="24"/>
          <w:szCs w:val="24"/>
        </w:rPr>
        <w:t>. zm.)</w:t>
      </w:r>
    </w:p>
    <w:p w:rsidR="0006528B" w:rsidRPr="00AF2AD2" w:rsidRDefault="0006528B" w:rsidP="0006528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5F6907" w:rsidRDefault="0006528B" w:rsidP="0006528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Zamawiający zapłaci Wykonawcy za towar, o którym mowa w § 1, kwotę: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B1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słownie: </w:t>
      </w:r>
      <w:r w:rsidRPr="00D52A16">
        <w:rPr>
          <w:rFonts w:ascii="Roboto" w:hAnsi="Roboto"/>
          <w:color w:val="222222"/>
          <w:sz w:val="27"/>
          <w:szCs w:val="27"/>
          <w:shd w:val="clear" w:color="auto" w:fill="F2F2F2"/>
        </w:rPr>
        <w:t xml:space="preserve"> </w:t>
      </w:r>
      <w:r w:rsidR="00346B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28B" w:rsidRPr="00FC7313" w:rsidRDefault="0006528B" w:rsidP="0006528B">
      <w:pPr>
        <w:pStyle w:val="Akapitzlist"/>
        <w:numPr>
          <w:ilvl w:val="0"/>
          <w:numId w:val="1"/>
        </w:numPr>
        <w:shd w:val="clear" w:color="auto" w:fill="FFFFFF"/>
        <w:tabs>
          <w:tab w:val="left" w:pos="437"/>
        </w:tabs>
        <w:spacing w:before="235" w:after="0" w:line="278" w:lineRule="exact"/>
        <w:ind w:right="70" w:hanging="720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FC731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Wykonawca może wystawić fakturę po podpisaniu bez zas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trzeżeń </w:t>
      </w:r>
      <w:r w:rsidRPr="00FC731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protokołu odbioru</w:t>
      </w:r>
      <w:r w:rsidRPr="00FC7313">
        <w:rPr>
          <w:rFonts w:ascii="Times New Roman" w:hAnsi="Times New Roman" w:cs="Times New Roman"/>
          <w:sz w:val="24"/>
          <w:szCs w:val="24"/>
        </w:rPr>
        <w:t xml:space="preserve"> wykonania przedmiotu umowy zgodnie z </w:t>
      </w:r>
      <w:r w:rsidRPr="00FC73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FC7313">
        <w:rPr>
          <w:rFonts w:ascii="Times New Roman" w:hAnsi="Times New Roman" w:cs="Times New Roman"/>
          <w:sz w:val="24"/>
          <w:szCs w:val="24"/>
        </w:rPr>
        <w:t>.</w:t>
      </w:r>
    </w:p>
    <w:p w:rsidR="0006528B" w:rsidRPr="00FC7313" w:rsidRDefault="0006528B" w:rsidP="0006528B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13">
        <w:rPr>
          <w:rFonts w:ascii="Times New Roman" w:hAnsi="Times New Roman" w:cs="Times New Roman"/>
          <w:color w:val="000000"/>
          <w:sz w:val="24"/>
          <w:szCs w:val="24"/>
        </w:rPr>
        <w:t>Zamawiający zobowiązuje się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zapłaty należności w terminie 3</w:t>
      </w:r>
      <w:r w:rsidRPr="00FC7313">
        <w:rPr>
          <w:rFonts w:ascii="Times New Roman" w:hAnsi="Times New Roman" w:cs="Times New Roman"/>
          <w:color w:val="000000"/>
          <w:sz w:val="24"/>
          <w:szCs w:val="24"/>
        </w:rPr>
        <w:t>0 dni, na konto podane przez Wykonawcę po dokonaniu odbioru towaru bez zastrzeżeń i po otrzymaniu prawidłowo wystawionej faktury – pod warunkiem że faktura zostanie dostarczona  do Zamawiającego w terminie nie dłuższym niż  7 dni od daty wystawienia.</w:t>
      </w:r>
    </w:p>
    <w:p w:rsidR="0006528B" w:rsidRPr="00AF2AD2" w:rsidRDefault="0006528B" w:rsidP="0006528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W przypadku dostarczenia faktury po upływie 7 dni od daty jej wystawienia, termin zapłaty będzie liczony od dnia otrzymania faktury przez Zamawiającego pod warunkiem, że towar zostanie odebrany bez zastrzeżeń. </w:t>
      </w:r>
    </w:p>
    <w:p w:rsidR="0006528B" w:rsidRPr="00AF2AD2" w:rsidRDefault="0006528B" w:rsidP="0006528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 uważa się za zachowany w dniu obciążenia rachunku bankowego Wojewódzkiego Szpitala im. Św. Ojca Pio w Przemyślu. </w:t>
      </w:r>
    </w:p>
    <w:p w:rsidR="0006528B" w:rsidRPr="00AF2AD2" w:rsidRDefault="0006528B" w:rsidP="0006528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Jeżeli termin płatności  przypada na sobotę, niedzielę lub inny dzień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wolny</w:t>
      </w:r>
      <w:r w:rsidRPr="00AF2AD2">
        <w:rPr>
          <w:rFonts w:ascii="Times New Roman" w:hAnsi="Times New Roman" w:cs="Times New Roman"/>
          <w:color w:val="000000"/>
          <w:sz w:val="24"/>
          <w:szCs w:val="24"/>
        </w:rPr>
        <w:t>, termin płatności przesuwa się na najbliższy dzień roboczy.</w:t>
      </w: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E56" w:rsidRPr="00AF2AD2" w:rsidRDefault="00C77E56" w:rsidP="00C77E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35D23" w:rsidRPr="00C77E56" w:rsidRDefault="00535D23" w:rsidP="00535D23">
      <w:pPr>
        <w:numPr>
          <w:ilvl w:val="0"/>
          <w:numId w:val="4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E56">
        <w:rPr>
          <w:rFonts w:ascii="Times New Roman" w:hAnsi="Times New Roman" w:cs="Times New Roman"/>
          <w:sz w:val="24"/>
          <w:szCs w:val="24"/>
        </w:rPr>
        <w:t xml:space="preserve">Wykonawca dostarczy Zamawiającemu towar wymieniony w § 2 w terminie </w:t>
      </w:r>
      <w:r>
        <w:rPr>
          <w:rFonts w:ascii="Times New Roman" w:hAnsi="Times New Roman" w:cs="Times New Roman"/>
          <w:sz w:val="24"/>
          <w:szCs w:val="24"/>
        </w:rPr>
        <w:t xml:space="preserve">od 01.10.2020 </w:t>
      </w:r>
      <w:r w:rsidRPr="00C77E56">
        <w:rPr>
          <w:rFonts w:ascii="Times New Roman" w:hAnsi="Times New Roman" w:cs="Times New Roman"/>
          <w:sz w:val="24"/>
          <w:szCs w:val="24"/>
        </w:rPr>
        <w:t>r do 3</w:t>
      </w:r>
      <w:r>
        <w:rPr>
          <w:rFonts w:ascii="Times New Roman" w:hAnsi="Times New Roman" w:cs="Times New Roman"/>
          <w:sz w:val="24"/>
          <w:szCs w:val="24"/>
        </w:rPr>
        <w:t>1.01.2021 r</w:t>
      </w:r>
      <w:r w:rsidRPr="00C77E56">
        <w:rPr>
          <w:rFonts w:ascii="Times New Roman" w:hAnsi="Times New Roman" w:cs="Times New Roman"/>
          <w:sz w:val="24"/>
          <w:szCs w:val="24"/>
        </w:rPr>
        <w:t>. w ilościach około 25% przedmiotu zamówienia miesięcznie.</w:t>
      </w:r>
    </w:p>
    <w:p w:rsidR="0006528B" w:rsidRPr="00535D23" w:rsidRDefault="0006528B" w:rsidP="00535D2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4</w:t>
      </w:r>
    </w:p>
    <w:p w:rsidR="00346B1B" w:rsidRPr="00AF2AD2" w:rsidRDefault="00346B1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C77E56" w:rsidRDefault="0006528B" w:rsidP="00C77E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56">
        <w:rPr>
          <w:rFonts w:ascii="Times New Roman" w:hAnsi="Times New Roman" w:cs="Times New Roman"/>
          <w:color w:val="000000"/>
          <w:sz w:val="24"/>
          <w:szCs w:val="24"/>
        </w:rPr>
        <w:t>Wykonawca zobowiązuje się do zapłaty kary umownej za zwłokę w dostarczeniu towaru lub wymianie wadliwego towaru na wolny od wad  w wysokości 2% wartości brutto przedmiotu umowy określonego w § 1 – jednak nie mniej niż 150.00 zł.  – za każdy dzień zwłoki – ponad termin wskazany w §3.</w:t>
      </w:r>
    </w:p>
    <w:p w:rsidR="0006528B" w:rsidRDefault="0006528B" w:rsidP="00C77E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przepisy Kodeksu cywilnego.</w:t>
      </w: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06528B" w:rsidRPr="00AF2AD2" w:rsidRDefault="0006528B" w:rsidP="0006528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Zamawiający oświadcza, że jest podatnikiem podatku VAT – NIP: 795-20-66-984 i upoważnia Wykonawcę do wystawiania faktur VAT bez podpisu Zamawiającego w okresie obowiązywania umowy.</w:t>
      </w:r>
    </w:p>
    <w:p w:rsidR="0006528B" w:rsidRPr="00AF2AD2" w:rsidRDefault="0006528B" w:rsidP="0006528B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</w:pP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Przeniesienie wierzytelności w sposób określony art. 509 do 518 K.c., a wynikających z niniejszej umowy wymaga zgody właściwego organu samorządu województwa podkarpackiego</w:t>
      </w:r>
      <w:r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 xml:space="preserve"> pod rygorem nieważności</w:t>
      </w: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.</w:t>
      </w:r>
    </w:p>
    <w:p w:rsidR="0006528B" w:rsidRPr="00AF2AD2" w:rsidRDefault="0006528B" w:rsidP="0006528B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</w:pP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Ponadto bez zgody właściwego organu wymienionego w ust. 1, wierzytelności wynikające z niniejszej umowy nie mogą stanowić przedmiotu poręczenia określonego art. 876 do 887 K.c. ani jakiejkolwiek innej umowy zmieniającej strony stosunku zobowiązaniowego wynikającego z realizacji niniejszej umowy</w:t>
      </w:r>
      <w:r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 xml:space="preserve"> pod rygorem nieważności</w:t>
      </w:r>
      <w:r w:rsidRPr="00AF2AD2">
        <w:rPr>
          <w:rFonts w:ascii="Times New Roman" w:hAnsi="Times New Roman" w:cs="Times New Roman"/>
          <w:color w:val="1C202D"/>
          <w:sz w:val="24"/>
          <w:szCs w:val="24"/>
          <w:shd w:val="clear" w:color="auto" w:fill="FEFFFE"/>
        </w:rPr>
        <w:t>..</w:t>
      </w: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>Wszelkie ewentualne spory powstałe na tle wykonania niniejszej umowy strony oddadzą pod rozstrzygnięcie sądu właściwego dla siedziby Zamawiającego.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28B" w:rsidRPr="00AF2AD2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06528B" w:rsidRPr="00AF2AD2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D2">
        <w:rPr>
          <w:rFonts w:ascii="Times New Roman" w:hAnsi="Times New Roman" w:cs="Times New Roman"/>
          <w:color w:val="000000"/>
          <w:sz w:val="24"/>
          <w:szCs w:val="24"/>
        </w:rPr>
        <w:t xml:space="preserve">Niniejszą umowę sporządzono w dwóch jednobrzmiących egzemplarzach, po jednym dla każdej ze stron. </w:t>
      </w:r>
    </w:p>
    <w:p w:rsidR="0006528B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6528B" w:rsidRDefault="0006528B" w:rsidP="00065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0"/>
          <w:sz w:val="23"/>
          <w:szCs w:val="23"/>
        </w:rPr>
      </w:pPr>
    </w:p>
    <w:p w:rsidR="00C77E56" w:rsidRDefault="00C77E56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16"/>
          <w:szCs w:val="16"/>
        </w:rPr>
      </w:pP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</w:pP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</w:pPr>
    </w:p>
    <w:p w:rsidR="0006528B" w:rsidRDefault="0006528B" w:rsidP="000652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>WYKONAWCA: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</w:rPr>
        <w:tab/>
        <w:t>ZAMAWIAJĄCY:</w:t>
      </w:r>
    </w:p>
    <w:p w:rsidR="0006528B" w:rsidRDefault="0006528B" w:rsidP="00065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pacing w:val="20"/>
          <w:sz w:val="18"/>
          <w:szCs w:val="18"/>
        </w:rPr>
        <w:t>(Pieczątka firmowa i imienna)</w:t>
      </w:r>
    </w:p>
    <w:p w:rsidR="0006528B" w:rsidRDefault="0006528B" w:rsidP="0006528B">
      <w:pPr>
        <w:rPr>
          <w:rFonts w:ascii="Times New Roman" w:hAnsi="Times New Roman" w:cs="Times New Roman"/>
          <w:color w:val="000000"/>
        </w:rPr>
      </w:pPr>
    </w:p>
    <w:p w:rsidR="0006528B" w:rsidRPr="00BF0F38" w:rsidRDefault="0006528B" w:rsidP="0006528B">
      <w:pPr>
        <w:rPr>
          <w:rFonts w:ascii="Times New Roman" w:hAnsi="Times New Roman" w:cs="Times New Roman"/>
          <w:color w:val="000000"/>
        </w:rPr>
      </w:pPr>
    </w:p>
    <w:p w:rsidR="0006528B" w:rsidRDefault="0006528B" w:rsidP="0006528B"/>
    <w:p w:rsidR="00315170" w:rsidRDefault="00315170"/>
    <w:sectPr w:rsidR="00315170" w:rsidSect="00C5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B0C"/>
    <w:multiLevelType w:val="multilevel"/>
    <w:tmpl w:val="581CC3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B772C2"/>
    <w:multiLevelType w:val="hybridMultilevel"/>
    <w:tmpl w:val="3C7A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5C3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77D45798"/>
    <w:multiLevelType w:val="multilevel"/>
    <w:tmpl w:val="4D5088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B"/>
    <w:rsid w:val="0006528B"/>
    <w:rsid w:val="00305AEF"/>
    <w:rsid w:val="00315170"/>
    <w:rsid w:val="00346B1B"/>
    <w:rsid w:val="00535D23"/>
    <w:rsid w:val="008436EE"/>
    <w:rsid w:val="00C77E56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72E9-58A2-41FE-A9C6-5A087D6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8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E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Pałubniak</dc:creator>
  <cp:keywords/>
  <dc:description/>
  <cp:lastModifiedBy>Iwona Pałubniak</cp:lastModifiedBy>
  <cp:revision>5</cp:revision>
  <cp:lastPrinted>2020-09-14T09:03:00Z</cp:lastPrinted>
  <dcterms:created xsi:type="dcterms:W3CDTF">2020-09-14T07:47:00Z</dcterms:created>
  <dcterms:modified xsi:type="dcterms:W3CDTF">2020-09-15T10:21:00Z</dcterms:modified>
</cp:coreProperties>
</file>