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5F60" w:rsidRPr="00BD6800" w:rsidRDefault="00BD6800" w:rsidP="00BD6800">
      <w:pPr>
        <w:rPr>
          <w:rFonts w:eastAsia="Tahoma,Bold"/>
          <w:b/>
          <w:bCs/>
        </w:rPr>
      </w:pPr>
      <w:r>
        <w:rPr>
          <w:rFonts w:eastAsia="Tahoma,Bold"/>
          <w:b/>
          <w:bCs/>
        </w:rPr>
        <w:t xml:space="preserve">                                                                                                             </w:t>
      </w:r>
      <w:r w:rsidR="00B55973" w:rsidRPr="004B6E8E">
        <w:rPr>
          <w:rFonts w:eastAsia="Tahoma,Bold"/>
          <w:b/>
          <w:bCs/>
        </w:rPr>
        <w:t>Załą</w:t>
      </w:r>
      <w:r w:rsidR="00B55973" w:rsidRPr="00237A59">
        <w:rPr>
          <w:rFonts w:eastAsia="Tahoma,Bold"/>
          <w:b/>
          <w:bCs/>
        </w:rPr>
        <w:t>cznik nr 1</w:t>
      </w:r>
      <w:r w:rsidR="00B678BF" w:rsidRPr="00237A59">
        <w:rPr>
          <w:rFonts w:eastAsia="Tahoma,Bold"/>
          <w:b/>
          <w:bCs/>
        </w:rPr>
        <w:t>.</w:t>
      </w:r>
      <w:r w:rsidR="00B678BF">
        <w:t xml:space="preserve"> </w:t>
      </w:r>
      <w:r>
        <w:t>do oferty</w:t>
      </w:r>
    </w:p>
    <w:p w:rsidR="00B678BF" w:rsidRDefault="00225F60" w:rsidP="00225F60">
      <w:pPr>
        <w:jc w:val="right"/>
      </w:pPr>
      <w:r>
        <w:t xml:space="preserve">     (Załącznik nr.1 do umowy z dnia………………..)</w:t>
      </w:r>
    </w:p>
    <w:p w:rsidR="00B55973" w:rsidRPr="00B678BF" w:rsidRDefault="00B55973" w:rsidP="0090472A">
      <w:pPr>
        <w:rPr>
          <w:rFonts w:ascii="Arial" w:hAnsi="Arial" w:cs="Arial"/>
          <w:i/>
          <w:sz w:val="20"/>
          <w:szCs w:val="20"/>
        </w:rPr>
      </w:pPr>
    </w:p>
    <w:p w:rsidR="00B55973" w:rsidRPr="00977CF6" w:rsidRDefault="00B55973" w:rsidP="00B55973">
      <w:pPr>
        <w:rPr>
          <w:rFonts w:eastAsia="Tahoma,Bold"/>
          <w:bCs/>
        </w:rPr>
      </w:pPr>
      <w:r w:rsidRPr="00977CF6">
        <w:rPr>
          <w:rFonts w:eastAsia="Tahoma,Bold"/>
          <w:bCs/>
        </w:rPr>
        <w:t>....................................</w:t>
      </w:r>
    </w:p>
    <w:p w:rsidR="00B55973" w:rsidRPr="00977CF6" w:rsidRDefault="00B55973" w:rsidP="00B55973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</w:t>
      </w:r>
      <w:r w:rsidRPr="00977CF6">
        <w:rPr>
          <w:i/>
          <w:sz w:val="20"/>
          <w:szCs w:val="20"/>
        </w:rPr>
        <w:t xml:space="preserve"> pieczęć Wykonawcy</w:t>
      </w:r>
    </w:p>
    <w:p w:rsidR="00B55973" w:rsidRPr="004B6E8E" w:rsidRDefault="00B55973" w:rsidP="00B55973"/>
    <w:p w:rsidR="00B55973" w:rsidRPr="00606813" w:rsidRDefault="00606813" w:rsidP="00B55973">
      <w:pPr>
        <w:jc w:val="center"/>
        <w:rPr>
          <w:rFonts w:eastAsia="Tahoma,Bold"/>
          <w:b/>
          <w:bCs/>
          <w:u w:val="single"/>
        </w:rPr>
      </w:pPr>
      <w:r w:rsidRPr="00606813">
        <w:rPr>
          <w:rFonts w:eastAsia="Tahoma,Bold"/>
          <w:b/>
          <w:bCs/>
          <w:u w:val="single"/>
        </w:rPr>
        <w:t>KOSZTORYS  O F E R T OWY</w:t>
      </w:r>
    </w:p>
    <w:p w:rsidR="00B55973" w:rsidRPr="00606813" w:rsidRDefault="00B55973" w:rsidP="00B55973">
      <w:pPr>
        <w:jc w:val="center"/>
        <w:rPr>
          <w:rFonts w:eastAsia="Tahoma,Bold"/>
          <w:b/>
          <w:bCs/>
          <w:u w:val="single"/>
        </w:rPr>
      </w:pPr>
    </w:p>
    <w:p w:rsidR="00B55973" w:rsidRDefault="00B55973" w:rsidP="00B55973">
      <w:r w:rsidRPr="004B6E8E">
        <w:t>Ja/My ni</w:t>
      </w:r>
      <w:r>
        <w:t>ż</w:t>
      </w:r>
      <w:r w:rsidRPr="004B6E8E">
        <w:t>ej podpisani</w:t>
      </w:r>
    </w:p>
    <w:p w:rsidR="00B55973" w:rsidRPr="004B6E8E" w:rsidRDefault="00B55973" w:rsidP="00B55973"/>
    <w:p w:rsidR="00B55973" w:rsidRDefault="00B55973" w:rsidP="00B55973">
      <w:r w:rsidRPr="004B6E8E">
        <w:t>........................................................................................................................................</w:t>
      </w:r>
      <w:r>
        <w:t>...............</w:t>
      </w:r>
    </w:p>
    <w:p w:rsidR="00B55973" w:rsidRDefault="00B55973" w:rsidP="00B55973"/>
    <w:p w:rsidR="00B55973" w:rsidRDefault="00B55973" w:rsidP="00B55973">
      <w:r w:rsidRPr="004B6E8E">
        <w:t>z siedzibą w: ....................................................................................................................</w:t>
      </w:r>
      <w:r>
        <w:t>.............</w:t>
      </w:r>
    </w:p>
    <w:p w:rsidR="0086585F" w:rsidRDefault="0086585F" w:rsidP="00B55973"/>
    <w:p w:rsidR="0086585F" w:rsidRPr="004B6E8E" w:rsidRDefault="0086585F" w:rsidP="00B55973">
      <w:r>
        <w:t>…………………………………………………………………………………………………..</w:t>
      </w:r>
    </w:p>
    <w:p w:rsidR="00B55973" w:rsidRPr="004B6E8E" w:rsidRDefault="00B55973" w:rsidP="00B55973"/>
    <w:p w:rsidR="00B55973" w:rsidRPr="00860F39" w:rsidRDefault="00B55973" w:rsidP="008443A4">
      <w:pPr>
        <w:numPr>
          <w:ilvl w:val="0"/>
          <w:numId w:val="2"/>
        </w:numPr>
        <w:spacing w:before="40" w:after="40" w:line="276" w:lineRule="auto"/>
        <w:jc w:val="both"/>
        <w:rPr>
          <w:color w:val="000000"/>
        </w:rPr>
      </w:pPr>
      <w:r w:rsidRPr="004B6E8E">
        <w:t>s</w:t>
      </w:r>
      <w:r>
        <w:t>kładam/y niniejszą ofertę, na</w:t>
      </w:r>
      <w:r>
        <w:rPr>
          <w:rFonts w:eastAsia="Tahoma,Bold"/>
          <w:color w:val="000000"/>
        </w:rPr>
        <w:t xml:space="preserve"> </w:t>
      </w:r>
      <w:r w:rsidR="00326397">
        <w:rPr>
          <w:rFonts w:eastAsia="Tahoma,Bold"/>
          <w:b/>
          <w:color w:val="000000"/>
        </w:rPr>
        <w:t>z</w:t>
      </w:r>
      <w:r w:rsidR="00326397" w:rsidRPr="00326397">
        <w:rPr>
          <w:rFonts w:eastAsia="Tahoma,Bold"/>
          <w:b/>
          <w:color w:val="000000"/>
        </w:rPr>
        <w:t>akup i dostarczenie środków ochrony radiologicznej</w:t>
      </w:r>
      <w:r w:rsidR="00326397" w:rsidRPr="00326397">
        <w:rPr>
          <w:rFonts w:eastAsia="Tahoma,Bold"/>
          <w:color w:val="000000"/>
        </w:rPr>
        <w:t xml:space="preserve"> </w:t>
      </w:r>
      <w:r w:rsidR="00326397">
        <w:t>dla potrzeb CBO, Pracowni Hemodynamiki, Bloku Chirurgii Naczyń, Zakładu Diagnostyki Obrazowej,</w:t>
      </w:r>
      <w:r w:rsidR="0086585F">
        <w:t xml:space="preserve"> </w:t>
      </w:r>
      <w:proofErr w:type="spellStart"/>
      <w:r w:rsidR="0086585F">
        <w:t>O</w:t>
      </w:r>
      <w:r w:rsidR="00326397">
        <w:t>AiIT</w:t>
      </w:r>
      <w:proofErr w:type="spellEnd"/>
      <w:r w:rsidR="00326397">
        <w:t>. Szczegółowy opis przedmiotu zamówienia znajduje się w załączniku nr 3</w:t>
      </w:r>
      <w:r w:rsidR="00326397">
        <w:rPr>
          <w:rFonts w:eastAsia="Tahoma,Bold"/>
          <w:color w:val="000000"/>
        </w:rPr>
        <w:t xml:space="preserve"> </w:t>
      </w:r>
      <w:r w:rsidR="008443A4">
        <w:rPr>
          <w:rFonts w:eastAsia="Tahoma,Bold"/>
          <w:color w:val="000000"/>
        </w:rPr>
        <w:t>.</w:t>
      </w:r>
    </w:p>
    <w:p w:rsidR="00860F39" w:rsidRPr="008443A4" w:rsidRDefault="00860F39" w:rsidP="00860F39">
      <w:pPr>
        <w:spacing w:before="40" w:after="40" w:line="276" w:lineRule="auto"/>
        <w:ind w:left="720"/>
        <w:jc w:val="both"/>
        <w:rPr>
          <w:color w:val="000000"/>
        </w:rPr>
      </w:pPr>
    </w:p>
    <w:p w:rsidR="0090472A" w:rsidRDefault="008443A4" w:rsidP="0090472A">
      <w:pPr>
        <w:spacing w:before="40" w:after="40" w:line="276" w:lineRule="auto"/>
        <w:jc w:val="both"/>
        <w:rPr>
          <w:b/>
          <w:color w:val="000000"/>
        </w:rPr>
      </w:pPr>
      <w:r w:rsidRPr="008443A4">
        <w:rPr>
          <w:b/>
        </w:rPr>
        <w:t>Zadanie Nr.1</w:t>
      </w:r>
    </w:p>
    <w:p w:rsidR="00B55973" w:rsidRPr="0090472A" w:rsidRDefault="00B55973" w:rsidP="0090472A">
      <w:pPr>
        <w:spacing w:before="40" w:after="40" w:line="276" w:lineRule="auto"/>
        <w:jc w:val="both"/>
        <w:rPr>
          <w:b/>
          <w:color w:val="000000"/>
        </w:rPr>
      </w:pPr>
      <w:r>
        <w:rPr>
          <w:rFonts w:eastAsia="Tahoma,Bold"/>
          <w:b/>
          <w:bCs/>
          <w:u w:val="single"/>
        </w:rPr>
        <w:t>Koszt</w:t>
      </w:r>
      <w:r w:rsidR="00225F60">
        <w:rPr>
          <w:rFonts w:eastAsia="Tahoma,Bold"/>
          <w:b/>
          <w:bCs/>
          <w:u w:val="single"/>
        </w:rPr>
        <w:t>orys ofertowy</w:t>
      </w:r>
      <w:r>
        <w:rPr>
          <w:rFonts w:eastAsia="Tahoma,Bold"/>
          <w:b/>
          <w:bCs/>
          <w:u w:val="single"/>
        </w:rPr>
        <w:t xml:space="preserve"> przedmiotu zamówienia</w:t>
      </w:r>
    </w:p>
    <w:tbl>
      <w:tblPr>
        <w:tblW w:w="1060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3709"/>
        <w:gridCol w:w="851"/>
        <w:gridCol w:w="708"/>
        <w:gridCol w:w="1276"/>
        <w:gridCol w:w="1276"/>
        <w:gridCol w:w="992"/>
        <w:gridCol w:w="1308"/>
      </w:tblGrid>
      <w:tr w:rsidR="00225F60" w:rsidRPr="00606A33" w:rsidTr="0086585F">
        <w:trPr>
          <w:cantSplit/>
          <w:trHeight w:val="643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25F60" w:rsidRPr="000B72B9" w:rsidRDefault="00225F60" w:rsidP="0045140B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0B72B9"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25F60" w:rsidRPr="000B72B9" w:rsidRDefault="00225F60" w:rsidP="0045140B">
            <w:pPr>
              <w:jc w:val="center"/>
              <w:rPr>
                <w:b/>
                <w:sz w:val="16"/>
                <w:szCs w:val="16"/>
              </w:rPr>
            </w:pPr>
            <w:r w:rsidRPr="000B72B9">
              <w:rPr>
                <w:b/>
                <w:sz w:val="16"/>
                <w:szCs w:val="16"/>
              </w:rPr>
              <w:t>Nazwa zadania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25F60" w:rsidRPr="00606A33" w:rsidRDefault="00225F60" w:rsidP="0045140B">
            <w:pPr>
              <w:ind w:left="-55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ab/>
            </w:r>
            <w:proofErr w:type="spellStart"/>
            <w:r>
              <w:rPr>
                <w:b/>
                <w:sz w:val="16"/>
                <w:szCs w:val="16"/>
              </w:rPr>
              <w:t>Jm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25F60" w:rsidRPr="00606A33" w:rsidRDefault="00225F60" w:rsidP="0045140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</w:t>
            </w:r>
            <w:r w:rsidRPr="00606A33">
              <w:rPr>
                <w:b/>
                <w:sz w:val="16"/>
                <w:szCs w:val="16"/>
              </w:rPr>
              <w:t>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25F60" w:rsidRPr="00606A33" w:rsidRDefault="00225F60" w:rsidP="0045140B">
            <w:pPr>
              <w:ind w:left="-70" w:firstLine="70"/>
              <w:jc w:val="center"/>
              <w:rPr>
                <w:b/>
                <w:sz w:val="16"/>
                <w:szCs w:val="16"/>
              </w:rPr>
            </w:pPr>
            <w:r w:rsidRPr="00606A33">
              <w:rPr>
                <w:b/>
                <w:sz w:val="16"/>
                <w:szCs w:val="16"/>
              </w:rPr>
              <w:t>Cena jednostkowa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25F60" w:rsidRPr="00606A33" w:rsidRDefault="00225F60" w:rsidP="0045140B">
            <w:pPr>
              <w:jc w:val="center"/>
              <w:rPr>
                <w:b/>
                <w:sz w:val="16"/>
                <w:szCs w:val="16"/>
              </w:rPr>
            </w:pPr>
            <w:r w:rsidRPr="00606A33">
              <w:rPr>
                <w:b/>
                <w:sz w:val="16"/>
                <w:szCs w:val="16"/>
              </w:rPr>
              <w:t>Wartość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25F60" w:rsidRPr="00606A33" w:rsidRDefault="00225F60" w:rsidP="0045140B">
            <w:pPr>
              <w:spacing w:line="360" w:lineRule="auto"/>
              <w:jc w:val="center"/>
              <w:rPr>
                <w:b/>
                <w:spacing w:val="20"/>
                <w:sz w:val="16"/>
                <w:szCs w:val="16"/>
              </w:rPr>
            </w:pPr>
            <w:r>
              <w:rPr>
                <w:b/>
                <w:spacing w:val="20"/>
                <w:sz w:val="16"/>
                <w:szCs w:val="16"/>
              </w:rPr>
              <w:t>Stawka</w:t>
            </w:r>
          </w:p>
          <w:p w:rsidR="00225F60" w:rsidRPr="00606A33" w:rsidRDefault="00225F60" w:rsidP="0045140B">
            <w:pPr>
              <w:spacing w:line="360" w:lineRule="auto"/>
              <w:jc w:val="center"/>
              <w:rPr>
                <w:b/>
                <w:spacing w:val="20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VAT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25F60" w:rsidRDefault="00225F60" w:rsidP="0045140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</w:t>
            </w:r>
          </w:p>
          <w:p w:rsidR="00225F60" w:rsidRPr="00606A33" w:rsidRDefault="00225F60" w:rsidP="0045140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brutto</w:t>
            </w:r>
          </w:p>
        </w:tc>
      </w:tr>
      <w:tr w:rsidR="00854A34" w:rsidRPr="00854A34" w:rsidTr="00BA47C4">
        <w:trPr>
          <w:cantSplit/>
          <w:trHeight w:val="388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A34" w:rsidRPr="00854A34" w:rsidRDefault="00854A34" w:rsidP="00854A34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854A34">
              <w:rPr>
                <w:b/>
                <w:sz w:val="16"/>
                <w:szCs w:val="16"/>
              </w:rPr>
              <w:t xml:space="preserve"> -1-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A34" w:rsidRPr="00854A34" w:rsidRDefault="00854A34" w:rsidP="00854A34">
            <w:pPr>
              <w:jc w:val="center"/>
              <w:rPr>
                <w:b/>
                <w:sz w:val="16"/>
                <w:szCs w:val="16"/>
              </w:rPr>
            </w:pPr>
            <w:r w:rsidRPr="00854A34">
              <w:rPr>
                <w:b/>
                <w:sz w:val="16"/>
                <w:szCs w:val="16"/>
              </w:rPr>
              <w:t xml:space="preserve"> 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A34" w:rsidRPr="00854A34" w:rsidRDefault="00854A34" w:rsidP="00854A34">
            <w:pPr>
              <w:ind w:left="-559"/>
              <w:jc w:val="center"/>
              <w:rPr>
                <w:b/>
                <w:sz w:val="16"/>
                <w:szCs w:val="16"/>
              </w:rPr>
            </w:pPr>
            <w:r w:rsidRPr="00854A34">
              <w:rPr>
                <w:b/>
                <w:sz w:val="16"/>
                <w:szCs w:val="16"/>
              </w:rPr>
              <w:t xml:space="preserve"> -3-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A34" w:rsidRPr="00854A34" w:rsidRDefault="00854A34" w:rsidP="00854A34">
            <w:pPr>
              <w:jc w:val="center"/>
              <w:rPr>
                <w:b/>
                <w:sz w:val="16"/>
                <w:szCs w:val="16"/>
              </w:rPr>
            </w:pPr>
            <w:r w:rsidRPr="00854A34">
              <w:rPr>
                <w:b/>
                <w:sz w:val="16"/>
                <w:szCs w:val="16"/>
              </w:rPr>
              <w:t xml:space="preserve"> -4-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A34" w:rsidRPr="00854A34" w:rsidRDefault="00854A34" w:rsidP="00854A34">
            <w:pPr>
              <w:ind w:left="-70" w:firstLine="70"/>
              <w:jc w:val="center"/>
              <w:rPr>
                <w:b/>
                <w:sz w:val="16"/>
                <w:szCs w:val="16"/>
              </w:rPr>
            </w:pPr>
            <w:r w:rsidRPr="00854A34">
              <w:rPr>
                <w:b/>
                <w:sz w:val="16"/>
                <w:szCs w:val="16"/>
              </w:rPr>
              <w:t xml:space="preserve"> -5-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A34" w:rsidRPr="00854A34" w:rsidRDefault="00854A34" w:rsidP="00854A34">
            <w:pPr>
              <w:jc w:val="center"/>
              <w:rPr>
                <w:b/>
                <w:sz w:val="16"/>
                <w:szCs w:val="16"/>
              </w:rPr>
            </w:pPr>
            <w:r w:rsidRPr="00854A34">
              <w:rPr>
                <w:b/>
                <w:sz w:val="16"/>
                <w:szCs w:val="16"/>
              </w:rPr>
              <w:t xml:space="preserve"> -6-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A34" w:rsidRPr="00854A34" w:rsidRDefault="00854A34" w:rsidP="00854A34">
            <w:pPr>
              <w:spacing w:line="360" w:lineRule="auto"/>
              <w:jc w:val="center"/>
              <w:rPr>
                <w:b/>
                <w:spacing w:val="20"/>
                <w:sz w:val="16"/>
                <w:szCs w:val="16"/>
              </w:rPr>
            </w:pPr>
            <w:r w:rsidRPr="00854A34">
              <w:rPr>
                <w:b/>
                <w:spacing w:val="20"/>
                <w:sz w:val="16"/>
                <w:szCs w:val="16"/>
              </w:rPr>
              <w:t xml:space="preserve"> -7-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A34" w:rsidRPr="00854A34" w:rsidRDefault="00854A34" w:rsidP="00854A34">
            <w:pPr>
              <w:jc w:val="center"/>
              <w:rPr>
                <w:b/>
                <w:sz w:val="16"/>
                <w:szCs w:val="16"/>
              </w:rPr>
            </w:pPr>
            <w:r w:rsidRPr="00854A34">
              <w:rPr>
                <w:b/>
                <w:sz w:val="16"/>
                <w:szCs w:val="16"/>
              </w:rPr>
              <w:t xml:space="preserve"> -8-</w:t>
            </w:r>
          </w:p>
        </w:tc>
      </w:tr>
      <w:tr w:rsidR="00854A34" w:rsidRPr="00854A34" w:rsidTr="0086585F">
        <w:trPr>
          <w:cantSplit/>
          <w:trHeight w:val="1349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A34" w:rsidRPr="00854A34" w:rsidRDefault="00854A34" w:rsidP="00854A34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854A34">
              <w:rPr>
                <w:b/>
                <w:sz w:val="16"/>
                <w:szCs w:val="16"/>
              </w:rPr>
              <w:t>1.D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F39" w:rsidRPr="00860F39" w:rsidRDefault="00860F39" w:rsidP="00E62E61">
            <w:pPr>
              <w:rPr>
                <w:sz w:val="16"/>
                <w:szCs w:val="16"/>
              </w:rPr>
            </w:pPr>
            <w:r w:rsidRPr="00860F39">
              <w:rPr>
                <w:b/>
                <w:bCs/>
                <w:sz w:val="16"/>
                <w:szCs w:val="16"/>
              </w:rPr>
              <w:t>Fartuch jednostronny (chirurgiczny</w:t>
            </w:r>
            <w:r w:rsidRPr="00860F39">
              <w:rPr>
                <w:bCs/>
                <w:sz w:val="16"/>
                <w:szCs w:val="16"/>
              </w:rPr>
              <w:t>)</w:t>
            </w:r>
            <w:r w:rsidRPr="00860F39">
              <w:rPr>
                <w:sz w:val="16"/>
                <w:szCs w:val="16"/>
              </w:rPr>
              <w:t>- przednia ochrona na całej długości, tylna ochrona w części górnej. Fartuch zabezpiecza przód, boki i łopatki użytkownika. Fartuch zapinany za pomocą taśmy z klamrą zatrzaskową – zapięcie w pasie. Posiada poduszki łagodzące nacisk na barki.</w:t>
            </w:r>
            <w:r>
              <w:rPr>
                <w:sz w:val="16"/>
                <w:szCs w:val="16"/>
              </w:rPr>
              <w:t xml:space="preserve"> </w:t>
            </w:r>
            <w:r w:rsidRPr="00860F39">
              <w:rPr>
                <w:sz w:val="16"/>
                <w:szCs w:val="16"/>
              </w:rPr>
              <w:t>Waga +/- od 4,5 kg do maks.6,5 kg. Fartuch o równoważniku ołowiu : 0,50 mm Pb z przodu i 0,25 mm Pb na pozostałych częściach . Materiał użyty do pokrycia odporny na pleśń i posiadający odporność na zanieczyszczenia ( zanieczyszczenia m.in. krwią).Rozmiar S-1 szt., M-2szt, L-3szt, XL-1szt. kolory do wyboru.</w:t>
            </w:r>
            <w:r>
              <w:rPr>
                <w:sz w:val="16"/>
                <w:szCs w:val="16"/>
              </w:rPr>
              <w:t xml:space="preserve"> </w:t>
            </w:r>
            <w:r w:rsidRPr="00860F39">
              <w:rPr>
                <w:sz w:val="16"/>
                <w:szCs w:val="16"/>
              </w:rPr>
              <w:t>Do każdego fartucha dołączony wieszak drewniany.</w:t>
            </w:r>
          </w:p>
          <w:p w:rsidR="00854A34" w:rsidRPr="00854A34" w:rsidRDefault="00854A34" w:rsidP="00E62E61">
            <w:pPr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A34" w:rsidRPr="00854A34" w:rsidRDefault="0086585F" w:rsidP="00326397">
            <w:pPr>
              <w:ind w:left="-55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</w:t>
            </w:r>
            <w:r w:rsidR="00854A34" w:rsidRPr="00854A34">
              <w:rPr>
                <w:b/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A34" w:rsidRPr="00854A34" w:rsidRDefault="00854A34" w:rsidP="00326397">
            <w:pPr>
              <w:jc w:val="center"/>
              <w:rPr>
                <w:b/>
                <w:sz w:val="16"/>
                <w:szCs w:val="16"/>
              </w:rPr>
            </w:pPr>
            <w:r w:rsidRPr="00854A34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A34" w:rsidRPr="00854A34" w:rsidRDefault="00854A34" w:rsidP="00326397">
            <w:pPr>
              <w:ind w:left="-70" w:firstLine="7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A34" w:rsidRPr="00854A34" w:rsidRDefault="00854A34" w:rsidP="0032639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A34" w:rsidRPr="00854A34" w:rsidRDefault="00854A34" w:rsidP="00326397">
            <w:pPr>
              <w:spacing w:line="360" w:lineRule="auto"/>
              <w:jc w:val="center"/>
              <w:rPr>
                <w:b/>
                <w:spacing w:val="20"/>
                <w:sz w:val="16"/>
                <w:szCs w:val="16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A34" w:rsidRPr="00854A34" w:rsidRDefault="00854A34" w:rsidP="00326397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854A34" w:rsidRPr="00854A34" w:rsidTr="00BA47C4">
        <w:trPr>
          <w:cantSplit/>
          <w:trHeight w:val="2121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A34" w:rsidRPr="00854A34" w:rsidRDefault="00854A34" w:rsidP="00854A34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854A34">
              <w:rPr>
                <w:b/>
                <w:sz w:val="16"/>
                <w:szCs w:val="16"/>
              </w:rPr>
              <w:t>2.D.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F39" w:rsidRPr="00860F39" w:rsidRDefault="00860F39" w:rsidP="00E62E61">
            <w:pPr>
              <w:rPr>
                <w:sz w:val="16"/>
                <w:szCs w:val="16"/>
              </w:rPr>
            </w:pPr>
            <w:r w:rsidRPr="00860F39">
              <w:rPr>
                <w:b/>
                <w:bCs/>
                <w:sz w:val="16"/>
                <w:szCs w:val="16"/>
              </w:rPr>
              <w:t>Fartuch dwustronny (płaszcz</w:t>
            </w:r>
            <w:r w:rsidRPr="00860F39">
              <w:rPr>
                <w:bCs/>
                <w:sz w:val="16"/>
                <w:szCs w:val="16"/>
              </w:rPr>
              <w:t>)</w:t>
            </w:r>
            <w:r w:rsidRPr="00860F39">
              <w:rPr>
                <w:sz w:val="16"/>
                <w:szCs w:val="16"/>
              </w:rPr>
              <w:t>- podwójna ochrona z przodu i z tyłu na całej długości. Fartuch zapinany jest "na zakładkę". Wbudowane poduszki łagodzące nacisk na barki.</w:t>
            </w:r>
            <w:r>
              <w:rPr>
                <w:sz w:val="16"/>
                <w:szCs w:val="16"/>
              </w:rPr>
              <w:t xml:space="preserve"> </w:t>
            </w:r>
            <w:r w:rsidRPr="00860F39">
              <w:rPr>
                <w:sz w:val="16"/>
                <w:szCs w:val="16"/>
              </w:rPr>
              <w:t>Waga +/- ok. 6,00 kg. Ochronność: przód- 0,50mm Pb, tył- 0,25 mm Pb.  Zewnętrzne pokrycie jest z materiału, który posiada odpowiednią wytrzymałość gwarantującą trwałość odzieży oraz który łatwo jest utrzymać w czystości.  Rozmiar  M-2szt, L-3szt, XL-1szt, kolory do wyboru.</w:t>
            </w:r>
            <w:r>
              <w:rPr>
                <w:sz w:val="16"/>
                <w:szCs w:val="16"/>
              </w:rPr>
              <w:t xml:space="preserve"> </w:t>
            </w:r>
            <w:r w:rsidRPr="00860F39">
              <w:rPr>
                <w:sz w:val="16"/>
                <w:szCs w:val="16"/>
              </w:rPr>
              <w:t>Do każdego fartucha dołączony wieszak drewniany.</w:t>
            </w:r>
          </w:p>
          <w:p w:rsidR="00854A34" w:rsidRPr="00854A34" w:rsidRDefault="00854A34" w:rsidP="00E62E61">
            <w:pPr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A34" w:rsidRPr="00854A34" w:rsidRDefault="0086585F" w:rsidP="00326397">
            <w:pPr>
              <w:ind w:left="-55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="00854A34" w:rsidRPr="00854A34">
              <w:rPr>
                <w:b/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A34" w:rsidRPr="00854A34" w:rsidRDefault="00854A34" w:rsidP="00326397">
            <w:pPr>
              <w:jc w:val="center"/>
              <w:rPr>
                <w:b/>
                <w:sz w:val="16"/>
                <w:szCs w:val="16"/>
              </w:rPr>
            </w:pPr>
            <w:r w:rsidRPr="00854A34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A34" w:rsidRPr="00854A34" w:rsidRDefault="00854A34" w:rsidP="00326397">
            <w:pPr>
              <w:ind w:left="-70" w:firstLine="7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A34" w:rsidRPr="00854A34" w:rsidRDefault="00854A34" w:rsidP="0032639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A34" w:rsidRPr="00854A34" w:rsidRDefault="00854A34" w:rsidP="00326397">
            <w:pPr>
              <w:spacing w:line="360" w:lineRule="auto"/>
              <w:jc w:val="center"/>
              <w:rPr>
                <w:b/>
                <w:spacing w:val="20"/>
                <w:sz w:val="16"/>
                <w:szCs w:val="16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A34" w:rsidRPr="00854A34" w:rsidRDefault="00854A34" w:rsidP="00326397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854A34" w:rsidRPr="00854A34" w:rsidTr="0086585F">
        <w:trPr>
          <w:cantSplit/>
          <w:trHeight w:val="1274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A34" w:rsidRPr="00854A34" w:rsidRDefault="00854A34" w:rsidP="00854A34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854A34">
              <w:rPr>
                <w:b/>
                <w:sz w:val="16"/>
                <w:szCs w:val="16"/>
              </w:rPr>
              <w:t>3.D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A34" w:rsidRPr="00854A34" w:rsidRDefault="00854A34" w:rsidP="00E62E61">
            <w:pPr>
              <w:rPr>
                <w:b/>
                <w:sz w:val="16"/>
                <w:szCs w:val="16"/>
              </w:rPr>
            </w:pPr>
            <w:r w:rsidRPr="00854A34">
              <w:rPr>
                <w:b/>
                <w:sz w:val="16"/>
                <w:szCs w:val="16"/>
              </w:rPr>
              <w:t xml:space="preserve">Osłona tarczycy </w:t>
            </w:r>
            <w:r w:rsidRPr="00854A34">
              <w:rPr>
                <w:sz w:val="16"/>
                <w:szCs w:val="16"/>
              </w:rPr>
              <w:t>w formie kołnierza zapewniająca niezawodną ochronę przed działaniem promieni RTG. Wykonana w formie stójki ze "śliniakiem" i zapięciem typu "rzep" L (śliniak 12 cm) oraz równoważnikach Pb: 0,50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A34" w:rsidRPr="00854A34" w:rsidRDefault="0086585F" w:rsidP="00326397">
            <w:pPr>
              <w:ind w:left="-55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="00854A34" w:rsidRPr="00854A34">
              <w:rPr>
                <w:b/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A34" w:rsidRPr="00854A34" w:rsidRDefault="00854A34" w:rsidP="00326397">
            <w:pPr>
              <w:jc w:val="center"/>
              <w:rPr>
                <w:b/>
                <w:sz w:val="16"/>
                <w:szCs w:val="16"/>
              </w:rPr>
            </w:pPr>
            <w:r w:rsidRPr="00854A34">
              <w:rPr>
                <w:b/>
                <w:sz w:val="16"/>
                <w:szCs w:val="16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A34" w:rsidRPr="00854A34" w:rsidRDefault="00854A34" w:rsidP="00326397">
            <w:pPr>
              <w:ind w:left="-70" w:firstLine="7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A34" w:rsidRPr="00854A34" w:rsidRDefault="00854A34" w:rsidP="0032639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A34" w:rsidRPr="00854A34" w:rsidRDefault="00854A34" w:rsidP="00326397">
            <w:pPr>
              <w:spacing w:line="360" w:lineRule="auto"/>
              <w:jc w:val="center"/>
              <w:rPr>
                <w:b/>
                <w:spacing w:val="20"/>
                <w:sz w:val="16"/>
                <w:szCs w:val="16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A34" w:rsidRPr="00854A34" w:rsidRDefault="00854A34" w:rsidP="00326397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854A34" w:rsidRPr="00854A34" w:rsidTr="00BA47C4">
        <w:trPr>
          <w:cantSplit/>
          <w:trHeight w:val="2409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A34" w:rsidRPr="00854A34" w:rsidRDefault="00854A34" w:rsidP="00854A34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854A34">
              <w:rPr>
                <w:b/>
                <w:sz w:val="16"/>
                <w:szCs w:val="16"/>
              </w:rPr>
              <w:lastRenderedPageBreak/>
              <w:t>4.D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F39" w:rsidRPr="00860F39" w:rsidRDefault="00860F39" w:rsidP="00BA47C4">
            <w:pPr>
              <w:rPr>
                <w:sz w:val="16"/>
                <w:szCs w:val="16"/>
              </w:rPr>
            </w:pPr>
            <w:r w:rsidRPr="00860F39">
              <w:rPr>
                <w:b/>
                <w:bCs/>
                <w:sz w:val="16"/>
                <w:szCs w:val="16"/>
              </w:rPr>
              <w:t>Garsonka 2-częściowa</w:t>
            </w:r>
            <w:r w:rsidRPr="00860F39">
              <w:rPr>
                <w:b/>
                <w:sz w:val="16"/>
                <w:szCs w:val="16"/>
              </w:rPr>
              <w:t xml:space="preserve"> </w:t>
            </w:r>
            <w:r w:rsidRPr="00860F39">
              <w:rPr>
                <w:sz w:val="16"/>
                <w:szCs w:val="16"/>
              </w:rPr>
              <w:t>składa się z dwóch zachodzących na siebie części: kamizelki i spódnicy. Waga w zależności od rozmiaru+/- od 6,5 kg do maks.9 kg. Równoważnik ołowiu : 0,50 mm Pb z przodu i 0,25 mm Pb na pozostałych częściach.</w:t>
            </w:r>
            <w:r>
              <w:rPr>
                <w:sz w:val="16"/>
                <w:szCs w:val="16"/>
              </w:rPr>
              <w:t xml:space="preserve"> </w:t>
            </w:r>
            <w:r w:rsidRPr="00860F39">
              <w:rPr>
                <w:sz w:val="16"/>
                <w:szCs w:val="16"/>
              </w:rPr>
              <w:t xml:space="preserve">Zewnętrzne pokrycie jest z materiału, który posiada odpowiednią wytrzymałość gwarantującą trwałość odzieży oraz który łatwo jest utrzymać w czystości. Rozmiar S-2 </w:t>
            </w:r>
            <w:proofErr w:type="spellStart"/>
            <w:r w:rsidRPr="00860F39">
              <w:rPr>
                <w:sz w:val="16"/>
                <w:szCs w:val="16"/>
              </w:rPr>
              <w:t>szt</w:t>
            </w:r>
            <w:proofErr w:type="spellEnd"/>
            <w:r w:rsidRPr="00860F39">
              <w:rPr>
                <w:sz w:val="16"/>
                <w:szCs w:val="16"/>
              </w:rPr>
              <w:t>, M-8szt., L-5szt.,XL-5szt kolory do wyboru.</w:t>
            </w:r>
            <w:r>
              <w:rPr>
                <w:sz w:val="16"/>
                <w:szCs w:val="16"/>
              </w:rPr>
              <w:t xml:space="preserve"> </w:t>
            </w:r>
            <w:r w:rsidRPr="00860F39">
              <w:rPr>
                <w:sz w:val="16"/>
                <w:szCs w:val="16"/>
              </w:rPr>
              <w:t>Do każdej garsonki dołączony wieszak drewniany.</w:t>
            </w:r>
          </w:p>
          <w:p w:rsidR="00854A34" w:rsidRPr="00854A34" w:rsidRDefault="00854A34" w:rsidP="00854A3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A34" w:rsidRPr="00854A34" w:rsidRDefault="0086585F" w:rsidP="00326397">
            <w:pPr>
              <w:ind w:left="-55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</w:t>
            </w:r>
            <w:r w:rsidR="00854A34" w:rsidRPr="00854A34">
              <w:rPr>
                <w:b/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A34" w:rsidRPr="00854A34" w:rsidRDefault="00854A34" w:rsidP="00326397">
            <w:pPr>
              <w:jc w:val="center"/>
              <w:rPr>
                <w:b/>
                <w:sz w:val="16"/>
                <w:szCs w:val="16"/>
              </w:rPr>
            </w:pPr>
            <w:r w:rsidRPr="00854A34"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A34" w:rsidRPr="00854A34" w:rsidRDefault="00854A34" w:rsidP="00326397">
            <w:pPr>
              <w:ind w:left="-70" w:firstLine="7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A34" w:rsidRPr="00854A34" w:rsidRDefault="00854A34" w:rsidP="0032639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A34" w:rsidRPr="00854A34" w:rsidRDefault="00854A34" w:rsidP="00326397">
            <w:pPr>
              <w:spacing w:line="360" w:lineRule="auto"/>
              <w:jc w:val="center"/>
              <w:rPr>
                <w:b/>
                <w:spacing w:val="20"/>
                <w:sz w:val="16"/>
                <w:szCs w:val="16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A34" w:rsidRPr="00854A34" w:rsidRDefault="00854A34" w:rsidP="00326397">
            <w:pPr>
              <w:jc w:val="center"/>
              <w:rPr>
                <w:b/>
                <w:sz w:val="16"/>
                <w:szCs w:val="16"/>
              </w:rPr>
            </w:pPr>
          </w:p>
        </w:tc>
        <w:bookmarkStart w:id="0" w:name="_GoBack"/>
        <w:bookmarkEnd w:id="0"/>
      </w:tr>
      <w:tr w:rsidR="00BA47C4" w:rsidRPr="00854A34" w:rsidTr="00BA47C4">
        <w:trPr>
          <w:cantSplit/>
          <w:trHeight w:val="132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854A34">
              <w:rPr>
                <w:b/>
                <w:sz w:val="16"/>
                <w:szCs w:val="16"/>
              </w:rPr>
              <w:t>5.D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rPr>
                <w:b/>
                <w:sz w:val="16"/>
                <w:szCs w:val="16"/>
              </w:rPr>
            </w:pPr>
            <w:r w:rsidRPr="00854A34">
              <w:rPr>
                <w:b/>
                <w:sz w:val="16"/>
                <w:szCs w:val="16"/>
              </w:rPr>
              <w:t xml:space="preserve">Okulary panoramiczne </w:t>
            </w:r>
            <w:r w:rsidRPr="00854A34">
              <w:rPr>
                <w:sz w:val="16"/>
                <w:szCs w:val="16"/>
              </w:rPr>
              <w:t>zapewniające szerokie pole widzenia dzięki dodatkowym bocznym szkłom ochronnym. Oprawki wykonane z bardzo wytrzymałego tworzywa sztucznego. Szczególna elastyczność tworzywa zmniejsza szansę pęknięcia lub złamania oprawek.</w:t>
            </w:r>
            <w:r w:rsidRPr="0086585F">
              <w:rPr>
                <w:sz w:val="16"/>
                <w:szCs w:val="16"/>
              </w:rPr>
              <w:t xml:space="preserve"> </w:t>
            </w:r>
            <w:proofErr w:type="spellStart"/>
            <w:r w:rsidRPr="00854A34">
              <w:rPr>
                <w:sz w:val="16"/>
                <w:szCs w:val="16"/>
              </w:rPr>
              <w:t>Eq</w:t>
            </w:r>
            <w:proofErr w:type="spellEnd"/>
            <w:r w:rsidRPr="00854A34">
              <w:rPr>
                <w:sz w:val="16"/>
                <w:szCs w:val="16"/>
              </w:rPr>
              <w:t xml:space="preserve"> Pb: 0,75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ind w:left="-55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</w:t>
            </w:r>
            <w:r w:rsidRPr="00854A34">
              <w:rPr>
                <w:b/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jc w:val="center"/>
              <w:rPr>
                <w:b/>
                <w:sz w:val="16"/>
                <w:szCs w:val="16"/>
              </w:rPr>
            </w:pPr>
            <w:r w:rsidRPr="00854A34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ind w:left="-70" w:firstLine="7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spacing w:line="360" w:lineRule="auto"/>
              <w:jc w:val="center"/>
              <w:rPr>
                <w:b/>
                <w:spacing w:val="20"/>
                <w:sz w:val="16"/>
                <w:szCs w:val="16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A47C4" w:rsidRPr="00854A34" w:rsidTr="0086585F">
        <w:trPr>
          <w:cantSplit/>
          <w:trHeight w:val="141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854A34">
              <w:rPr>
                <w:b/>
                <w:sz w:val="16"/>
                <w:szCs w:val="16"/>
              </w:rPr>
              <w:t>6.D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rPr>
                <w:b/>
                <w:sz w:val="16"/>
                <w:szCs w:val="16"/>
              </w:rPr>
            </w:pPr>
            <w:r w:rsidRPr="00854A34">
              <w:rPr>
                <w:b/>
                <w:sz w:val="16"/>
                <w:szCs w:val="16"/>
              </w:rPr>
              <w:t xml:space="preserve">Czepek na głowę </w:t>
            </w:r>
            <w:r w:rsidRPr="00854A34">
              <w:rPr>
                <w:sz w:val="16"/>
                <w:szCs w:val="16"/>
              </w:rPr>
              <w:t>chroni głowę przed rozproszonym promieniowaniem jonizującym. Od frontu i boków 0,50 mm Pb, od góry 0,25 mm Pb. Dostępna w trzech rozmiarach. Ochrona wiązana z tyłu głowy na taśmę, co pozwala dokładnie dopasować osłonę do głowy użytkownika.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ind w:left="-55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</w:t>
            </w:r>
            <w:r w:rsidRPr="00854A34">
              <w:rPr>
                <w:b/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jc w:val="center"/>
              <w:rPr>
                <w:b/>
                <w:sz w:val="16"/>
                <w:szCs w:val="16"/>
              </w:rPr>
            </w:pPr>
            <w:r w:rsidRPr="00854A34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ind w:left="-70" w:firstLine="7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spacing w:line="360" w:lineRule="auto"/>
              <w:jc w:val="center"/>
              <w:rPr>
                <w:b/>
                <w:spacing w:val="20"/>
                <w:sz w:val="16"/>
                <w:szCs w:val="16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A47C4" w:rsidRPr="00854A34" w:rsidTr="00BA47C4">
        <w:trPr>
          <w:cantSplit/>
          <w:trHeight w:val="899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854A34">
              <w:rPr>
                <w:b/>
                <w:sz w:val="16"/>
                <w:szCs w:val="16"/>
              </w:rPr>
              <w:t>7.D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rPr>
                <w:b/>
                <w:sz w:val="16"/>
                <w:szCs w:val="16"/>
              </w:rPr>
            </w:pPr>
            <w:r w:rsidRPr="00854A34">
              <w:rPr>
                <w:b/>
                <w:sz w:val="16"/>
                <w:szCs w:val="16"/>
              </w:rPr>
              <w:t xml:space="preserve">Parawan ochronny - </w:t>
            </w:r>
            <w:r w:rsidRPr="00854A34">
              <w:rPr>
                <w:sz w:val="16"/>
                <w:szCs w:val="16"/>
              </w:rPr>
              <w:t>łatwo przesuwne.</w:t>
            </w:r>
            <w:r>
              <w:rPr>
                <w:sz w:val="16"/>
                <w:szCs w:val="16"/>
              </w:rPr>
              <w:t xml:space="preserve"> </w:t>
            </w:r>
            <w:r w:rsidRPr="00854A34">
              <w:rPr>
                <w:sz w:val="16"/>
                <w:szCs w:val="16"/>
              </w:rPr>
              <w:t>Wykonane z powlekanej gumy ołowiowej o równoważniku 0,5 mm Pb. Parawany o wymiarach: wysokość 180 cm, szerokość 70 cm. Na stelażu na kółkach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ind w:left="-55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</w:t>
            </w:r>
            <w:r w:rsidRPr="00854A34">
              <w:rPr>
                <w:b/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jc w:val="center"/>
              <w:rPr>
                <w:b/>
                <w:sz w:val="16"/>
                <w:szCs w:val="16"/>
              </w:rPr>
            </w:pPr>
            <w:r w:rsidRPr="00854A34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ind w:left="-70" w:firstLine="7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spacing w:line="360" w:lineRule="auto"/>
              <w:jc w:val="center"/>
              <w:rPr>
                <w:b/>
                <w:spacing w:val="20"/>
                <w:sz w:val="16"/>
                <w:szCs w:val="16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A47C4" w:rsidRPr="00854A34" w:rsidTr="0086585F">
        <w:trPr>
          <w:cantSplit/>
          <w:trHeight w:val="1012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854A34">
              <w:rPr>
                <w:b/>
                <w:sz w:val="16"/>
                <w:szCs w:val="16"/>
              </w:rPr>
              <w:t>8.D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rPr>
                <w:b/>
                <w:sz w:val="16"/>
                <w:szCs w:val="16"/>
              </w:rPr>
            </w:pPr>
            <w:r w:rsidRPr="00854A34">
              <w:rPr>
                <w:b/>
                <w:sz w:val="16"/>
                <w:szCs w:val="16"/>
              </w:rPr>
              <w:t xml:space="preserve">Akcesoria ochronne </w:t>
            </w:r>
            <w:r w:rsidRPr="00854A34">
              <w:rPr>
                <w:sz w:val="16"/>
                <w:szCs w:val="16"/>
              </w:rPr>
              <w:t>- osłona na jajniki /gonady dla dzieci 2-szt., osłona na jajniki /gonady dla dorosłych 1-szt.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ind w:left="-55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</w:t>
            </w:r>
            <w:r w:rsidRPr="00854A34">
              <w:rPr>
                <w:b/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jc w:val="center"/>
              <w:rPr>
                <w:b/>
                <w:sz w:val="16"/>
                <w:szCs w:val="16"/>
              </w:rPr>
            </w:pPr>
            <w:r w:rsidRPr="00854A34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ind w:left="-70" w:firstLine="7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spacing w:line="360" w:lineRule="auto"/>
              <w:jc w:val="center"/>
              <w:rPr>
                <w:b/>
                <w:spacing w:val="20"/>
                <w:sz w:val="16"/>
                <w:szCs w:val="16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A47C4" w:rsidRPr="00854A34" w:rsidTr="00BA47C4">
        <w:trPr>
          <w:cantSplit/>
          <w:trHeight w:val="84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854A34">
              <w:rPr>
                <w:b/>
                <w:sz w:val="16"/>
                <w:szCs w:val="16"/>
              </w:rPr>
              <w:t>9.D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rPr>
                <w:b/>
                <w:sz w:val="16"/>
                <w:szCs w:val="16"/>
              </w:rPr>
            </w:pPr>
            <w:r w:rsidRPr="00854A34">
              <w:rPr>
                <w:b/>
                <w:sz w:val="16"/>
                <w:szCs w:val="16"/>
              </w:rPr>
              <w:t xml:space="preserve">Fartuch ochronny </w:t>
            </w:r>
            <w:r w:rsidRPr="00854A34">
              <w:rPr>
                <w:sz w:val="16"/>
                <w:szCs w:val="16"/>
              </w:rPr>
              <w:t>- dla dzieci mały(wiek 0-5 lat)-1szt. duży (9-12 lat)- 1szt</w:t>
            </w:r>
            <w:r w:rsidRPr="00854A34">
              <w:rPr>
                <w:b/>
                <w:sz w:val="16"/>
                <w:szCs w:val="16"/>
              </w:rPr>
              <w:t xml:space="preserve">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ind w:left="-55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</w:t>
            </w:r>
            <w:r w:rsidRPr="00854A34">
              <w:rPr>
                <w:b/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jc w:val="center"/>
              <w:rPr>
                <w:b/>
                <w:sz w:val="16"/>
                <w:szCs w:val="16"/>
              </w:rPr>
            </w:pPr>
            <w:r w:rsidRPr="00854A34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ind w:left="-70" w:firstLine="7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spacing w:line="360" w:lineRule="auto"/>
              <w:jc w:val="center"/>
              <w:rPr>
                <w:b/>
                <w:spacing w:val="20"/>
                <w:sz w:val="16"/>
                <w:szCs w:val="16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A47C4" w:rsidRPr="00854A34" w:rsidTr="0086585F">
        <w:trPr>
          <w:cantSplit/>
          <w:trHeight w:val="643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854A34">
              <w:rPr>
                <w:b/>
                <w:sz w:val="16"/>
                <w:szCs w:val="16"/>
              </w:rPr>
              <w:t>10.D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rPr>
                <w:b/>
                <w:sz w:val="16"/>
                <w:szCs w:val="16"/>
              </w:rPr>
            </w:pPr>
            <w:proofErr w:type="spellStart"/>
            <w:r w:rsidRPr="00854A34">
              <w:rPr>
                <w:b/>
                <w:sz w:val="16"/>
                <w:szCs w:val="16"/>
              </w:rPr>
              <w:t>Półfartuch</w:t>
            </w:r>
            <w:proofErr w:type="spellEnd"/>
            <w:r w:rsidRPr="00854A34">
              <w:rPr>
                <w:b/>
                <w:sz w:val="16"/>
                <w:szCs w:val="16"/>
              </w:rPr>
              <w:t xml:space="preserve"> </w:t>
            </w:r>
            <w:r w:rsidRPr="00854A34">
              <w:rPr>
                <w:sz w:val="16"/>
                <w:szCs w:val="16"/>
              </w:rPr>
              <w:t>ochronny - dla dzieci - 1 szt. dla dorosłych - 1szt.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ind w:left="-55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</w:t>
            </w:r>
            <w:r w:rsidRPr="00854A34">
              <w:rPr>
                <w:b/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jc w:val="center"/>
              <w:rPr>
                <w:b/>
                <w:sz w:val="16"/>
                <w:szCs w:val="16"/>
              </w:rPr>
            </w:pPr>
            <w:r w:rsidRPr="00854A34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ind w:left="-70" w:firstLine="7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spacing w:line="360" w:lineRule="auto"/>
              <w:jc w:val="center"/>
              <w:rPr>
                <w:b/>
                <w:spacing w:val="20"/>
                <w:sz w:val="16"/>
                <w:szCs w:val="16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A47C4" w:rsidRPr="00854A34" w:rsidTr="00BA47C4">
        <w:trPr>
          <w:cantSplit/>
          <w:trHeight w:val="1018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854A34">
              <w:rPr>
                <w:b/>
                <w:sz w:val="16"/>
                <w:szCs w:val="16"/>
              </w:rPr>
              <w:t>11.D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rPr>
                <w:b/>
                <w:sz w:val="16"/>
                <w:szCs w:val="16"/>
              </w:rPr>
            </w:pPr>
            <w:r w:rsidRPr="00BA47C4">
              <w:rPr>
                <w:b/>
                <w:sz w:val="16"/>
                <w:szCs w:val="16"/>
              </w:rPr>
              <w:t xml:space="preserve">Przyłbica </w:t>
            </w:r>
            <w:r w:rsidRPr="00BA47C4">
              <w:rPr>
                <w:sz w:val="16"/>
                <w:szCs w:val="16"/>
              </w:rPr>
              <w:t>z ołowiowego szkła akrylowego. Można pod nią nosić okulary korekcyjne. Opcjonalnie w wersji od brody po czoło- 2 szt., od kości policzkowych po czoło -3 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ind w:left="-55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</w:t>
            </w:r>
            <w:r w:rsidRPr="00854A34">
              <w:rPr>
                <w:b/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ind w:left="-70" w:firstLine="7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spacing w:line="360" w:lineRule="auto"/>
              <w:jc w:val="center"/>
              <w:rPr>
                <w:b/>
                <w:spacing w:val="20"/>
                <w:sz w:val="16"/>
                <w:szCs w:val="16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A47C4" w:rsidRPr="00854A34" w:rsidTr="0086585F">
        <w:trPr>
          <w:cantSplit/>
          <w:trHeight w:val="643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ind w:left="-55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</w:t>
            </w:r>
            <w:r w:rsidRPr="00854A34">
              <w:rPr>
                <w:b/>
                <w:sz w:val="16"/>
                <w:szCs w:val="16"/>
              </w:rPr>
              <w:t>Razem zł.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ind w:left="-70" w:firstLine="70"/>
              <w:jc w:val="center"/>
              <w:rPr>
                <w:b/>
                <w:sz w:val="16"/>
                <w:szCs w:val="16"/>
              </w:rPr>
            </w:pPr>
            <w:r w:rsidRPr="00854A34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spacing w:line="360" w:lineRule="auto"/>
              <w:jc w:val="center"/>
              <w:rPr>
                <w:b/>
                <w:spacing w:val="20"/>
                <w:sz w:val="16"/>
                <w:szCs w:val="16"/>
              </w:rPr>
            </w:pPr>
            <w:r w:rsidRPr="00854A34">
              <w:rPr>
                <w:b/>
                <w:spacing w:val="20"/>
                <w:sz w:val="16"/>
                <w:szCs w:val="16"/>
              </w:rPr>
              <w:t> 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C4" w:rsidRPr="00854A34" w:rsidRDefault="00BA47C4" w:rsidP="00BA47C4">
            <w:pPr>
              <w:jc w:val="center"/>
              <w:rPr>
                <w:b/>
                <w:sz w:val="16"/>
                <w:szCs w:val="16"/>
              </w:rPr>
            </w:pPr>
          </w:p>
        </w:tc>
      </w:tr>
    </w:tbl>
    <w:p w:rsidR="00B55973" w:rsidRPr="002432AB" w:rsidRDefault="00B55973" w:rsidP="00B55973">
      <w:pPr>
        <w:autoSpaceDE w:val="0"/>
        <w:autoSpaceDN w:val="0"/>
        <w:adjustRightInd w:val="0"/>
        <w:spacing w:line="500" w:lineRule="atLeast"/>
        <w:rPr>
          <w:rFonts w:eastAsia="Tahoma,Bold"/>
          <w:b/>
          <w:bCs/>
          <w:u w:val="single"/>
        </w:rPr>
      </w:pPr>
      <w:r w:rsidRPr="002432AB">
        <w:rPr>
          <w:rFonts w:eastAsia="Tahoma,Bold"/>
          <w:b/>
          <w:bCs/>
          <w:u w:val="single"/>
        </w:rPr>
        <w:t>Łączny koszt oferty</w:t>
      </w:r>
      <w:r w:rsidR="00860F39">
        <w:rPr>
          <w:rFonts w:eastAsia="Tahoma,Bold"/>
          <w:b/>
          <w:bCs/>
          <w:u w:val="single"/>
        </w:rPr>
        <w:t>:</w:t>
      </w:r>
    </w:p>
    <w:p w:rsidR="00B55973" w:rsidRPr="004B6E8E" w:rsidRDefault="00B55973" w:rsidP="00B55973">
      <w:pPr>
        <w:autoSpaceDE w:val="0"/>
        <w:autoSpaceDN w:val="0"/>
        <w:adjustRightInd w:val="0"/>
        <w:spacing w:line="500" w:lineRule="atLeast"/>
        <w:rPr>
          <w:rFonts w:eastAsia="Tahoma,Bold"/>
        </w:rPr>
      </w:pPr>
      <w:r w:rsidRPr="004B6E8E">
        <w:rPr>
          <w:rFonts w:eastAsia="Tahoma,Bold"/>
        </w:rPr>
        <w:t>Łączna cena netto …………………………………PLN</w:t>
      </w:r>
    </w:p>
    <w:p w:rsidR="00B55973" w:rsidRPr="004B6E8E" w:rsidRDefault="00B55973" w:rsidP="00B55973">
      <w:pPr>
        <w:autoSpaceDE w:val="0"/>
        <w:autoSpaceDN w:val="0"/>
        <w:adjustRightInd w:val="0"/>
        <w:spacing w:line="500" w:lineRule="atLeast"/>
        <w:rPr>
          <w:rFonts w:eastAsia="Tahoma,Bold"/>
        </w:rPr>
      </w:pPr>
      <w:r w:rsidRPr="004B6E8E">
        <w:rPr>
          <w:rFonts w:eastAsia="Tahoma,Bold"/>
        </w:rPr>
        <w:t>Podatek VAT ……………</w:t>
      </w:r>
      <w:r>
        <w:rPr>
          <w:rFonts w:eastAsia="Tahoma,Bold"/>
        </w:rPr>
        <w:t>……………………….</w:t>
      </w:r>
      <w:r w:rsidRPr="004B6E8E">
        <w:rPr>
          <w:rFonts w:eastAsia="Tahoma,Bold"/>
        </w:rPr>
        <w:t>.PLN</w:t>
      </w:r>
    </w:p>
    <w:p w:rsidR="00B55973" w:rsidRDefault="00B55973" w:rsidP="00B55973">
      <w:pPr>
        <w:autoSpaceDE w:val="0"/>
        <w:autoSpaceDN w:val="0"/>
        <w:adjustRightInd w:val="0"/>
        <w:spacing w:line="500" w:lineRule="atLeast"/>
        <w:rPr>
          <w:rFonts w:eastAsia="Tahoma,Bold"/>
        </w:rPr>
      </w:pPr>
      <w:r w:rsidRPr="004B6E8E">
        <w:rPr>
          <w:rFonts w:eastAsia="Tahoma,Bold"/>
        </w:rPr>
        <w:t>Łączna wartość brutto ………………………</w:t>
      </w:r>
      <w:r>
        <w:rPr>
          <w:rFonts w:eastAsia="Tahoma,Bold"/>
        </w:rPr>
        <w:t>.</w:t>
      </w:r>
      <w:r w:rsidRPr="004B6E8E">
        <w:rPr>
          <w:rFonts w:eastAsia="Tahoma,Bold"/>
        </w:rPr>
        <w:t>……PLN</w:t>
      </w:r>
    </w:p>
    <w:p w:rsidR="00225F60" w:rsidRDefault="00225F60" w:rsidP="00B55973">
      <w:pPr>
        <w:autoSpaceDE w:val="0"/>
        <w:autoSpaceDN w:val="0"/>
        <w:adjustRightInd w:val="0"/>
        <w:spacing w:line="500" w:lineRule="atLeast"/>
        <w:rPr>
          <w:rFonts w:eastAsia="Tahoma,Bold"/>
        </w:rPr>
      </w:pPr>
      <w:r>
        <w:rPr>
          <w:rFonts w:eastAsia="Tahoma,Bold"/>
        </w:rPr>
        <w:t>(słownie brutto:………………………………………………………………………………….</w:t>
      </w:r>
    </w:p>
    <w:p w:rsidR="0086585F" w:rsidRDefault="00225F60" w:rsidP="00B55973">
      <w:pPr>
        <w:autoSpaceDE w:val="0"/>
        <w:autoSpaceDN w:val="0"/>
        <w:adjustRightInd w:val="0"/>
        <w:spacing w:line="500" w:lineRule="atLeast"/>
        <w:rPr>
          <w:rFonts w:eastAsia="Tahoma,Bold"/>
        </w:rPr>
      </w:pPr>
      <w:r>
        <w:rPr>
          <w:rFonts w:eastAsia="Tahoma,Bold"/>
        </w:rPr>
        <w:t>………………………………………………………………………………………………….</w:t>
      </w:r>
    </w:p>
    <w:p w:rsidR="00B55973" w:rsidRDefault="0086585F" w:rsidP="00B55973">
      <w:pPr>
        <w:autoSpaceDE w:val="0"/>
        <w:autoSpaceDN w:val="0"/>
        <w:adjustRightInd w:val="0"/>
        <w:spacing w:line="500" w:lineRule="atLeast"/>
        <w:rPr>
          <w:rFonts w:eastAsia="Tahoma,Bold"/>
        </w:rPr>
      </w:pPr>
      <w:r>
        <w:rPr>
          <w:rFonts w:eastAsia="Tahoma,Bold"/>
        </w:rPr>
        <w:t>…………………</w:t>
      </w:r>
      <w:r w:rsidR="00BA47C4">
        <w:rPr>
          <w:rFonts w:eastAsia="Tahoma,Bold"/>
        </w:rPr>
        <w:t>……………………………………………………………………………….)</w:t>
      </w:r>
    </w:p>
    <w:p w:rsidR="00860F39" w:rsidRDefault="00860F39" w:rsidP="00B55973">
      <w:pPr>
        <w:autoSpaceDE w:val="0"/>
        <w:autoSpaceDN w:val="0"/>
        <w:adjustRightInd w:val="0"/>
        <w:spacing w:line="500" w:lineRule="atLeast"/>
        <w:rPr>
          <w:rFonts w:eastAsia="Tahoma,Bold"/>
        </w:rPr>
      </w:pPr>
    </w:p>
    <w:p w:rsidR="008443A4" w:rsidRPr="008443A4" w:rsidRDefault="008443A4" w:rsidP="008443A4">
      <w:pPr>
        <w:pStyle w:val="Tekstpodstawowy"/>
        <w:spacing w:line="360" w:lineRule="auto"/>
        <w:rPr>
          <w:rFonts w:ascii="Times New Roman" w:hAnsi="Times New Roman"/>
          <w:spacing w:val="-2"/>
          <w:sz w:val="24"/>
          <w:szCs w:val="24"/>
        </w:rPr>
      </w:pPr>
      <w:r w:rsidRPr="008443A4">
        <w:rPr>
          <w:rFonts w:ascii="Times New Roman" w:hAnsi="Times New Roman"/>
          <w:spacing w:val="-2"/>
          <w:sz w:val="24"/>
          <w:szCs w:val="24"/>
        </w:rPr>
        <w:t>Jako oferent / wykonawca oświadczam, że:</w:t>
      </w:r>
    </w:p>
    <w:p w:rsidR="008443A4" w:rsidRPr="008443A4" w:rsidRDefault="008443A4" w:rsidP="008443A4">
      <w:pPr>
        <w:pStyle w:val="pkt"/>
        <w:numPr>
          <w:ilvl w:val="0"/>
          <w:numId w:val="1"/>
        </w:numPr>
        <w:ind w:left="284" w:hanging="284"/>
        <w:rPr>
          <w:szCs w:val="24"/>
        </w:rPr>
      </w:pPr>
      <w:r w:rsidRPr="008443A4">
        <w:rPr>
          <w:szCs w:val="24"/>
        </w:rPr>
        <w:t>Posiadam uprawnienia do wykonywania określonej działalności lub czynności, jeżeli ustawy nakładają obowiązek posiadania takich uprawnień;</w:t>
      </w:r>
    </w:p>
    <w:p w:rsidR="008443A4" w:rsidRPr="008443A4" w:rsidRDefault="008443A4" w:rsidP="008443A4">
      <w:pPr>
        <w:pStyle w:val="pkt"/>
        <w:numPr>
          <w:ilvl w:val="0"/>
          <w:numId w:val="1"/>
        </w:numPr>
        <w:ind w:left="284" w:hanging="284"/>
        <w:rPr>
          <w:bCs/>
          <w:szCs w:val="24"/>
        </w:rPr>
      </w:pPr>
      <w:r w:rsidRPr="008443A4">
        <w:rPr>
          <w:szCs w:val="24"/>
        </w:rPr>
        <w:t>Posiadam niezbędną wiedzę i doświadczenie oraz potencjał techniczny, a także dysponuję osobami zdolnymi do wy</w:t>
      </w:r>
      <w:r w:rsidRPr="008443A4">
        <w:rPr>
          <w:szCs w:val="24"/>
        </w:rPr>
        <w:softHyphen/>
        <w:t>konania zamówienia;</w:t>
      </w:r>
    </w:p>
    <w:p w:rsidR="008443A4" w:rsidRPr="00BA4050" w:rsidRDefault="008443A4" w:rsidP="00BA4050">
      <w:pPr>
        <w:pStyle w:val="pkt"/>
        <w:numPr>
          <w:ilvl w:val="0"/>
          <w:numId w:val="1"/>
        </w:numPr>
        <w:ind w:left="284" w:hanging="284"/>
        <w:rPr>
          <w:bCs/>
          <w:szCs w:val="24"/>
        </w:rPr>
      </w:pPr>
      <w:r w:rsidRPr="008443A4">
        <w:rPr>
          <w:bCs/>
          <w:szCs w:val="24"/>
        </w:rPr>
        <w:t xml:space="preserve"> Wyrażam(-y) zgodę na przetwarzanie danych osobowych oraz treści zawartej w ofercie </w:t>
      </w:r>
      <w:r w:rsidRPr="008443A4">
        <w:rPr>
          <w:bCs/>
          <w:szCs w:val="24"/>
        </w:rPr>
        <w:br/>
        <w:t xml:space="preserve"> w zakresie niezbędnym do</w:t>
      </w:r>
      <w:r w:rsidRPr="008443A4">
        <w:rPr>
          <w:rFonts w:eastAsia="Times New Roman"/>
          <w:b/>
          <w:szCs w:val="24"/>
        </w:rPr>
        <w:t xml:space="preserve"> ogłoszenia wyników postępowania w tym również zamieszczenia</w:t>
      </w:r>
      <w:r w:rsidRPr="00BA4050">
        <w:rPr>
          <w:rFonts w:eastAsia="Times New Roman"/>
          <w:b/>
          <w:szCs w:val="24"/>
        </w:rPr>
        <w:t xml:space="preserve"> tych danych na stronie internetowej szpitala.</w:t>
      </w:r>
    </w:p>
    <w:p w:rsidR="008443A4" w:rsidRPr="008443A4" w:rsidRDefault="008443A4" w:rsidP="008443A4">
      <w:pPr>
        <w:pStyle w:val="pkt"/>
        <w:numPr>
          <w:ilvl w:val="0"/>
          <w:numId w:val="1"/>
        </w:numPr>
        <w:ind w:left="426" w:hanging="426"/>
        <w:rPr>
          <w:szCs w:val="24"/>
        </w:rPr>
      </w:pPr>
      <w:r w:rsidRPr="008443A4">
        <w:rPr>
          <w:szCs w:val="24"/>
        </w:rPr>
        <w:t>Uważam (-y)  się za związanych niniejszą ofertą przez okres 7 dni licząc od daty      wyznaczonej na składanie ofert.</w:t>
      </w:r>
    </w:p>
    <w:p w:rsidR="008443A4" w:rsidRPr="008443A4" w:rsidRDefault="008443A4" w:rsidP="008443A4">
      <w:pPr>
        <w:pStyle w:val="Akapitzlist1"/>
        <w:numPr>
          <w:ilvl w:val="0"/>
          <w:numId w:val="1"/>
        </w:numPr>
        <w:ind w:left="360"/>
        <w:rPr>
          <w:rFonts w:ascii="Times New Roman" w:hAnsi="Times New Roman"/>
          <w:sz w:val="24"/>
          <w:szCs w:val="24"/>
        </w:rPr>
      </w:pPr>
      <w:r w:rsidRPr="008443A4">
        <w:rPr>
          <w:rFonts w:ascii="Times New Roman" w:hAnsi="Times New Roman"/>
          <w:sz w:val="24"/>
          <w:szCs w:val="24"/>
        </w:rPr>
        <w:t xml:space="preserve"> Zapoznaliśmy się z postanowieniami zawartymi w projekcie  umowy i zobowiązujemy się, że w przypadku wyboru naszej oferty jako najkorzystniejszej, do zawarcia umowy w miejscu i terminie wyznaczonym przez Zamawiającego.</w:t>
      </w:r>
    </w:p>
    <w:p w:rsidR="00B55973" w:rsidRPr="008443A4" w:rsidRDefault="00B55973" w:rsidP="00B55973">
      <w:pPr>
        <w:autoSpaceDE w:val="0"/>
        <w:autoSpaceDN w:val="0"/>
        <w:adjustRightInd w:val="0"/>
        <w:rPr>
          <w:rFonts w:eastAsia="Tahoma,Bold"/>
        </w:rPr>
      </w:pPr>
    </w:p>
    <w:p w:rsidR="00B55973" w:rsidRPr="008443A4" w:rsidRDefault="00B55973" w:rsidP="00B55973">
      <w:pPr>
        <w:rPr>
          <w:rFonts w:eastAsia="Tahoma,Bold"/>
          <w:b/>
          <w:bCs/>
        </w:rPr>
      </w:pPr>
    </w:p>
    <w:p w:rsidR="00B55973" w:rsidRPr="008443A4" w:rsidRDefault="00B55973" w:rsidP="00B55973">
      <w:pPr>
        <w:rPr>
          <w:rFonts w:eastAsia="Tahoma,Bold"/>
          <w:b/>
          <w:bCs/>
        </w:rPr>
      </w:pPr>
    </w:p>
    <w:p w:rsidR="00B55973" w:rsidRPr="008443A4" w:rsidRDefault="00B55973" w:rsidP="00B55973">
      <w:pPr>
        <w:rPr>
          <w:rFonts w:eastAsia="Tahoma,Bold"/>
          <w:bCs/>
        </w:rPr>
      </w:pPr>
      <w:r w:rsidRPr="008443A4">
        <w:rPr>
          <w:rFonts w:eastAsia="Tahoma,Bold"/>
          <w:bCs/>
        </w:rPr>
        <w:t>...............................................                                        ……......................................................</w:t>
      </w:r>
    </w:p>
    <w:p w:rsidR="00BA4050" w:rsidRDefault="00BA4050" w:rsidP="00B55973">
      <w:pPr>
        <w:rPr>
          <w:rFonts w:eastAsia="Tahoma,Bold"/>
          <w:bCs/>
        </w:rPr>
      </w:pPr>
      <w:r>
        <w:rPr>
          <w:rFonts w:eastAsia="Tahoma,Bold"/>
          <w:bCs/>
        </w:rPr>
        <w:t xml:space="preserve">   </w:t>
      </w:r>
      <w:r w:rsidR="00B55973" w:rsidRPr="008443A4">
        <w:rPr>
          <w:rFonts w:eastAsia="Tahoma,Bold"/>
          <w:bCs/>
        </w:rPr>
        <w:t xml:space="preserve"> Miejscowość i data                        </w:t>
      </w:r>
      <w:r w:rsidR="008443A4">
        <w:rPr>
          <w:rFonts w:eastAsia="Tahoma,Bold"/>
          <w:bCs/>
        </w:rPr>
        <w:t xml:space="preserve">          </w:t>
      </w:r>
      <w:r>
        <w:rPr>
          <w:rFonts w:eastAsia="Tahoma,Bold"/>
          <w:bCs/>
        </w:rPr>
        <w:t xml:space="preserve">                      </w:t>
      </w:r>
      <w:r w:rsidR="00B55973" w:rsidRPr="008443A4">
        <w:rPr>
          <w:rFonts w:eastAsia="Tahoma,Bold"/>
          <w:bCs/>
        </w:rPr>
        <w:t xml:space="preserve">  </w:t>
      </w:r>
      <w:r w:rsidR="00B55973" w:rsidRPr="008443A4">
        <w:rPr>
          <w:iCs/>
        </w:rPr>
        <w:t>Pieczęć i podpis Wykonawcy</w:t>
      </w:r>
      <w:r w:rsidR="00B55973" w:rsidRPr="008443A4">
        <w:rPr>
          <w:rFonts w:eastAsia="Tahoma,Bold"/>
          <w:bCs/>
        </w:rPr>
        <w:t xml:space="preserve"> </w:t>
      </w:r>
    </w:p>
    <w:p w:rsidR="00BA4050" w:rsidRDefault="00BA4050" w:rsidP="00B55973">
      <w:pPr>
        <w:rPr>
          <w:iCs/>
        </w:rPr>
      </w:pPr>
      <w:r>
        <w:rPr>
          <w:rFonts w:eastAsia="Tahoma,Bold"/>
          <w:bCs/>
        </w:rPr>
        <w:t xml:space="preserve">                                                                                                </w:t>
      </w:r>
      <w:r w:rsidR="00B55973" w:rsidRPr="008443A4">
        <w:rPr>
          <w:iCs/>
        </w:rPr>
        <w:t xml:space="preserve">lub osoby upoważnionej </w:t>
      </w:r>
    </w:p>
    <w:p w:rsidR="00B55973" w:rsidRPr="00BA4050" w:rsidRDefault="00BA4050" w:rsidP="00B55973">
      <w:pPr>
        <w:rPr>
          <w:iCs/>
        </w:rPr>
      </w:pPr>
      <w:r>
        <w:rPr>
          <w:iCs/>
        </w:rPr>
        <w:t xml:space="preserve">                                                                                           do </w:t>
      </w:r>
      <w:r w:rsidR="00B55973" w:rsidRPr="008443A4">
        <w:rPr>
          <w:iCs/>
        </w:rPr>
        <w:t>reprezentowania Wykonawcy</w:t>
      </w:r>
    </w:p>
    <w:p w:rsidR="00314C69" w:rsidRPr="008443A4" w:rsidRDefault="00314C69"/>
    <w:sectPr w:rsidR="00314C69" w:rsidRPr="008443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70C2C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</w:abstractNum>
  <w:abstractNum w:abstractNumId="1" w15:restartNumberingAfterBreak="0">
    <w:nsid w:val="0A7F4AE0"/>
    <w:multiLevelType w:val="hybridMultilevel"/>
    <w:tmpl w:val="8F1E01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874B74"/>
    <w:multiLevelType w:val="hybridMultilevel"/>
    <w:tmpl w:val="9CCCB4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973"/>
    <w:rsid w:val="00225F60"/>
    <w:rsid w:val="00237A59"/>
    <w:rsid w:val="002E3D88"/>
    <w:rsid w:val="00314C69"/>
    <w:rsid w:val="00326397"/>
    <w:rsid w:val="003C51B3"/>
    <w:rsid w:val="00606813"/>
    <w:rsid w:val="008443A4"/>
    <w:rsid w:val="00854A34"/>
    <w:rsid w:val="00860F39"/>
    <w:rsid w:val="0086585F"/>
    <w:rsid w:val="0090472A"/>
    <w:rsid w:val="00B55973"/>
    <w:rsid w:val="00B678BF"/>
    <w:rsid w:val="00BA4050"/>
    <w:rsid w:val="00BA47C4"/>
    <w:rsid w:val="00BD6800"/>
    <w:rsid w:val="00E62E61"/>
    <w:rsid w:val="00F76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4327AB-3C52-4254-89C6-58E5668A4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59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8443A4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8443A4"/>
    <w:pPr>
      <w:jc w:val="both"/>
    </w:pPr>
    <w:rPr>
      <w:rFonts w:ascii="Arial" w:eastAsia="Calibri" w:hAnsi="Arial"/>
      <w:b/>
      <w:sz w:val="20"/>
      <w:szCs w:val="20"/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8443A4"/>
    <w:rPr>
      <w:rFonts w:ascii="Arial" w:eastAsia="Calibri" w:hAnsi="Arial" w:cs="Times New Roman"/>
      <w:b/>
      <w:sz w:val="20"/>
      <w:szCs w:val="20"/>
      <w:lang w:val="x-none" w:eastAsia="pl-PL"/>
    </w:rPr>
  </w:style>
  <w:style w:type="paragraph" w:customStyle="1" w:styleId="pkt">
    <w:name w:val="pkt"/>
    <w:basedOn w:val="Normalny"/>
    <w:rsid w:val="008443A4"/>
    <w:pPr>
      <w:spacing w:before="60" w:after="60"/>
      <w:ind w:left="851" w:hanging="295"/>
      <w:jc w:val="both"/>
    </w:pPr>
    <w:rPr>
      <w:rFonts w:eastAsia="Calibri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40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4050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225F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541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854</Words>
  <Characters>5128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Pałubniak</dc:creator>
  <cp:keywords/>
  <dc:description/>
  <cp:lastModifiedBy>Iwona Pałubniak</cp:lastModifiedBy>
  <cp:revision>19</cp:revision>
  <cp:lastPrinted>2020-06-18T11:09:00Z</cp:lastPrinted>
  <dcterms:created xsi:type="dcterms:W3CDTF">2018-09-21T08:40:00Z</dcterms:created>
  <dcterms:modified xsi:type="dcterms:W3CDTF">2020-06-22T12:04:00Z</dcterms:modified>
</cp:coreProperties>
</file>