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7"/>
        <w:gridCol w:w="6997"/>
      </w:tblGrid>
      <w:tr w:rsidR="00A9101E" w:rsidRPr="003D7266" w:rsidTr="00A9101E">
        <w:tc>
          <w:tcPr>
            <w:tcW w:w="6997" w:type="dxa"/>
          </w:tcPr>
          <w:p w:rsidR="00A9101E" w:rsidRPr="003D7266" w:rsidRDefault="00A9101E" w:rsidP="00A378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Postępowanie nr </w:t>
            </w:r>
            <w:r w:rsidR="00A3788C" w:rsidRPr="003D7266">
              <w:rPr>
                <w:rFonts w:ascii="Times New Roman" w:hAnsi="Times New Roman" w:cs="Times New Roman"/>
                <w:b/>
                <w:sz w:val="28"/>
                <w:szCs w:val="28"/>
              </w:rPr>
              <w:t>DZP/32/PN/2020</w:t>
            </w:r>
          </w:p>
        </w:tc>
        <w:tc>
          <w:tcPr>
            <w:tcW w:w="6997" w:type="dxa"/>
          </w:tcPr>
          <w:p w:rsidR="00A9101E" w:rsidRPr="003D7266" w:rsidRDefault="00A9101E" w:rsidP="00A9101E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b/>
                <w:sz w:val="28"/>
                <w:szCs w:val="28"/>
              </w:rPr>
              <w:t>Załącznik nr 2</w:t>
            </w:r>
            <w:r w:rsidR="00577EF6" w:rsidRPr="003D72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do projektu umowy </w:t>
            </w:r>
          </w:p>
          <w:p w:rsidR="00577EF6" w:rsidRPr="003D7266" w:rsidRDefault="00577EF6" w:rsidP="00A9101E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9101E" w:rsidRPr="003D7266" w:rsidRDefault="00A9101E" w:rsidP="00A9101E">
            <w:pPr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</w:tbl>
    <w:p w:rsidR="00EA0AF3" w:rsidRPr="003D7266" w:rsidRDefault="00EA0AF3">
      <w:pPr>
        <w:rPr>
          <w:rFonts w:ascii="Times New Roman" w:hAnsi="Times New Roman" w:cs="Times New Roman"/>
          <w:sz w:val="28"/>
          <w:szCs w:val="28"/>
        </w:rPr>
      </w:pPr>
    </w:p>
    <w:p w:rsidR="00EA0AF3" w:rsidRPr="003D7266" w:rsidRDefault="00A9101E" w:rsidP="00A9101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266">
        <w:rPr>
          <w:rFonts w:ascii="Times New Roman" w:hAnsi="Times New Roman" w:cs="Times New Roman"/>
          <w:b/>
          <w:sz w:val="28"/>
          <w:szCs w:val="28"/>
        </w:rPr>
        <w:t>Terminy przystąpienia do usługi serwisowej</w:t>
      </w:r>
    </w:p>
    <w:p w:rsidR="00A9101E" w:rsidRPr="003D7266" w:rsidRDefault="00A9101E" w:rsidP="00A9101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D7266">
        <w:rPr>
          <w:rFonts w:ascii="Times New Roman" w:hAnsi="Times New Roman" w:cs="Times New Roman"/>
          <w:i/>
          <w:sz w:val="28"/>
          <w:szCs w:val="28"/>
        </w:rPr>
        <w:t>świadczenie usług wykonywania okresowych przeglądów technicznych aparatury medycznej wg wykazu i opisu aparatury na załączniku nr 1 do umowy</w:t>
      </w:r>
    </w:p>
    <w:tbl>
      <w:tblPr>
        <w:tblW w:w="14196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2"/>
        <w:gridCol w:w="3965"/>
        <w:gridCol w:w="2931"/>
        <w:gridCol w:w="3749"/>
        <w:gridCol w:w="1703"/>
        <w:gridCol w:w="1276"/>
      </w:tblGrid>
      <w:tr w:rsidR="00363D6B" w:rsidRPr="003D7266" w:rsidTr="00363D6B">
        <w:trPr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D6B" w:rsidRPr="003D7266" w:rsidRDefault="00363D6B" w:rsidP="00363D6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l.p.</w:t>
            </w:r>
          </w:p>
        </w:tc>
        <w:tc>
          <w:tcPr>
            <w:tcW w:w="3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3D6B" w:rsidRPr="003D7266" w:rsidRDefault="00363D6B" w:rsidP="00363D6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Parametr</w:t>
            </w:r>
          </w:p>
        </w:tc>
        <w:tc>
          <w:tcPr>
            <w:tcW w:w="2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3D6B" w:rsidRPr="003D7266" w:rsidRDefault="00363D6B" w:rsidP="00363D6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Parametr wymagany/</w:t>
            </w:r>
            <w:r w:rsidRPr="003D72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br/>
              <w:t>wartość</w:t>
            </w:r>
          </w:p>
        </w:tc>
        <w:tc>
          <w:tcPr>
            <w:tcW w:w="3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D6B" w:rsidRPr="003D7266" w:rsidRDefault="00363D6B" w:rsidP="00363D6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Parametr oferowany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63D6B" w:rsidRPr="003D7266" w:rsidRDefault="00363D6B" w:rsidP="00363D6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Ocena punktowa</w:t>
            </w:r>
          </w:p>
        </w:tc>
      </w:tr>
      <w:tr w:rsidR="00363D6B" w:rsidRPr="003D7266" w:rsidTr="00363D6B">
        <w:trPr>
          <w:trHeight w:val="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D6B" w:rsidRPr="003D7266" w:rsidRDefault="00363D6B" w:rsidP="00363D6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pl-PL"/>
              </w:rPr>
              <w:t>-1-</w:t>
            </w:r>
          </w:p>
        </w:tc>
        <w:tc>
          <w:tcPr>
            <w:tcW w:w="3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3D6B" w:rsidRPr="003D7266" w:rsidRDefault="00363D6B" w:rsidP="00363D6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pl-PL"/>
              </w:rPr>
              <w:t>-2-</w:t>
            </w:r>
          </w:p>
        </w:tc>
        <w:tc>
          <w:tcPr>
            <w:tcW w:w="2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3D6B" w:rsidRPr="003D7266" w:rsidRDefault="00363D6B" w:rsidP="00363D6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pl-PL"/>
              </w:rPr>
              <w:t>-3-</w:t>
            </w:r>
          </w:p>
        </w:tc>
        <w:tc>
          <w:tcPr>
            <w:tcW w:w="3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3D6B" w:rsidRPr="003D7266" w:rsidRDefault="00363D6B" w:rsidP="00363D6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pl-PL"/>
              </w:rPr>
              <w:t>-4-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63D6B" w:rsidRPr="003D7266" w:rsidRDefault="00363D6B" w:rsidP="00363D6B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pl-PL"/>
              </w:rPr>
              <w:t>-5-</w:t>
            </w:r>
          </w:p>
        </w:tc>
      </w:tr>
      <w:tr w:rsidR="00363D6B" w:rsidRPr="003D7266" w:rsidTr="00363D6B">
        <w:trPr>
          <w:trHeight w:val="323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D6B" w:rsidRPr="003D7266" w:rsidRDefault="00363D6B" w:rsidP="002E6DEA">
            <w:pPr>
              <w:pStyle w:val="Akapitzlist"/>
              <w:numPr>
                <w:ilvl w:val="0"/>
                <w:numId w:val="1"/>
              </w:numPr>
              <w:spacing w:before="40" w:after="4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Czas reakcji na zgłoszoną awarię w dni robocze</w:t>
            </w:r>
          </w:p>
        </w:tc>
        <w:tc>
          <w:tcPr>
            <w:tcW w:w="2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Podać, max. 24h od momentu zgłoszenia awarii</w:t>
            </w:r>
            <w:r w:rsidRPr="003D7266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br/>
            </w:r>
            <w:r w:rsidRPr="003D7266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br/>
              <w:t>*podać całkowitą liczbę godzin</w:t>
            </w:r>
          </w:p>
        </w:tc>
        <w:tc>
          <w:tcPr>
            <w:tcW w:w="3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24h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0 pkt.</w:t>
            </w:r>
          </w:p>
        </w:tc>
      </w:tr>
      <w:tr w:rsidR="00363D6B" w:rsidRPr="003D7266" w:rsidTr="00363D6B">
        <w:trPr>
          <w:trHeight w:val="34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2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23 - 12h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1 pkt.</w:t>
            </w:r>
          </w:p>
        </w:tc>
      </w:tr>
      <w:tr w:rsidR="00363D6B" w:rsidRPr="003D7266" w:rsidTr="00363D6B">
        <w:trPr>
          <w:trHeight w:val="34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2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11 - 6h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2 pkt.</w:t>
            </w:r>
          </w:p>
        </w:tc>
      </w:tr>
      <w:tr w:rsidR="00363D6B" w:rsidRPr="003D7266" w:rsidTr="00363D6B">
        <w:trPr>
          <w:trHeight w:val="58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2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Poniżej 6h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5 pkt.</w:t>
            </w:r>
          </w:p>
        </w:tc>
      </w:tr>
      <w:tr w:rsidR="00363D6B" w:rsidRPr="003D7266" w:rsidTr="00363D6B">
        <w:trPr>
          <w:trHeight w:val="323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D6B" w:rsidRPr="003D7266" w:rsidRDefault="00363D6B" w:rsidP="002E6DEA">
            <w:pPr>
              <w:pStyle w:val="Akapitzlist"/>
              <w:numPr>
                <w:ilvl w:val="0"/>
                <w:numId w:val="1"/>
              </w:numPr>
              <w:spacing w:before="40" w:after="4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Czas wykonania naprawy w dni robocze</w:t>
            </w:r>
          </w:p>
        </w:tc>
        <w:tc>
          <w:tcPr>
            <w:tcW w:w="2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Podać, max. 72h od zdiagnozowania usterki </w:t>
            </w:r>
            <w:r w:rsidRPr="003D7266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br/>
            </w:r>
            <w:r w:rsidRPr="003D7266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br/>
              <w:t>*podać całkowitą liczbę godzin</w:t>
            </w:r>
          </w:p>
        </w:tc>
        <w:tc>
          <w:tcPr>
            <w:tcW w:w="3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72h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0 pkt.</w:t>
            </w:r>
          </w:p>
        </w:tc>
      </w:tr>
      <w:tr w:rsidR="00363D6B" w:rsidRPr="003D7266" w:rsidTr="00363D6B">
        <w:trPr>
          <w:trHeight w:val="34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2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71 -48h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2 pkt.</w:t>
            </w:r>
          </w:p>
        </w:tc>
      </w:tr>
      <w:tr w:rsidR="00363D6B" w:rsidRPr="003D7266" w:rsidTr="00363D6B">
        <w:trPr>
          <w:trHeight w:val="34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2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47 -38h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4 pkt.</w:t>
            </w:r>
          </w:p>
        </w:tc>
      </w:tr>
      <w:tr w:rsidR="00363D6B" w:rsidRPr="003D7266" w:rsidTr="00363D6B">
        <w:trPr>
          <w:trHeight w:val="34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2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Poniżej 38h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10 pkt.</w:t>
            </w:r>
          </w:p>
        </w:tc>
      </w:tr>
      <w:tr w:rsidR="00363D6B" w:rsidRPr="003D7266" w:rsidTr="00363D6B">
        <w:trPr>
          <w:trHeight w:val="323"/>
        </w:trPr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D6B" w:rsidRPr="003D7266" w:rsidRDefault="00363D6B" w:rsidP="002E6DEA">
            <w:pPr>
              <w:pStyle w:val="Akapitzlist"/>
              <w:numPr>
                <w:ilvl w:val="0"/>
                <w:numId w:val="1"/>
              </w:numPr>
              <w:spacing w:before="40" w:after="4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Czas wykonania naprawy w przypadku konieczności sprowadzenia części z zagranicy w dni robocze</w:t>
            </w:r>
          </w:p>
        </w:tc>
        <w:tc>
          <w:tcPr>
            <w:tcW w:w="2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Podać, max. 10 dni od zdiagnozowania usterki </w:t>
            </w:r>
            <w:r w:rsidRPr="003D7266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br/>
            </w:r>
            <w:r w:rsidRPr="003D7266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br/>
              <w:t>*podać całkowitą liczbę dni</w:t>
            </w:r>
          </w:p>
        </w:tc>
        <w:tc>
          <w:tcPr>
            <w:tcW w:w="3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10 dni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0 pkt.</w:t>
            </w:r>
          </w:p>
        </w:tc>
      </w:tr>
      <w:tr w:rsidR="00363D6B" w:rsidRPr="003D7266" w:rsidTr="00363D6B">
        <w:trPr>
          <w:trHeight w:val="34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2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9 -6 dni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2 pkt.</w:t>
            </w:r>
          </w:p>
        </w:tc>
      </w:tr>
      <w:tr w:rsidR="00363D6B" w:rsidRPr="003D7266" w:rsidTr="00363D6B">
        <w:trPr>
          <w:trHeight w:val="34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2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5 -3 dni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4 pkt.</w:t>
            </w:r>
          </w:p>
        </w:tc>
      </w:tr>
      <w:tr w:rsidR="00363D6B" w:rsidRPr="003D7266" w:rsidTr="00363D6B">
        <w:trPr>
          <w:trHeight w:val="347"/>
        </w:trPr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2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3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D6B" w:rsidRPr="003D7266" w:rsidRDefault="00363D6B" w:rsidP="002E6DE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Poniżej 3 dni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D6B" w:rsidRPr="003D7266" w:rsidRDefault="00363D6B" w:rsidP="002E6DEA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7266">
              <w:rPr>
                <w:rFonts w:ascii="Times New Roman" w:hAnsi="Times New Roman" w:cs="Times New Roman"/>
                <w:sz w:val="28"/>
                <w:szCs w:val="28"/>
              </w:rPr>
              <w:t>10 pkt.</w:t>
            </w:r>
          </w:p>
        </w:tc>
      </w:tr>
    </w:tbl>
    <w:p w:rsidR="00236C66" w:rsidRPr="003D7266" w:rsidRDefault="003D726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6560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0"/>
      </w:tblGrid>
      <w:tr w:rsidR="00A9101E" w:rsidRPr="003D7266" w:rsidTr="00A9101E">
        <w:trPr>
          <w:trHeight w:val="276"/>
          <w:jc w:val="right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01E" w:rsidRPr="003D7266" w:rsidRDefault="00A9101E" w:rsidP="00A9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. . . . . . . . . . . . . . . . . . . . . . . . . . . . . . . . . .</w:t>
            </w:r>
          </w:p>
        </w:tc>
      </w:tr>
      <w:tr w:rsidR="00A9101E" w:rsidRPr="003D7266" w:rsidTr="00A9101E">
        <w:trPr>
          <w:trHeight w:val="252"/>
          <w:jc w:val="right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01E" w:rsidRPr="003D7266" w:rsidRDefault="00A9101E" w:rsidP="00A9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Uprawniony przedstawiciel wykonawcy–</w:t>
            </w:r>
          </w:p>
        </w:tc>
      </w:tr>
      <w:tr w:rsidR="00A9101E" w:rsidRPr="003D7266" w:rsidTr="00A9101E">
        <w:trPr>
          <w:trHeight w:val="252"/>
          <w:jc w:val="right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101E" w:rsidRPr="003D7266" w:rsidRDefault="00A9101E" w:rsidP="00A9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3D726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 – pieczęć z podpisem lub nazwisko i imię.</w:t>
            </w:r>
          </w:p>
        </w:tc>
      </w:tr>
    </w:tbl>
    <w:p w:rsidR="00A9101E" w:rsidRDefault="00A9101E" w:rsidP="003D7266">
      <w:bookmarkStart w:id="0" w:name="_GoBack"/>
      <w:bookmarkEnd w:id="0"/>
    </w:p>
    <w:sectPr w:rsidR="00A9101E" w:rsidSect="00A9101E">
      <w:pgSz w:w="16838" w:h="11906" w:orient="landscape"/>
      <w:pgMar w:top="568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43217B"/>
    <w:multiLevelType w:val="hybridMultilevel"/>
    <w:tmpl w:val="1422E50C"/>
    <w:lvl w:ilvl="0" w:tplc="041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AF3"/>
    <w:rsid w:val="00292EFC"/>
    <w:rsid w:val="002E6DEA"/>
    <w:rsid w:val="00363D6B"/>
    <w:rsid w:val="003D7266"/>
    <w:rsid w:val="004702B7"/>
    <w:rsid w:val="00577EF6"/>
    <w:rsid w:val="005A6978"/>
    <w:rsid w:val="009F5DB9"/>
    <w:rsid w:val="00A3788C"/>
    <w:rsid w:val="00A9101E"/>
    <w:rsid w:val="00C3122B"/>
    <w:rsid w:val="00D74DA0"/>
    <w:rsid w:val="00D94407"/>
    <w:rsid w:val="00EA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FD33C5-24D3-4C9B-AE7E-20C0DB1C2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0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63D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E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3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B8222-C048-42C9-B183-3F5C5B1F8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Ewelina Mazur</cp:lastModifiedBy>
  <cp:revision>11</cp:revision>
  <cp:lastPrinted>2020-07-01T05:53:00Z</cp:lastPrinted>
  <dcterms:created xsi:type="dcterms:W3CDTF">2019-07-02T10:04:00Z</dcterms:created>
  <dcterms:modified xsi:type="dcterms:W3CDTF">2020-07-01T05:54:00Z</dcterms:modified>
</cp:coreProperties>
</file>