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AE7D7" w14:textId="4726E6BF" w:rsidR="00A80407" w:rsidRPr="00F8189B" w:rsidRDefault="0048587A" w:rsidP="00502C91">
      <w:pPr>
        <w:keepNext/>
        <w:spacing w:after="0"/>
        <w:outlineLvl w:val="3"/>
        <w:rPr>
          <w:rFonts w:ascii="Arial" w:eastAsia="Times New Roman" w:hAnsi="Arial" w:cs="Arial"/>
          <w:b/>
          <w:i/>
          <w:color w:val="0000FF"/>
          <w:sz w:val="21"/>
          <w:szCs w:val="21"/>
        </w:rPr>
      </w:pPr>
      <w:r w:rsidRPr="00560CE6">
        <w:rPr>
          <w:rFonts w:ascii="Arial" w:eastAsia="Times New Roman" w:hAnsi="Arial" w:cs="Arial"/>
          <w:b/>
          <w:color w:val="0000FF"/>
          <w:sz w:val="21"/>
          <w:szCs w:val="21"/>
        </w:rPr>
        <w:t>Postępowanie nr: 30/DZP/PN/2020</w:t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</w:r>
      <w:r>
        <w:rPr>
          <w:rFonts w:ascii="Arial" w:eastAsia="Times New Roman" w:hAnsi="Arial" w:cs="Arial"/>
          <w:b/>
          <w:i/>
          <w:color w:val="0000FF"/>
          <w:sz w:val="21"/>
          <w:szCs w:val="21"/>
        </w:rPr>
        <w:tab/>
        <w:t xml:space="preserve">   </w:t>
      </w:r>
      <w:r w:rsidR="00A80407" w:rsidRPr="00F8189B">
        <w:rPr>
          <w:rFonts w:ascii="Arial" w:eastAsia="Times New Roman" w:hAnsi="Arial" w:cs="Arial"/>
          <w:b/>
          <w:i/>
          <w:color w:val="0000FF"/>
          <w:sz w:val="21"/>
          <w:szCs w:val="21"/>
        </w:rPr>
        <w:t>Załącznik nr 5</w:t>
      </w:r>
    </w:p>
    <w:p w14:paraId="67FCDE39" w14:textId="77777777" w:rsidR="00A80407" w:rsidRDefault="00A80407" w:rsidP="00502C91">
      <w:pPr>
        <w:keepNext/>
        <w:spacing w:after="0"/>
        <w:jc w:val="right"/>
        <w:outlineLvl w:val="3"/>
        <w:rPr>
          <w:rFonts w:ascii="Arial" w:eastAsia="Times New Roman" w:hAnsi="Arial" w:cs="Arial"/>
          <w:i/>
          <w:color w:val="0000FF"/>
          <w:sz w:val="21"/>
          <w:szCs w:val="21"/>
        </w:rPr>
      </w:pPr>
      <w:r>
        <w:rPr>
          <w:rFonts w:ascii="Arial" w:eastAsia="Times New Roman" w:hAnsi="Arial" w:cs="Arial"/>
          <w:i/>
          <w:color w:val="0000FF"/>
          <w:sz w:val="21"/>
          <w:szCs w:val="21"/>
        </w:rPr>
        <w:t xml:space="preserve">SIWZ </w:t>
      </w:r>
      <w:r w:rsidRPr="0032087F">
        <w:rPr>
          <w:rFonts w:ascii="Arial" w:eastAsia="Times New Roman" w:hAnsi="Arial" w:cs="Arial"/>
          <w:i/>
          <w:color w:val="0000FF"/>
          <w:sz w:val="21"/>
          <w:szCs w:val="21"/>
        </w:rPr>
        <w:t>dot. usługi uruchomienia i utrzymania</w:t>
      </w:r>
    </w:p>
    <w:p w14:paraId="6AE6169B" w14:textId="77777777" w:rsidR="00A80407" w:rsidRDefault="00A80407" w:rsidP="00502C91">
      <w:pPr>
        <w:keepNext/>
        <w:spacing w:after="0"/>
        <w:jc w:val="right"/>
        <w:outlineLvl w:val="3"/>
        <w:rPr>
          <w:rFonts w:ascii="Arial" w:eastAsia="Times New Roman" w:hAnsi="Arial" w:cs="Arial"/>
          <w:i/>
          <w:color w:val="0000FF"/>
          <w:sz w:val="21"/>
          <w:szCs w:val="21"/>
        </w:rPr>
      </w:pPr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przez okres 24 miesięcy</w:t>
      </w:r>
      <w:r>
        <w:rPr>
          <w:rFonts w:ascii="Arial" w:eastAsia="Times New Roman" w:hAnsi="Arial" w:cs="Arial"/>
          <w:i/>
          <w:color w:val="0000FF"/>
          <w:sz w:val="21"/>
          <w:szCs w:val="21"/>
        </w:rPr>
        <w:t xml:space="preserve"> </w:t>
      </w:r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systemu</w:t>
      </w:r>
      <w:r>
        <w:rPr>
          <w:rFonts w:ascii="Arial" w:eastAsia="Times New Roman" w:hAnsi="Arial" w:cs="Arial"/>
          <w:i/>
          <w:color w:val="0000FF"/>
          <w:sz w:val="21"/>
          <w:szCs w:val="21"/>
        </w:rPr>
        <w:t xml:space="preserve"> </w:t>
      </w:r>
      <w:proofErr w:type="spellStart"/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komple</w:t>
      </w:r>
      <w:proofErr w:type="spellEnd"/>
      <w:r>
        <w:rPr>
          <w:rFonts w:ascii="Arial" w:eastAsia="Times New Roman" w:hAnsi="Arial" w:cs="Arial"/>
          <w:i/>
          <w:color w:val="0000FF"/>
          <w:sz w:val="21"/>
          <w:szCs w:val="21"/>
        </w:rPr>
        <w:t>-</w:t>
      </w:r>
    </w:p>
    <w:p w14:paraId="17FE39B6" w14:textId="77777777" w:rsidR="00A80407" w:rsidRPr="00F8189B" w:rsidRDefault="00A80407" w:rsidP="00502C91">
      <w:pPr>
        <w:keepNext/>
        <w:spacing w:after="0"/>
        <w:jc w:val="right"/>
        <w:outlineLvl w:val="3"/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</w:pPr>
      <w:proofErr w:type="spellStart"/>
      <w:r w:rsidRPr="00F8189B"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  <w:t>ksowej</w:t>
      </w:r>
      <w:proofErr w:type="spellEnd"/>
      <w:r w:rsidRPr="00F8189B"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  <w:t xml:space="preserve"> obsługi urządzeń drukujących</w:t>
      </w:r>
    </w:p>
    <w:p w14:paraId="35D65BC6" w14:textId="647F0077" w:rsidR="00D87188" w:rsidRPr="00BB19FD" w:rsidRDefault="00521066" w:rsidP="00502C91">
      <w:pPr>
        <w:pStyle w:val="Nagwek"/>
        <w:tabs>
          <w:tab w:val="left" w:pos="708"/>
        </w:tabs>
        <w:spacing w:line="276" w:lineRule="auto"/>
        <w:jc w:val="right"/>
        <w:rPr>
          <w:rFonts w:ascii="Arial" w:eastAsia="Calibri" w:hAnsi="Arial" w:cs="Arial"/>
          <w:b/>
          <w:u w:val="single"/>
          <w:lang w:eastAsia="en-US"/>
        </w:rPr>
      </w:pPr>
      <w:r w:rsidRPr="00BB19FD">
        <w:rPr>
          <w:rFonts w:ascii="Arial" w:hAnsi="Arial" w:cs="Arial"/>
        </w:rPr>
        <w:tab/>
      </w:r>
      <w:r w:rsidRPr="00BB19FD">
        <w:rPr>
          <w:rFonts w:ascii="Arial" w:hAnsi="Arial" w:cs="Arial"/>
        </w:rPr>
        <w:tab/>
      </w:r>
    </w:p>
    <w:p w14:paraId="7B8B9DC2" w14:textId="77777777" w:rsidR="00CE1476" w:rsidRPr="0048587A" w:rsidRDefault="00D87188" w:rsidP="00502C91">
      <w:pPr>
        <w:autoSpaceDE w:val="0"/>
        <w:autoSpaceDN w:val="0"/>
        <w:adjustRightInd w:val="0"/>
        <w:spacing w:after="0"/>
        <w:jc w:val="center"/>
        <w:rPr>
          <w:rFonts w:ascii="Arial" w:eastAsia="Calibri" w:hAnsi="Arial" w:cs="Arial"/>
          <w:b/>
          <w:sz w:val="28"/>
          <w:szCs w:val="28"/>
          <w:u w:val="single"/>
          <w:lang w:eastAsia="en-US"/>
        </w:rPr>
      </w:pPr>
      <w:r w:rsidRPr="0048587A">
        <w:rPr>
          <w:rFonts w:ascii="Arial" w:eastAsia="Calibri" w:hAnsi="Arial" w:cs="Arial"/>
          <w:b/>
          <w:sz w:val="28"/>
          <w:szCs w:val="28"/>
          <w:u w:val="single"/>
          <w:lang w:eastAsia="en-US"/>
        </w:rPr>
        <w:t>OPIS PRZEDMIOTU ZAMÓWIENIA</w:t>
      </w:r>
    </w:p>
    <w:p w14:paraId="36300BB8" w14:textId="77777777" w:rsidR="00D87188" w:rsidRPr="00003015" w:rsidRDefault="006476A0" w:rsidP="00947EAF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b/>
          <w:sz w:val="26"/>
          <w:szCs w:val="26"/>
          <w:lang w:eastAsia="en-US"/>
        </w:rPr>
      </w:pPr>
      <w:r w:rsidRPr="00003015">
        <w:rPr>
          <w:rFonts w:ascii="Arial" w:eastAsia="Calibri" w:hAnsi="Arial" w:cs="Arial"/>
          <w:b/>
          <w:sz w:val="26"/>
          <w:szCs w:val="26"/>
          <w:lang w:eastAsia="en-US"/>
        </w:rPr>
        <w:t xml:space="preserve">I. </w:t>
      </w:r>
      <w:r w:rsidR="0003180F" w:rsidRPr="00003015">
        <w:rPr>
          <w:rFonts w:ascii="Arial" w:eastAsia="Calibri" w:hAnsi="Arial" w:cs="Arial"/>
          <w:b/>
          <w:sz w:val="26"/>
          <w:szCs w:val="26"/>
          <w:lang w:eastAsia="en-US"/>
        </w:rPr>
        <w:t>Wymagania ogólne</w:t>
      </w:r>
    </w:p>
    <w:p w14:paraId="6C3E6F94" w14:textId="351A7B29" w:rsidR="00931A65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Zapewnienie ciągłości pracy urządzeń drukujących</w:t>
      </w:r>
      <w:r w:rsidR="00931A65" w:rsidRPr="00645F3C">
        <w:rPr>
          <w:rFonts w:ascii="Arial" w:eastAsia="Calibri" w:hAnsi="Arial" w:cs="Arial"/>
          <w:lang w:eastAsia="en-US"/>
        </w:rPr>
        <w:t>, w tym ich naprawy</w:t>
      </w:r>
      <w:r w:rsidR="00CB7B0C" w:rsidRPr="00645F3C">
        <w:rPr>
          <w:rFonts w:ascii="Arial" w:eastAsia="Calibri" w:hAnsi="Arial" w:cs="Arial"/>
          <w:lang w:eastAsia="en-US"/>
        </w:rPr>
        <w:t>, konserwacje i </w:t>
      </w:r>
      <w:r w:rsidR="00931A65" w:rsidRPr="00645F3C">
        <w:rPr>
          <w:rFonts w:ascii="Arial" w:eastAsia="Calibri" w:hAnsi="Arial" w:cs="Arial"/>
          <w:lang w:eastAsia="en-US"/>
        </w:rPr>
        <w:t>przeglądy</w:t>
      </w:r>
      <w:r w:rsidR="00FE2D77">
        <w:rPr>
          <w:rFonts w:ascii="Arial" w:eastAsia="Calibri" w:hAnsi="Arial" w:cs="Arial"/>
          <w:lang w:eastAsia="en-US"/>
        </w:rPr>
        <w:t>.</w:t>
      </w:r>
    </w:p>
    <w:p w14:paraId="324B6386" w14:textId="77777777" w:rsidR="00931A65" w:rsidRPr="00645F3C" w:rsidRDefault="00931A65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U</w:t>
      </w:r>
      <w:r w:rsidR="003B32A4" w:rsidRPr="00645F3C">
        <w:rPr>
          <w:rFonts w:ascii="Arial" w:eastAsia="Calibri" w:hAnsi="Arial" w:cs="Arial"/>
          <w:lang w:eastAsia="en-US"/>
        </w:rPr>
        <w:t>dostępnienie i prowadzenie przez Wykonawcę, w oparciu o jego serwery, serwisu umożliwiającego</w:t>
      </w:r>
      <w:r w:rsidRPr="00645F3C">
        <w:rPr>
          <w:rFonts w:ascii="Arial" w:eastAsia="Calibri" w:hAnsi="Arial" w:cs="Arial"/>
          <w:lang w:eastAsia="en-US"/>
        </w:rPr>
        <w:t>:</w:t>
      </w:r>
    </w:p>
    <w:p w14:paraId="1135CEBE" w14:textId="6F36AC60" w:rsidR="00931A65" w:rsidRPr="00645F3C" w:rsidRDefault="003B32A4" w:rsidP="009D423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zdalne monitorowanie stanu zużycia materiałów eksploatacyjnych dla poszczególnych urządzeń drukujących (w zależnośc</w:t>
      </w:r>
      <w:r w:rsidR="00CB7B0C" w:rsidRPr="00645F3C">
        <w:rPr>
          <w:rFonts w:ascii="Arial" w:eastAsia="Calibri" w:hAnsi="Arial" w:cs="Arial"/>
          <w:lang w:eastAsia="en-US"/>
        </w:rPr>
        <w:t>i od technologii urządzenia) z </w:t>
      </w:r>
      <w:r w:rsidR="00DD1CA3" w:rsidRPr="00645F3C">
        <w:rPr>
          <w:rFonts w:ascii="Arial" w:eastAsia="Calibri" w:hAnsi="Arial" w:cs="Arial"/>
          <w:lang w:eastAsia="en-US"/>
        </w:rPr>
        <w:t xml:space="preserve"> </w:t>
      </w:r>
      <w:r w:rsidRPr="00645F3C">
        <w:rPr>
          <w:rFonts w:ascii="Arial" w:eastAsia="Calibri" w:hAnsi="Arial" w:cs="Arial"/>
          <w:lang w:eastAsia="en-US"/>
        </w:rPr>
        <w:t>wykorzystaniem oprogramowa</w:t>
      </w:r>
      <w:r w:rsidR="00CB7B0C" w:rsidRPr="00645F3C">
        <w:rPr>
          <w:rFonts w:ascii="Arial" w:eastAsia="Calibri" w:hAnsi="Arial" w:cs="Arial"/>
          <w:lang w:eastAsia="en-US"/>
        </w:rPr>
        <w:t>nia (agentów) zainstalowanego</w:t>
      </w:r>
      <w:r w:rsidR="0035201C">
        <w:rPr>
          <w:rFonts w:ascii="Arial" w:eastAsia="Calibri" w:hAnsi="Arial" w:cs="Arial"/>
          <w:lang w:eastAsia="en-US"/>
        </w:rPr>
        <w:t xml:space="preserve"> </w:t>
      </w:r>
      <w:r w:rsidR="00CB7B0C" w:rsidRPr="00645F3C">
        <w:rPr>
          <w:rFonts w:ascii="Arial" w:eastAsia="Calibri" w:hAnsi="Arial" w:cs="Arial"/>
          <w:lang w:eastAsia="en-US"/>
        </w:rPr>
        <w:t>u</w:t>
      </w:r>
      <w:r w:rsidR="0035201C">
        <w:rPr>
          <w:rFonts w:ascii="Arial" w:eastAsia="Calibri" w:hAnsi="Arial" w:cs="Arial"/>
          <w:lang w:eastAsia="en-US"/>
        </w:rPr>
        <w:t xml:space="preserve"> </w:t>
      </w:r>
      <w:r w:rsidRPr="00645F3C">
        <w:rPr>
          <w:rFonts w:ascii="Arial" w:eastAsia="Calibri" w:hAnsi="Arial" w:cs="Arial"/>
          <w:lang w:eastAsia="en-US"/>
        </w:rPr>
        <w:t>Zamawiającego, na które Wykonawca udziela Zamawiającemu prawa użytkowania – podsystem monitorowania;</w:t>
      </w:r>
    </w:p>
    <w:p w14:paraId="5849184D" w14:textId="5E9A7850" w:rsidR="003B32A4" w:rsidRPr="00645F3C" w:rsidRDefault="003B32A4" w:rsidP="009D423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raportowanie ilości wydruków dla poszczególnych urządzeń drukujących – podsystem raportowy na wszyst</w:t>
      </w:r>
      <w:r w:rsidR="00A86359">
        <w:rPr>
          <w:rFonts w:ascii="Arial" w:eastAsia="Calibri" w:hAnsi="Arial" w:cs="Arial"/>
          <w:lang w:eastAsia="en-US"/>
        </w:rPr>
        <w:t>kich urządzeniach Zamawiającego.</w:t>
      </w:r>
    </w:p>
    <w:p w14:paraId="0736348B" w14:textId="77777777" w:rsidR="00931A65" w:rsidRPr="00645F3C" w:rsidRDefault="00931A65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</w:t>
      </w:r>
      <w:r w:rsidR="00DC6793" w:rsidRPr="00645F3C">
        <w:rPr>
          <w:rFonts w:ascii="Arial" w:eastAsia="Calibri" w:hAnsi="Arial" w:cs="Arial"/>
          <w:lang w:eastAsia="en-US"/>
        </w:rPr>
        <w:t xml:space="preserve">apewnienie Zamawiającemu </w:t>
      </w:r>
      <w:r w:rsidR="003B32A4" w:rsidRPr="00645F3C">
        <w:rPr>
          <w:rFonts w:ascii="Arial" w:eastAsia="Calibri" w:hAnsi="Arial" w:cs="Arial"/>
          <w:lang w:eastAsia="en-US"/>
        </w:rPr>
        <w:t xml:space="preserve">poprzez przeglądarkę WWW dostępu do serwisu Wykonawcy umożliwiającego podgląd monitorowanych urządzeń oraz generowanych raportów; </w:t>
      </w:r>
    </w:p>
    <w:p w14:paraId="458A618F" w14:textId="77777777" w:rsidR="00931A65" w:rsidRPr="00645F3C" w:rsidRDefault="00931A65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Ś</w:t>
      </w:r>
      <w:r w:rsidR="003B32A4" w:rsidRPr="00645F3C">
        <w:rPr>
          <w:rFonts w:ascii="Arial" w:eastAsia="Calibri" w:hAnsi="Arial" w:cs="Arial"/>
          <w:lang w:eastAsia="en-US"/>
        </w:rPr>
        <w:t>ledzenie i analizowanie przez Wykonawcę stanów zużycia materiałów eksploatacyjnych  urząd</w:t>
      </w:r>
      <w:r w:rsidRPr="00645F3C">
        <w:rPr>
          <w:rFonts w:ascii="Arial" w:eastAsia="Calibri" w:hAnsi="Arial" w:cs="Arial"/>
          <w:lang w:eastAsia="en-US"/>
        </w:rPr>
        <w:t>zeń drukujących Zamawiającego (</w:t>
      </w:r>
      <w:r w:rsidR="003B32A4" w:rsidRPr="00645F3C">
        <w:rPr>
          <w:rFonts w:ascii="Arial" w:eastAsia="Calibri" w:hAnsi="Arial" w:cs="Arial"/>
          <w:lang w:eastAsia="en-US"/>
        </w:rPr>
        <w:t>w zależ</w:t>
      </w:r>
      <w:r w:rsidRPr="00645F3C">
        <w:rPr>
          <w:rFonts w:ascii="Arial" w:eastAsia="Calibri" w:hAnsi="Arial" w:cs="Arial"/>
          <w:lang w:eastAsia="en-US"/>
        </w:rPr>
        <w:t>ności od technologii urządzenia</w:t>
      </w:r>
      <w:r w:rsidR="003B32A4" w:rsidRPr="00645F3C">
        <w:rPr>
          <w:rFonts w:ascii="Arial" w:eastAsia="Calibri" w:hAnsi="Arial" w:cs="Arial"/>
          <w:lang w:eastAsia="en-US"/>
        </w:rPr>
        <w:t xml:space="preserve">) oraz na tej podstawie płynną ich </w:t>
      </w:r>
      <w:r w:rsidRPr="00645F3C">
        <w:rPr>
          <w:rFonts w:ascii="Arial" w:eastAsia="Calibri" w:hAnsi="Arial" w:cs="Arial"/>
          <w:lang w:eastAsia="en-US"/>
        </w:rPr>
        <w:t>dostawę (z wyjątkiem papieru).</w:t>
      </w:r>
    </w:p>
    <w:p w14:paraId="68CD731A" w14:textId="77777777" w:rsidR="00CB7B0C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Odbiór zużytych materiałów eksploatacyjnych od Zamawiającego powinien nastąpić bezpośrednio w momencie dostawy nowego materiału eksploatacyjnego. Zamawiający  przygotuje paczki ze zużytym materiałe</w:t>
      </w:r>
      <w:r w:rsidR="00472B6D" w:rsidRPr="00645F3C">
        <w:rPr>
          <w:rFonts w:ascii="Arial" w:eastAsia="Calibri" w:hAnsi="Arial" w:cs="Arial"/>
          <w:lang w:eastAsia="en-US"/>
        </w:rPr>
        <w:t>m eksploatacyjnym dla kuriera.</w:t>
      </w:r>
    </w:p>
    <w:p w14:paraId="2CC5A994" w14:textId="77777777" w:rsidR="003B32A4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</w:t>
      </w:r>
      <w:r w:rsidR="00CB7B0C" w:rsidRPr="00645F3C">
        <w:rPr>
          <w:rFonts w:ascii="Arial" w:eastAsia="Calibri" w:hAnsi="Arial" w:cs="Arial"/>
          <w:lang w:eastAsia="en-US"/>
        </w:rPr>
        <w:t>ateriały eksploatacyjne, serwis</w:t>
      </w:r>
      <w:r w:rsidRPr="00645F3C">
        <w:rPr>
          <w:rFonts w:ascii="Arial" w:eastAsia="Calibri" w:hAnsi="Arial" w:cs="Arial"/>
          <w:lang w:eastAsia="en-US"/>
        </w:rPr>
        <w:t xml:space="preserve"> i części do urządzeń drukujących zamawiane będą przez Zamawiającego w dedykowanym syst</w:t>
      </w:r>
      <w:r w:rsidR="00CB7B0C" w:rsidRPr="00645F3C">
        <w:rPr>
          <w:rFonts w:ascii="Arial" w:eastAsia="Calibri" w:hAnsi="Arial" w:cs="Arial"/>
          <w:lang w:eastAsia="en-US"/>
        </w:rPr>
        <w:t>emie, który dostarczy Wykonawca</w:t>
      </w:r>
      <w:r w:rsidRPr="00645F3C">
        <w:rPr>
          <w:rFonts w:ascii="Arial" w:eastAsia="Calibri" w:hAnsi="Arial" w:cs="Arial"/>
          <w:lang w:eastAsia="en-US"/>
        </w:rPr>
        <w:t xml:space="preserve"> w zamian za comiesięczną opłatę:</w:t>
      </w:r>
    </w:p>
    <w:p w14:paraId="36075348" w14:textId="314B697C" w:rsidR="00472B6D" w:rsidRPr="00645F3C" w:rsidRDefault="003B32A4" w:rsidP="009D423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uwzględniającą koszt wydruku jednej strony A4 podzieloną na kopię monochromatyczną</w:t>
      </w:r>
      <w:r w:rsidR="002147E1" w:rsidRPr="00645F3C">
        <w:rPr>
          <w:rFonts w:ascii="Arial" w:eastAsia="Calibri" w:hAnsi="Arial" w:cs="Arial"/>
          <w:lang w:eastAsia="en-US"/>
        </w:rPr>
        <w:t xml:space="preserve"> </w:t>
      </w:r>
      <w:r w:rsidR="002147E1" w:rsidRPr="00FE2D77">
        <w:t>i</w:t>
      </w:r>
      <w:r w:rsidR="00FE2D77">
        <w:t> </w:t>
      </w:r>
      <w:r w:rsidR="002147E1" w:rsidRPr="00FE2D77">
        <w:t>kolorową</w:t>
      </w:r>
      <w:r w:rsidR="00EC1C72">
        <w:rPr>
          <w:rFonts w:ascii="Arial" w:eastAsia="Calibri" w:hAnsi="Arial" w:cs="Arial"/>
          <w:lang w:eastAsia="en-US"/>
        </w:rPr>
        <w:t>;</w:t>
      </w:r>
    </w:p>
    <w:p w14:paraId="5212B3B1" w14:textId="77777777" w:rsidR="00CB7B0C" w:rsidRPr="00645F3C" w:rsidRDefault="00472B6D" w:rsidP="009D423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</w:t>
      </w:r>
      <w:r w:rsidR="003B32A4" w:rsidRPr="00645F3C">
        <w:rPr>
          <w:rFonts w:ascii="Arial" w:eastAsia="Calibri" w:hAnsi="Arial" w:cs="Arial"/>
          <w:lang w:eastAsia="en-US"/>
        </w:rPr>
        <w:t>ykonawca najpóźniej do dnia 3 każdego miesiąca dostarczy raport który będzie zawierał następujące informacje</w:t>
      </w:r>
      <w:r w:rsidRPr="00645F3C">
        <w:rPr>
          <w:rFonts w:ascii="Arial" w:eastAsia="Calibri" w:hAnsi="Arial" w:cs="Arial"/>
          <w:lang w:eastAsia="en-US"/>
        </w:rPr>
        <w:t>: s</w:t>
      </w:r>
      <w:r w:rsidR="003B32A4" w:rsidRPr="00645F3C">
        <w:rPr>
          <w:rFonts w:ascii="Arial" w:eastAsia="Calibri" w:hAnsi="Arial" w:cs="Arial"/>
          <w:lang w:eastAsia="en-US"/>
        </w:rPr>
        <w:t xml:space="preserve">posób rozliczania, urządzenia, typ połączenia, numer seryjny, adres MAC, producent, model, adres początkowy, mono początkowe, mono końcowe, kolor początkowe, kolor końcowe, liczba wydruków z danego obszaru czasu wybieranego ręcznie, wskazanie </w:t>
      </w:r>
      <w:r w:rsidR="009C7F76" w:rsidRPr="00645F3C">
        <w:rPr>
          <w:rFonts w:ascii="Arial" w:eastAsia="Calibri" w:hAnsi="Arial" w:cs="Arial"/>
          <w:lang w:eastAsia="en-US"/>
        </w:rPr>
        <w:t xml:space="preserve">licznika za miesiąc wydrukowany, </w:t>
      </w:r>
      <w:r w:rsidR="003B32A4" w:rsidRPr="00645F3C">
        <w:rPr>
          <w:rFonts w:ascii="Arial" w:eastAsia="Calibri" w:hAnsi="Arial" w:cs="Arial"/>
          <w:lang w:eastAsia="en-US"/>
        </w:rPr>
        <w:t xml:space="preserve">obliczaną na podstawie ilości wykonanych wydruków raportowanych do serwisu Wykonawcy. </w:t>
      </w:r>
    </w:p>
    <w:p w14:paraId="32847288" w14:textId="77777777" w:rsidR="00CB7B0C" w:rsidRPr="00645F3C" w:rsidRDefault="00CB7B0C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Wdrożenie automatycznego zamawiania materiałów eksploatacyjnych, serwisu, wymiany urządzeń </w:t>
      </w:r>
      <w:r w:rsidR="00217104" w:rsidRPr="00645F3C">
        <w:rPr>
          <w:rFonts w:ascii="Arial" w:eastAsia="Calibri" w:hAnsi="Arial" w:cs="Arial"/>
          <w:lang w:eastAsia="en-US"/>
        </w:rPr>
        <w:t>oparte</w:t>
      </w:r>
      <w:r w:rsidRPr="00645F3C">
        <w:rPr>
          <w:rFonts w:ascii="Arial" w:eastAsia="Calibri" w:hAnsi="Arial" w:cs="Arial"/>
          <w:lang w:eastAsia="en-US"/>
        </w:rPr>
        <w:t xml:space="preserve"> o system CRM:</w:t>
      </w:r>
    </w:p>
    <w:p w14:paraId="1E2A8E18" w14:textId="77777777" w:rsidR="00CB7B0C" w:rsidRPr="00645F3C" w:rsidRDefault="00CB7B0C" w:rsidP="009D4238">
      <w:pPr>
        <w:numPr>
          <w:ilvl w:val="0"/>
          <w:numId w:val="3"/>
        </w:numPr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System pozwala użytkownikowi z uprawnieniami otworzyć nowe zgłoszenie. </w:t>
      </w:r>
      <w:r w:rsidR="00217104" w:rsidRPr="00645F3C">
        <w:rPr>
          <w:rFonts w:ascii="Arial" w:eastAsia="Calibri" w:hAnsi="Arial" w:cs="Arial"/>
          <w:lang w:eastAsia="en-US"/>
        </w:rPr>
        <w:t>Formularz n</w:t>
      </w:r>
      <w:r w:rsidRPr="00645F3C">
        <w:rPr>
          <w:rFonts w:ascii="Arial" w:eastAsia="Calibri" w:hAnsi="Arial" w:cs="Arial"/>
          <w:lang w:eastAsia="en-US"/>
        </w:rPr>
        <w:t>owe</w:t>
      </w:r>
      <w:r w:rsidR="00217104" w:rsidRPr="00645F3C">
        <w:rPr>
          <w:rFonts w:ascii="Arial" w:eastAsia="Calibri" w:hAnsi="Arial" w:cs="Arial"/>
          <w:lang w:eastAsia="en-US"/>
        </w:rPr>
        <w:t>go zgłoszenia</w:t>
      </w:r>
      <w:r w:rsidRPr="00645F3C">
        <w:rPr>
          <w:rFonts w:ascii="Arial" w:eastAsia="Calibri" w:hAnsi="Arial" w:cs="Arial"/>
          <w:lang w:eastAsia="en-US"/>
        </w:rPr>
        <w:t xml:space="preserve"> </w:t>
      </w:r>
      <w:r w:rsidR="00217104" w:rsidRPr="00645F3C">
        <w:rPr>
          <w:rFonts w:ascii="Arial" w:eastAsia="Calibri" w:hAnsi="Arial" w:cs="Arial"/>
          <w:lang w:eastAsia="en-US"/>
        </w:rPr>
        <w:t xml:space="preserve">musi </w:t>
      </w:r>
      <w:r w:rsidRPr="00645F3C">
        <w:rPr>
          <w:rFonts w:ascii="Arial" w:eastAsia="Calibri" w:hAnsi="Arial" w:cs="Arial"/>
          <w:lang w:eastAsia="en-US"/>
        </w:rPr>
        <w:t>zawiera</w:t>
      </w:r>
      <w:r w:rsidR="00217104" w:rsidRPr="00645F3C">
        <w:rPr>
          <w:rFonts w:ascii="Arial" w:eastAsia="Calibri" w:hAnsi="Arial" w:cs="Arial"/>
          <w:lang w:eastAsia="en-US"/>
        </w:rPr>
        <w:t>ć informacje o lokalizacji szpitala, budynku, jednostce organizacyjnej szpitala,</w:t>
      </w:r>
      <w:r w:rsidR="001907B1" w:rsidRPr="00645F3C">
        <w:rPr>
          <w:rFonts w:ascii="Arial" w:eastAsia="Calibri" w:hAnsi="Arial" w:cs="Arial"/>
          <w:lang w:eastAsia="en-US"/>
        </w:rPr>
        <w:t xml:space="preserve"> </w:t>
      </w:r>
      <w:r w:rsidRPr="00645F3C">
        <w:rPr>
          <w:rFonts w:ascii="Arial" w:eastAsia="Calibri" w:hAnsi="Arial" w:cs="Arial"/>
          <w:lang w:eastAsia="en-US"/>
        </w:rPr>
        <w:t>pokoju</w:t>
      </w:r>
      <w:r w:rsidR="00217104" w:rsidRPr="00645F3C">
        <w:rPr>
          <w:rFonts w:ascii="Arial" w:eastAsia="Calibri" w:hAnsi="Arial" w:cs="Arial"/>
          <w:lang w:eastAsia="en-US"/>
        </w:rPr>
        <w:t>/gabinecie</w:t>
      </w:r>
      <w:r w:rsidRPr="00645F3C">
        <w:rPr>
          <w:rFonts w:ascii="Arial" w:eastAsia="Calibri" w:hAnsi="Arial" w:cs="Arial"/>
          <w:lang w:eastAsia="en-US"/>
        </w:rPr>
        <w:t>, drukarce, rodzaju zgłoszenia i ko</w:t>
      </w:r>
      <w:r w:rsidR="0054557C" w:rsidRPr="00645F3C">
        <w:rPr>
          <w:rFonts w:ascii="Arial" w:eastAsia="Calibri" w:hAnsi="Arial" w:cs="Arial"/>
          <w:lang w:eastAsia="en-US"/>
        </w:rPr>
        <w:t xml:space="preserve">mentarzu wraz z </w:t>
      </w:r>
      <w:r w:rsidRPr="00645F3C">
        <w:rPr>
          <w:rFonts w:ascii="Arial" w:eastAsia="Calibri" w:hAnsi="Arial" w:cs="Arial"/>
          <w:lang w:eastAsia="en-US"/>
        </w:rPr>
        <w:t>opis</w:t>
      </w:r>
      <w:r w:rsidR="0054557C" w:rsidRPr="00645F3C">
        <w:rPr>
          <w:rFonts w:ascii="Arial" w:eastAsia="Calibri" w:hAnsi="Arial" w:cs="Arial"/>
          <w:lang w:eastAsia="en-US"/>
        </w:rPr>
        <w:t>em</w:t>
      </w:r>
      <w:r w:rsidRPr="00645F3C">
        <w:rPr>
          <w:rFonts w:ascii="Arial" w:eastAsia="Calibri" w:hAnsi="Arial" w:cs="Arial"/>
          <w:lang w:eastAsia="en-US"/>
        </w:rPr>
        <w:t>.</w:t>
      </w:r>
    </w:p>
    <w:p w14:paraId="6199FB85" w14:textId="77777777" w:rsidR="00CB7B0C" w:rsidRPr="00326339" w:rsidRDefault="001907B1" w:rsidP="009D4238">
      <w:pPr>
        <w:numPr>
          <w:ilvl w:val="0"/>
          <w:numId w:val="3"/>
        </w:numPr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System umożliwi wprowadzenie rodzaju zgłoszenia: </w:t>
      </w:r>
      <w:r w:rsidR="0054557C" w:rsidRPr="00645F3C">
        <w:rPr>
          <w:rFonts w:ascii="Arial" w:eastAsia="Calibri" w:hAnsi="Arial" w:cs="Arial"/>
          <w:lang w:eastAsia="en-US"/>
        </w:rPr>
        <w:t>z</w:t>
      </w:r>
      <w:r w:rsidR="00CB7B0C" w:rsidRPr="00645F3C">
        <w:rPr>
          <w:rFonts w:ascii="Arial" w:eastAsia="Calibri" w:hAnsi="Arial" w:cs="Arial"/>
          <w:lang w:eastAsia="en-US"/>
        </w:rPr>
        <w:t>amów serwis, zamów toner, wymień sprzęt. Nowo utworzone zgłos</w:t>
      </w:r>
      <w:r w:rsidR="00910816" w:rsidRPr="00645F3C">
        <w:rPr>
          <w:rFonts w:ascii="Arial" w:eastAsia="Calibri" w:hAnsi="Arial" w:cs="Arial"/>
          <w:lang w:eastAsia="en-US"/>
        </w:rPr>
        <w:t>zenie otrzyma</w:t>
      </w:r>
      <w:r w:rsidRPr="00645F3C">
        <w:rPr>
          <w:rFonts w:ascii="Arial" w:eastAsia="Calibri" w:hAnsi="Arial" w:cs="Arial"/>
          <w:lang w:eastAsia="en-US"/>
        </w:rPr>
        <w:t xml:space="preserve"> status „Nowe” i </w:t>
      </w:r>
      <w:r w:rsidR="0054557C" w:rsidRPr="00645F3C">
        <w:rPr>
          <w:rFonts w:ascii="Arial" w:eastAsia="Calibri" w:hAnsi="Arial" w:cs="Arial"/>
          <w:lang w:eastAsia="en-US"/>
        </w:rPr>
        <w:t>automat</w:t>
      </w:r>
      <w:r w:rsidR="00910816" w:rsidRPr="00645F3C">
        <w:rPr>
          <w:rFonts w:ascii="Arial" w:eastAsia="Calibri" w:hAnsi="Arial" w:cs="Arial"/>
          <w:lang w:eastAsia="en-US"/>
        </w:rPr>
        <w:t>ycznie zostanie</w:t>
      </w:r>
      <w:r w:rsidR="00CB7B0C" w:rsidRPr="00645F3C">
        <w:rPr>
          <w:rFonts w:ascii="Arial" w:eastAsia="Calibri" w:hAnsi="Arial" w:cs="Arial"/>
          <w:lang w:eastAsia="en-US"/>
        </w:rPr>
        <w:t xml:space="preserve"> dostarczone </w:t>
      </w:r>
      <w:r w:rsidR="0054557C" w:rsidRPr="00645F3C">
        <w:rPr>
          <w:rFonts w:ascii="Arial" w:eastAsia="Calibri" w:hAnsi="Arial" w:cs="Arial"/>
          <w:lang w:eastAsia="en-US"/>
        </w:rPr>
        <w:t>do serwisanta, który będzie je realizował</w:t>
      </w:r>
      <w:r w:rsidR="00CB7B0C" w:rsidRPr="00645F3C">
        <w:rPr>
          <w:rFonts w:ascii="Arial" w:eastAsia="Calibri" w:hAnsi="Arial" w:cs="Arial"/>
          <w:lang w:eastAsia="en-US"/>
        </w:rPr>
        <w:t xml:space="preserve">. </w:t>
      </w:r>
      <w:proofErr w:type="spellStart"/>
      <w:r w:rsidR="00910816" w:rsidRPr="00645F3C">
        <w:rPr>
          <w:rFonts w:ascii="Arial" w:eastAsia="Calibri" w:hAnsi="Arial" w:cs="Arial"/>
          <w:lang w:eastAsia="en-US"/>
        </w:rPr>
        <w:t>Serwisant</w:t>
      </w:r>
      <w:proofErr w:type="spellEnd"/>
      <w:r w:rsidR="00910816" w:rsidRPr="00645F3C">
        <w:rPr>
          <w:rFonts w:ascii="Arial" w:eastAsia="Calibri" w:hAnsi="Arial" w:cs="Arial"/>
          <w:lang w:eastAsia="en-US"/>
        </w:rPr>
        <w:t xml:space="preserve"> realizujący</w:t>
      </w:r>
      <w:r w:rsidR="00CB7B0C" w:rsidRPr="00645F3C">
        <w:rPr>
          <w:rFonts w:ascii="Arial" w:eastAsia="Calibri" w:hAnsi="Arial" w:cs="Arial"/>
          <w:lang w:eastAsia="en-US"/>
        </w:rPr>
        <w:t xml:space="preserve"> zlecenie musi podać dzień, godzinę </w:t>
      </w:r>
      <w:r w:rsidR="00CB7B0C" w:rsidRPr="00326339">
        <w:rPr>
          <w:rFonts w:ascii="Arial" w:eastAsia="Calibri" w:hAnsi="Arial" w:cs="Arial"/>
          <w:lang w:eastAsia="en-US"/>
        </w:rPr>
        <w:t xml:space="preserve">oraz dane </w:t>
      </w:r>
      <w:r w:rsidR="00910816" w:rsidRPr="00326339">
        <w:rPr>
          <w:rFonts w:ascii="Arial" w:eastAsia="Calibri" w:hAnsi="Arial" w:cs="Arial"/>
          <w:lang w:eastAsia="en-US"/>
        </w:rPr>
        <w:t>kontaktowe</w:t>
      </w:r>
      <w:r w:rsidR="00CB7B0C" w:rsidRPr="00326339">
        <w:rPr>
          <w:rFonts w:ascii="Arial" w:eastAsia="Calibri" w:hAnsi="Arial" w:cs="Arial"/>
          <w:lang w:eastAsia="en-US"/>
        </w:rPr>
        <w:t>.</w:t>
      </w:r>
    </w:p>
    <w:p w14:paraId="6B52FE1F" w14:textId="77777777" w:rsidR="00CB7B0C" w:rsidRPr="00326339" w:rsidRDefault="00CB7B0C" w:rsidP="009D4238">
      <w:pPr>
        <w:numPr>
          <w:ilvl w:val="0"/>
          <w:numId w:val="3"/>
        </w:numPr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Arial" w:eastAsia="Calibri" w:hAnsi="Arial" w:cs="Arial"/>
          <w:lang w:eastAsia="en-US"/>
        </w:rPr>
      </w:pPr>
      <w:r w:rsidRPr="00326339">
        <w:rPr>
          <w:rFonts w:ascii="Arial" w:eastAsia="Calibri" w:hAnsi="Arial" w:cs="Arial"/>
          <w:lang w:eastAsia="en-US"/>
        </w:rPr>
        <w:t xml:space="preserve">CRM musi mieć możliwość archiwalnego przechowywania wszystkich zgłoszeń i możliwości ich pobrania w formacie PDF. System musi umożliwiać generowanie raportów wszystkich zgłoszeń do pliku </w:t>
      </w:r>
      <w:proofErr w:type="spellStart"/>
      <w:r w:rsidRPr="00326339">
        <w:rPr>
          <w:rFonts w:ascii="Arial" w:eastAsia="Calibri" w:hAnsi="Arial" w:cs="Arial"/>
          <w:lang w:eastAsia="en-US"/>
        </w:rPr>
        <w:t>xlsx</w:t>
      </w:r>
      <w:proofErr w:type="spellEnd"/>
      <w:r w:rsidRPr="00326339">
        <w:rPr>
          <w:rFonts w:ascii="Arial" w:eastAsia="Calibri" w:hAnsi="Arial" w:cs="Arial"/>
          <w:lang w:eastAsia="en-US"/>
        </w:rPr>
        <w:t>.</w:t>
      </w:r>
    </w:p>
    <w:p w14:paraId="69EBDF2C" w14:textId="542403E2" w:rsidR="00946C69" w:rsidRPr="00326339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326339">
        <w:rPr>
          <w:rFonts w:ascii="Arial" w:eastAsia="Calibri" w:hAnsi="Arial" w:cs="Arial"/>
          <w:lang w:eastAsia="en-US"/>
        </w:rPr>
        <w:t xml:space="preserve">Szacowana ilość stron A4 wydruku w ramach realizacji przedmiotu zamówienia: </w:t>
      </w:r>
      <w:r w:rsidR="009708EB" w:rsidRPr="00326339">
        <w:rPr>
          <w:rFonts w:ascii="Arial" w:eastAsia="Calibri" w:hAnsi="Arial" w:cs="Arial"/>
          <w:lang w:eastAsia="en-US"/>
        </w:rPr>
        <w:t>5</w:t>
      </w:r>
      <w:r w:rsidR="00910816" w:rsidRPr="00326339">
        <w:rPr>
          <w:rFonts w:ascii="Arial" w:eastAsia="Calibri" w:hAnsi="Arial" w:cs="Arial"/>
          <w:lang w:eastAsia="en-US"/>
        </w:rPr>
        <w:t>.</w:t>
      </w:r>
      <w:r w:rsidRPr="00326339">
        <w:rPr>
          <w:rFonts w:ascii="Arial" w:eastAsia="Calibri" w:hAnsi="Arial" w:cs="Arial"/>
          <w:lang w:eastAsia="en-US"/>
        </w:rPr>
        <w:t>000</w:t>
      </w:r>
      <w:r w:rsidR="00910816" w:rsidRPr="00326339">
        <w:rPr>
          <w:rFonts w:ascii="Arial" w:eastAsia="Calibri" w:hAnsi="Arial" w:cs="Arial"/>
          <w:lang w:eastAsia="en-US"/>
        </w:rPr>
        <w:t>.</w:t>
      </w:r>
      <w:r w:rsidRPr="00326339">
        <w:rPr>
          <w:rFonts w:ascii="Arial" w:eastAsia="Calibri" w:hAnsi="Arial" w:cs="Arial"/>
          <w:lang w:eastAsia="en-US"/>
        </w:rPr>
        <w:t xml:space="preserve">000 </w:t>
      </w:r>
      <w:r w:rsidR="00FE2D77" w:rsidRPr="00326339">
        <w:rPr>
          <w:rFonts w:ascii="Arial" w:eastAsia="Calibri" w:hAnsi="Arial" w:cs="Arial"/>
          <w:lang w:eastAsia="en-US"/>
        </w:rPr>
        <w:t>szt.</w:t>
      </w:r>
      <w:r w:rsidR="00FE2D77" w:rsidRPr="00326339">
        <w:rPr>
          <w:rFonts w:ascii="Arial" w:eastAsia="Calibri" w:hAnsi="Arial" w:cs="Arial"/>
          <w:lang w:eastAsia="en-US"/>
        </w:rPr>
        <w:br/>
        <w:t>–</w:t>
      </w:r>
      <w:r w:rsidR="00674F04" w:rsidRPr="00326339">
        <w:rPr>
          <w:rFonts w:ascii="Arial" w:eastAsia="Calibri" w:hAnsi="Arial" w:cs="Arial"/>
          <w:lang w:eastAsia="en-US"/>
        </w:rPr>
        <w:t xml:space="preserve"> </w:t>
      </w:r>
      <w:r w:rsidRPr="00326339">
        <w:rPr>
          <w:rFonts w:ascii="Arial" w:eastAsia="Calibri" w:hAnsi="Arial" w:cs="Arial"/>
          <w:lang w:eastAsia="en-US"/>
        </w:rPr>
        <w:t xml:space="preserve">wydruki monochromatyczne oraz </w:t>
      </w:r>
      <w:r w:rsidR="009708EB" w:rsidRPr="00326339">
        <w:rPr>
          <w:rFonts w:ascii="Arial" w:eastAsia="Calibri" w:hAnsi="Arial" w:cs="Arial"/>
          <w:lang w:eastAsia="en-US"/>
        </w:rPr>
        <w:t>5</w:t>
      </w:r>
      <w:r w:rsidRPr="00326339">
        <w:rPr>
          <w:rFonts w:ascii="Arial" w:eastAsia="Calibri" w:hAnsi="Arial" w:cs="Arial"/>
          <w:lang w:eastAsia="en-US"/>
        </w:rPr>
        <w:t>00</w:t>
      </w:r>
      <w:r w:rsidR="00674F04" w:rsidRPr="00326339">
        <w:rPr>
          <w:rFonts w:ascii="Arial" w:eastAsia="Calibri" w:hAnsi="Arial" w:cs="Arial"/>
          <w:lang w:eastAsia="en-US"/>
        </w:rPr>
        <w:t>.</w:t>
      </w:r>
      <w:r w:rsidRPr="00326339">
        <w:rPr>
          <w:rFonts w:ascii="Arial" w:eastAsia="Calibri" w:hAnsi="Arial" w:cs="Arial"/>
          <w:lang w:eastAsia="en-US"/>
        </w:rPr>
        <w:t xml:space="preserve">000 </w:t>
      </w:r>
      <w:r w:rsidR="00FE2D77" w:rsidRPr="00326339">
        <w:rPr>
          <w:rFonts w:ascii="Arial" w:eastAsia="Calibri" w:hAnsi="Arial" w:cs="Arial"/>
          <w:lang w:eastAsia="en-US"/>
        </w:rPr>
        <w:t>szt. –</w:t>
      </w:r>
      <w:r w:rsidR="00320585" w:rsidRPr="00326339">
        <w:rPr>
          <w:rFonts w:ascii="Arial" w:eastAsia="Calibri" w:hAnsi="Arial" w:cs="Arial"/>
          <w:lang w:eastAsia="en-US"/>
        </w:rPr>
        <w:t xml:space="preserve"> wydruki kolorowe</w:t>
      </w:r>
      <w:r w:rsidR="00674F04" w:rsidRPr="00326339">
        <w:rPr>
          <w:rFonts w:ascii="Arial" w:eastAsia="Calibri" w:hAnsi="Arial" w:cs="Arial"/>
          <w:lang w:eastAsia="en-US"/>
        </w:rPr>
        <w:t>. Podane liczby to dane</w:t>
      </w:r>
      <w:r w:rsidRPr="00326339">
        <w:rPr>
          <w:rFonts w:ascii="Arial" w:eastAsia="Calibri" w:hAnsi="Arial" w:cs="Arial"/>
          <w:lang w:eastAsia="en-US"/>
        </w:rPr>
        <w:t xml:space="preserve"> szacunkowe potrzebne do </w:t>
      </w:r>
      <w:r w:rsidR="00946C69" w:rsidRPr="00326339">
        <w:rPr>
          <w:rFonts w:ascii="Arial" w:eastAsia="Calibri" w:hAnsi="Arial" w:cs="Arial"/>
          <w:lang w:eastAsia="en-US"/>
        </w:rPr>
        <w:t>obliczenia wartości zamówienia.</w:t>
      </w:r>
    </w:p>
    <w:p w14:paraId="18DD9B30" w14:textId="77777777" w:rsidR="00946C69" w:rsidRPr="00326339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326339">
        <w:rPr>
          <w:rFonts w:ascii="Arial" w:eastAsia="Calibri" w:hAnsi="Arial" w:cs="Arial"/>
          <w:lang w:eastAsia="en-US"/>
        </w:rPr>
        <w:t xml:space="preserve">Wdrożenie i uruchomienie systemu musi nastąpić w terminie nie dłuższym niż </w:t>
      </w:r>
      <w:r w:rsidR="004C4802" w:rsidRPr="00326339">
        <w:rPr>
          <w:rFonts w:ascii="Arial" w:eastAsia="Calibri" w:hAnsi="Arial" w:cs="Arial"/>
          <w:lang w:eastAsia="en-US"/>
        </w:rPr>
        <w:t>7</w:t>
      </w:r>
      <w:r w:rsidRPr="00326339">
        <w:rPr>
          <w:rFonts w:ascii="Arial" w:eastAsia="Calibri" w:hAnsi="Arial" w:cs="Arial"/>
          <w:lang w:eastAsia="en-US"/>
        </w:rPr>
        <w:t xml:space="preserve"> dni </w:t>
      </w:r>
      <w:r w:rsidR="002147E1" w:rsidRPr="00326339">
        <w:rPr>
          <w:rFonts w:ascii="Arial" w:eastAsia="Calibri" w:hAnsi="Arial" w:cs="Arial"/>
          <w:lang w:eastAsia="en-US"/>
        </w:rPr>
        <w:t xml:space="preserve">roboczych </w:t>
      </w:r>
      <w:r w:rsidRPr="00326339">
        <w:rPr>
          <w:rFonts w:ascii="Arial" w:eastAsia="Calibri" w:hAnsi="Arial" w:cs="Arial"/>
          <w:lang w:eastAsia="en-US"/>
        </w:rPr>
        <w:t xml:space="preserve">od </w:t>
      </w:r>
      <w:r w:rsidR="00946C69" w:rsidRPr="00326339">
        <w:rPr>
          <w:rFonts w:ascii="Arial" w:eastAsia="Calibri" w:hAnsi="Arial" w:cs="Arial"/>
          <w:lang w:eastAsia="en-US"/>
        </w:rPr>
        <w:t>dnia podpisania umowy.</w:t>
      </w:r>
    </w:p>
    <w:p w14:paraId="0897521D" w14:textId="77777777" w:rsidR="00946C69" w:rsidRPr="00326339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lastRenderedPageBreak/>
        <w:t>Przedmiotem zamówienia objęte będą posiadane przez Zamawiającego urządzenia drukujące</w:t>
      </w:r>
      <w:r w:rsidR="004C4802" w:rsidRPr="00645F3C">
        <w:rPr>
          <w:rFonts w:ascii="Arial" w:eastAsia="Calibri" w:hAnsi="Arial" w:cs="Arial"/>
          <w:lang w:eastAsia="en-US"/>
        </w:rPr>
        <w:t>,</w:t>
      </w:r>
      <w:r w:rsidRPr="00645F3C">
        <w:rPr>
          <w:rFonts w:ascii="Arial" w:eastAsia="Calibri" w:hAnsi="Arial" w:cs="Arial"/>
          <w:lang w:eastAsia="en-US"/>
        </w:rPr>
        <w:t xml:space="preserve"> </w:t>
      </w:r>
      <w:r w:rsidRPr="00326339">
        <w:rPr>
          <w:rFonts w:ascii="Arial" w:eastAsia="Calibri" w:hAnsi="Arial" w:cs="Arial"/>
          <w:lang w:eastAsia="en-US"/>
        </w:rPr>
        <w:t>nabywane przez Zamawiającego w ramach tworzenia nowych stanowisk oraz urzą</w:t>
      </w:r>
      <w:r w:rsidR="00674F04" w:rsidRPr="00326339">
        <w:rPr>
          <w:rFonts w:ascii="Arial" w:eastAsia="Calibri" w:hAnsi="Arial" w:cs="Arial"/>
          <w:lang w:eastAsia="en-US"/>
        </w:rPr>
        <w:t>dzenia</w:t>
      </w:r>
      <w:r w:rsidR="00946C69" w:rsidRPr="00326339">
        <w:rPr>
          <w:rFonts w:ascii="Arial" w:eastAsia="Calibri" w:hAnsi="Arial" w:cs="Arial"/>
          <w:lang w:eastAsia="en-US"/>
        </w:rPr>
        <w:t xml:space="preserve"> użyczone przez Wykonawcę</w:t>
      </w:r>
      <w:r w:rsidR="00674F04" w:rsidRPr="00326339">
        <w:rPr>
          <w:rFonts w:ascii="Arial" w:eastAsia="Calibri" w:hAnsi="Arial" w:cs="Arial"/>
          <w:lang w:eastAsia="en-US"/>
        </w:rPr>
        <w:t>.</w:t>
      </w:r>
    </w:p>
    <w:p w14:paraId="3035D590" w14:textId="58601DFC" w:rsidR="003B32A4" w:rsidRPr="00326339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326339">
        <w:rPr>
          <w:rFonts w:ascii="Arial" w:eastAsia="Calibri" w:hAnsi="Arial" w:cs="Arial"/>
          <w:b/>
          <w:lang w:eastAsia="en-US"/>
        </w:rPr>
        <w:t>Wykonawca musi zapewnić możliwość użyczenia dodatkowo 1</w:t>
      </w:r>
      <w:r w:rsidR="00320585" w:rsidRPr="00326339">
        <w:rPr>
          <w:rFonts w:ascii="Arial" w:eastAsia="Calibri" w:hAnsi="Arial" w:cs="Arial"/>
          <w:b/>
          <w:lang w:eastAsia="en-US"/>
        </w:rPr>
        <w:t>7</w:t>
      </w:r>
      <w:r w:rsidRPr="00326339">
        <w:rPr>
          <w:rFonts w:ascii="Arial" w:eastAsia="Calibri" w:hAnsi="Arial" w:cs="Arial"/>
          <w:b/>
          <w:lang w:eastAsia="en-US"/>
        </w:rPr>
        <w:t xml:space="preserve">0 </w:t>
      </w:r>
      <w:r w:rsidR="001907B1" w:rsidRPr="00326339">
        <w:rPr>
          <w:rFonts w:ascii="Arial" w:eastAsia="Calibri" w:hAnsi="Arial" w:cs="Arial"/>
          <w:b/>
          <w:lang w:eastAsia="en-US"/>
        </w:rPr>
        <w:t>następujących typów urządzeń</w:t>
      </w:r>
      <w:r w:rsidR="00053809" w:rsidRPr="00326339">
        <w:rPr>
          <w:rFonts w:ascii="Arial" w:eastAsia="Calibri" w:hAnsi="Arial" w:cs="Arial"/>
          <w:b/>
          <w:lang w:eastAsia="en-US"/>
        </w:rPr>
        <w:t xml:space="preserve"> z licznikiem wydrukowanych stron maksymalnie do 15000 wydruków</w:t>
      </w:r>
      <w:r w:rsidRPr="00326339">
        <w:rPr>
          <w:rFonts w:ascii="Arial" w:eastAsia="Calibri" w:hAnsi="Arial" w:cs="Arial"/>
          <w:b/>
          <w:lang w:eastAsia="en-US"/>
        </w:rPr>
        <w:t>:</w:t>
      </w:r>
    </w:p>
    <w:p w14:paraId="1C4EC38A" w14:textId="4DCBEB6C" w:rsidR="00946C69" w:rsidRPr="00645F3C" w:rsidRDefault="003B32A4" w:rsidP="009D423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326339">
        <w:rPr>
          <w:rFonts w:ascii="Arial" w:eastAsia="Calibri" w:hAnsi="Arial" w:cs="Arial"/>
          <w:lang w:eastAsia="en-US"/>
        </w:rPr>
        <w:t>drukarka laserowa</w:t>
      </w:r>
      <w:r w:rsidR="00053809" w:rsidRPr="00326339">
        <w:rPr>
          <w:rFonts w:ascii="Arial" w:eastAsia="Calibri" w:hAnsi="Arial" w:cs="Arial"/>
          <w:lang w:eastAsia="en-US"/>
        </w:rPr>
        <w:t xml:space="preserve"> A</w:t>
      </w:r>
      <w:r w:rsidR="00BD52A5" w:rsidRPr="00326339">
        <w:rPr>
          <w:rFonts w:ascii="Arial" w:eastAsia="Calibri" w:hAnsi="Arial" w:cs="Arial"/>
          <w:lang w:eastAsia="en-US"/>
        </w:rPr>
        <w:t> </w:t>
      </w:r>
      <w:r w:rsidR="00053809" w:rsidRPr="00326339">
        <w:rPr>
          <w:rFonts w:ascii="Arial" w:eastAsia="Calibri" w:hAnsi="Arial" w:cs="Arial"/>
          <w:lang w:eastAsia="en-US"/>
        </w:rPr>
        <w:t>4</w:t>
      </w:r>
      <w:r w:rsidR="00FE2D77" w:rsidRPr="00326339">
        <w:rPr>
          <w:rFonts w:ascii="Arial" w:eastAsia="Calibri" w:hAnsi="Arial" w:cs="Arial"/>
          <w:lang w:eastAsia="en-US"/>
        </w:rPr>
        <w:t xml:space="preserve"> </w:t>
      </w:r>
      <w:r w:rsidR="00133EC4" w:rsidRPr="00326339">
        <w:rPr>
          <w:rFonts w:ascii="Arial" w:eastAsia="Calibri" w:hAnsi="Arial" w:cs="Arial"/>
          <w:lang w:eastAsia="en-US"/>
        </w:rPr>
        <w:t>(typ</w:t>
      </w:r>
      <w:r w:rsidR="00FE2D77" w:rsidRPr="00326339">
        <w:rPr>
          <w:rFonts w:ascii="Arial" w:eastAsia="Calibri" w:hAnsi="Arial" w:cs="Arial"/>
          <w:lang w:eastAsia="en-US"/>
        </w:rPr>
        <w:t> </w:t>
      </w:r>
      <w:r w:rsidR="00133EC4" w:rsidRPr="00326339">
        <w:rPr>
          <w:rFonts w:ascii="Arial" w:eastAsia="Calibri" w:hAnsi="Arial" w:cs="Arial"/>
          <w:lang w:eastAsia="en-US"/>
        </w:rPr>
        <w:t>1)</w:t>
      </w:r>
      <w:r w:rsidRPr="00326339">
        <w:rPr>
          <w:rFonts w:ascii="Arial" w:eastAsia="Calibri" w:hAnsi="Arial" w:cs="Arial"/>
          <w:lang w:eastAsia="en-US"/>
        </w:rPr>
        <w:t>, monochromatyczna, dupleksowa z dwoma podajnikami</w:t>
      </w:r>
      <w:r w:rsidRPr="00645F3C">
        <w:rPr>
          <w:rFonts w:ascii="Arial" w:eastAsia="Calibri" w:hAnsi="Arial" w:cs="Arial"/>
          <w:lang w:eastAsia="en-US"/>
        </w:rPr>
        <w:t xml:space="preserve"> umożliwiającymi automatyczny wybór podajnika </w:t>
      </w:r>
      <w:r w:rsidR="00550DAD" w:rsidRPr="00645F3C">
        <w:rPr>
          <w:rFonts w:ascii="Arial" w:eastAsia="Calibri" w:hAnsi="Arial" w:cs="Arial"/>
          <w:lang w:eastAsia="en-US"/>
        </w:rPr>
        <w:t xml:space="preserve">w </w:t>
      </w:r>
      <w:r w:rsidR="00674F04" w:rsidRPr="00645F3C">
        <w:rPr>
          <w:rFonts w:ascii="Arial" w:eastAsia="Calibri" w:hAnsi="Arial" w:cs="Arial"/>
          <w:lang w:eastAsia="en-US"/>
        </w:rPr>
        <w:t>zależności od formatu wydruku.</w:t>
      </w:r>
      <w:r w:rsidR="00320585" w:rsidRPr="00645F3C">
        <w:rPr>
          <w:rFonts w:ascii="Arial" w:eastAsia="Calibri" w:hAnsi="Arial" w:cs="Arial"/>
          <w:lang w:eastAsia="en-US"/>
        </w:rPr>
        <w:t>(ilość 8</w:t>
      </w:r>
      <w:r w:rsidR="00FB139B" w:rsidRPr="00645F3C">
        <w:rPr>
          <w:rFonts w:ascii="Arial" w:eastAsia="Calibri" w:hAnsi="Arial" w:cs="Arial"/>
          <w:lang w:eastAsia="en-US"/>
        </w:rPr>
        <w:t>0)</w:t>
      </w:r>
      <w:r w:rsidR="00A86359">
        <w:rPr>
          <w:rFonts w:ascii="Arial" w:eastAsia="Calibri" w:hAnsi="Arial" w:cs="Arial"/>
          <w:lang w:eastAsia="en-US"/>
        </w:rPr>
        <w:t>;</w:t>
      </w:r>
    </w:p>
    <w:p w14:paraId="14B050E3" w14:textId="47CC08DE" w:rsidR="00550DAD" w:rsidRPr="00645F3C" w:rsidRDefault="003B32A4" w:rsidP="009D423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urządzenie wielofunkcyjne mono</w:t>
      </w:r>
      <w:r w:rsidR="00674F04" w:rsidRPr="00645F3C">
        <w:rPr>
          <w:rFonts w:ascii="Arial" w:eastAsia="Calibri" w:hAnsi="Arial" w:cs="Arial"/>
          <w:lang w:eastAsia="en-US"/>
        </w:rPr>
        <w:t>chromatyczne</w:t>
      </w:r>
      <w:r w:rsidRPr="00645F3C">
        <w:rPr>
          <w:rFonts w:ascii="Arial" w:eastAsia="Calibri" w:hAnsi="Arial" w:cs="Arial"/>
          <w:lang w:eastAsia="en-US"/>
        </w:rPr>
        <w:t xml:space="preserve"> </w:t>
      </w:r>
      <w:r w:rsidR="00053809" w:rsidRPr="00645F3C">
        <w:rPr>
          <w:rFonts w:ascii="Arial" w:eastAsia="Calibri" w:hAnsi="Arial" w:cs="Arial"/>
          <w:lang w:eastAsia="en-US"/>
        </w:rPr>
        <w:t>A4</w:t>
      </w:r>
      <w:r w:rsidR="00133EC4" w:rsidRPr="00645F3C">
        <w:rPr>
          <w:rFonts w:ascii="Arial" w:eastAsia="Calibri" w:hAnsi="Arial" w:cs="Arial"/>
          <w:lang w:eastAsia="en-US"/>
        </w:rPr>
        <w:t>(typ 2)</w:t>
      </w:r>
      <w:r w:rsidRPr="00645F3C">
        <w:rPr>
          <w:rFonts w:ascii="Arial" w:eastAsia="Calibri" w:hAnsi="Arial" w:cs="Arial"/>
          <w:lang w:eastAsia="en-US"/>
        </w:rPr>
        <w:t xml:space="preserve"> (drukarka, kopiarka, skaner, fax), </w:t>
      </w:r>
      <w:r w:rsidR="00674F04" w:rsidRPr="00645F3C">
        <w:rPr>
          <w:rFonts w:ascii="Arial" w:eastAsia="Calibri" w:hAnsi="Arial" w:cs="Arial"/>
          <w:lang w:eastAsia="en-US"/>
        </w:rPr>
        <w:t>laserowe, z dupleksem,</w:t>
      </w:r>
      <w:r w:rsidRPr="00645F3C">
        <w:rPr>
          <w:rFonts w:ascii="Arial" w:eastAsia="Calibri" w:hAnsi="Arial" w:cs="Arial"/>
          <w:lang w:eastAsia="en-US"/>
        </w:rPr>
        <w:t xml:space="preserve"> z dwoma podajnikami umożliwiającymi automatyczny wybór podajnika w</w:t>
      </w:r>
      <w:r w:rsidR="00FE2D77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zależności od formatu wydruku, skaner automatyczny dupleksowy z możliwością ska</w:t>
      </w:r>
      <w:r w:rsidR="00550DAD" w:rsidRPr="00645F3C">
        <w:rPr>
          <w:rFonts w:ascii="Arial" w:eastAsia="Calibri" w:hAnsi="Arial" w:cs="Arial"/>
          <w:lang w:eastAsia="en-US"/>
        </w:rPr>
        <w:t xml:space="preserve">nowania </w:t>
      </w:r>
      <w:r w:rsidR="00A9718B" w:rsidRPr="00645F3C">
        <w:rPr>
          <w:rFonts w:ascii="Arial" w:eastAsia="Calibri" w:hAnsi="Arial" w:cs="Arial"/>
          <w:lang w:eastAsia="en-US"/>
        </w:rPr>
        <w:t>z</w:t>
      </w:r>
      <w:r w:rsidR="00326339">
        <w:rPr>
          <w:rFonts w:ascii="Arial" w:eastAsia="Calibri" w:hAnsi="Arial" w:cs="Arial"/>
          <w:lang w:eastAsia="en-US"/>
        </w:rPr>
        <w:t> </w:t>
      </w:r>
      <w:r w:rsidR="00A9718B" w:rsidRPr="00645F3C">
        <w:rPr>
          <w:rFonts w:ascii="Arial" w:eastAsia="Calibri" w:hAnsi="Arial" w:cs="Arial"/>
          <w:lang w:eastAsia="en-US"/>
        </w:rPr>
        <w:t>oprogramowania na komputerze</w:t>
      </w:r>
      <w:r w:rsidR="00326339">
        <w:rPr>
          <w:rFonts w:ascii="Arial" w:eastAsia="Calibri" w:hAnsi="Arial" w:cs="Arial"/>
          <w:lang w:eastAsia="en-US"/>
        </w:rPr>
        <w:t xml:space="preserve"> </w:t>
      </w:r>
      <w:r w:rsidR="00FB139B" w:rsidRPr="00645F3C">
        <w:rPr>
          <w:rFonts w:ascii="Arial" w:eastAsia="Calibri" w:hAnsi="Arial" w:cs="Arial"/>
          <w:lang w:eastAsia="en-US"/>
        </w:rPr>
        <w:t>(</w:t>
      </w:r>
      <w:r w:rsidR="005456C6" w:rsidRPr="00645F3C">
        <w:rPr>
          <w:rFonts w:ascii="Arial" w:eastAsia="Calibri" w:hAnsi="Arial" w:cs="Arial"/>
          <w:lang w:eastAsia="en-US"/>
        </w:rPr>
        <w:t>ilość</w:t>
      </w:r>
      <w:r w:rsidR="00326339">
        <w:rPr>
          <w:rFonts w:ascii="Arial" w:eastAsia="Calibri" w:hAnsi="Arial" w:cs="Arial"/>
          <w:lang w:eastAsia="en-US"/>
        </w:rPr>
        <w:t>:</w:t>
      </w:r>
      <w:r w:rsidR="005456C6" w:rsidRPr="00645F3C">
        <w:rPr>
          <w:rFonts w:ascii="Arial" w:eastAsia="Calibri" w:hAnsi="Arial" w:cs="Arial"/>
          <w:lang w:eastAsia="en-US"/>
        </w:rPr>
        <w:t xml:space="preserve"> 50)</w:t>
      </w:r>
      <w:r w:rsidR="00A86359">
        <w:rPr>
          <w:rFonts w:ascii="Arial" w:eastAsia="Calibri" w:hAnsi="Arial" w:cs="Arial"/>
          <w:lang w:eastAsia="en-US"/>
        </w:rPr>
        <w:t>;</w:t>
      </w:r>
    </w:p>
    <w:p w14:paraId="4B1BE071" w14:textId="54CDA8EE" w:rsidR="00BE52D2" w:rsidRPr="00645F3C" w:rsidRDefault="003B32A4" w:rsidP="009D423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urządzenie wielofunkcyjne monochromatyczne formatu A3</w:t>
      </w:r>
      <w:r w:rsidR="00787F0F" w:rsidRPr="00645F3C">
        <w:rPr>
          <w:rFonts w:ascii="Arial" w:eastAsia="Calibri" w:hAnsi="Arial" w:cs="Arial"/>
          <w:lang w:eastAsia="en-US"/>
        </w:rPr>
        <w:t xml:space="preserve"> (typ 3)</w:t>
      </w:r>
      <w:r w:rsidRPr="00645F3C">
        <w:rPr>
          <w:rFonts w:ascii="Arial" w:eastAsia="Calibri" w:hAnsi="Arial" w:cs="Arial"/>
          <w:lang w:eastAsia="en-US"/>
        </w:rPr>
        <w:t xml:space="preserve"> (drukarka, ko</w:t>
      </w:r>
      <w:r w:rsidR="00674F04" w:rsidRPr="00645F3C">
        <w:rPr>
          <w:rFonts w:ascii="Arial" w:eastAsia="Calibri" w:hAnsi="Arial" w:cs="Arial"/>
          <w:lang w:eastAsia="en-US"/>
        </w:rPr>
        <w:t>piarka, skaner</w:t>
      </w:r>
      <w:r w:rsidR="00A9718B" w:rsidRPr="00645F3C">
        <w:rPr>
          <w:rFonts w:ascii="Arial" w:eastAsia="Calibri" w:hAnsi="Arial" w:cs="Arial"/>
          <w:lang w:eastAsia="en-US"/>
        </w:rPr>
        <w:t xml:space="preserve"> (z</w:t>
      </w:r>
      <w:r w:rsidR="00FE2D77">
        <w:rPr>
          <w:rFonts w:ascii="Arial" w:eastAsia="Calibri" w:hAnsi="Arial" w:cs="Arial"/>
          <w:lang w:eastAsia="en-US"/>
        </w:rPr>
        <w:t> </w:t>
      </w:r>
      <w:r w:rsidR="00A9718B" w:rsidRPr="00645F3C">
        <w:rPr>
          <w:rFonts w:ascii="Arial" w:eastAsia="Calibri" w:hAnsi="Arial" w:cs="Arial"/>
          <w:lang w:eastAsia="en-US"/>
        </w:rPr>
        <w:t>możliwością skanowani z oprogramowania na komputerze)</w:t>
      </w:r>
      <w:r w:rsidR="00674F04" w:rsidRPr="00645F3C">
        <w:rPr>
          <w:rFonts w:ascii="Arial" w:eastAsia="Calibri" w:hAnsi="Arial" w:cs="Arial"/>
          <w:lang w:eastAsia="en-US"/>
        </w:rPr>
        <w:t>, fax),laserowe</w:t>
      </w:r>
      <w:r w:rsidRPr="00645F3C">
        <w:rPr>
          <w:rFonts w:ascii="Arial" w:eastAsia="Calibri" w:hAnsi="Arial" w:cs="Arial"/>
          <w:lang w:eastAsia="en-US"/>
        </w:rPr>
        <w:t xml:space="preserve">, </w:t>
      </w:r>
      <w:r w:rsidR="00674F04" w:rsidRPr="00645F3C">
        <w:rPr>
          <w:rFonts w:ascii="Arial" w:eastAsia="Calibri" w:hAnsi="Arial" w:cs="Arial"/>
          <w:lang w:eastAsia="en-US"/>
        </w:rPr>
        <w:t>z dupleksem,</w:t>
      </w:r>
      <w:r w:rsidRPr="00645F3C">
        <w:rPr>
          <w:rFonts w:ascii="Arial" w:eastAsia="Calibri" w:hAnsi="Arial" w:cs="Arial"/>
          <w:lang w:eastAsia="en-US"/>
        </w:rPr>
        <w:t xml:space="preserve"> z</w:t>
      </w:r>
      <w:r w:rsidR="00FE2D77">
        <w:rPr>
          <w:rFonts w:ascii="Arial" w:eastAsia="Calibri" w:hAnsi="Arial" w:cs="Arial"/>
          <w:lang w:eastAsia="en-US"/>
        </w:rPr>
        <w:t> </w:t>
      </w:r>
      <w:r w:rsidR="00674F04" w:rsidRPr="00645F3C">
        <w:rPr>
          <w:rFonts w:ascii="Arial" w:eastAsia="Calibri" w:hAnsi="Arial" w:cs="Arial"/>
          <w:lang w:eastAsia="en-US"/>
        </w:rPr>
        <w:t>minimum trzema</w:t>
      </w:r>
      <w:r w:rsidRPr="00645F3C">
        <w:rPr>
          <w:rFonts w:ascii="Arial" w:eastAsia="Calibri" w:hAnsi="Arial" w:cs="Arial"/>
          <w:lang w:eastAsia="en-US"/>
        </w:rPr>
        <w:t xml:space="preserve"> podajnikami umożliwiającymi automatyczny wybór podajnika w zależności od formatu wydruku, skaner automatyczny dupleksowy z możliwością ska</w:t>
      </w:r>
      <w:r w:rsidR="00BE52D2" w:rsidRPr="00645F3C">
        <w:rPr>
          <w:rFonts w:ascii="Arial" w:eastAsia="Calibri" w:hAnsi="Arial" w:cs="Arial"/>
          <w:lang w:eastAsia="en-US"/>
        </w:rPr>
        <w:t xml:space="preserve">nowania </w:t>
      </w:r>
      <w:r w:rsidR="00A9718B" w:rsidRPr="00645F3C">
        <w:rPr>
          <w:rFonts w:ascii="Arial" w:eastAsia="Calibri" w:hAnsi="Arial" w:cs="Arial"/>
          <w:lang w:eastAsia="en-US"/>
        </w:rPr>
        <w:t>z</w:t>
      </w:r>
      <w:r w:rsidR="00FE2D77">
        <w:rPr>
          <w:rFonts w:ascii="Arial" w:eastAsia="Calibri" w:hAnsi="Arial" w:cs="Arial"/>
          <w:lang w:eastAsia="en-US"/>
        </w:rPr>
        <w:t> </w:t>
      </w:r>
      <w:r w:rsidR="00A9718B" w:rsidRPr="00645F3C">
        <w:rPr>
          <w:rFonts w:ascii="Arial" w:eastAsia="Calibri" w:hAnsi="Arial" w:cs="Arial"/>
          <w:lang w:eastAsia="en-US"/>
        </w:rPr>
        <w:t>oprogramowania na komputerze</w:t>
      </w:r>
      <w:r w:rsidR="00BE52D2" w:rsidRPr="00645F3C">
        <w:rPr>
          <w:rFonts w:ascii="Arial" w:eastAsia="Calibri" w:hAnsi="Arial" w:cs="Arial"/>
          <w:lang w:eastAsia="en-US"/>
        </w:rPr>
        <w:t>;</w:t>
      </w:r>
      <w:r w:rsidR="005456C6" w:rsidRPr="00645F3C">
        <w:rPr>
          <w:rFonts w:ascii="Arial" w:eastAsia="Calibri" w:hAnsi="Arial" w:cs="Arial"/>
          <w:lang w:eastAsia="en-US"/>
        </w:rPr>
        <w:t>(</w:t>
      </w:r>
      <w:r w:rsidR="004D032C" w:rsidRPr="00645F3C">
        <w:rPr>
          <w:rFonts w:ascii="Arial" w:eastAsia="Calibri" w:hAnsi="Arial" w:cs="Arial"/>
          <w:lang w:eastAsia="en-US"/>
        </w:rPr>
        <w:t>ilość 20)</w:t>
      </w:r>
      <w:r w:rsidR="00A86359">
        <w:rPr>
          <w:rFonts w:ascii="Arial" w:eastAsia="Calibri" w:hAnsi="Arial" w:cs="Arial"/>
          <w:lang w:eastAsia="en-US"/>
        </w:rPr>
        <w:t>;</w:t>
      </w:r>
    </w:p>
    <w:p w14:paraId="5415A61E" w14:textId="19AADF08" w:rsidR="00787F0F" w:rsidRPr="00645F3C" w:rsidRDefault="00787F0F" w:rsidP="009D423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urządzenie wielofunkcyjne monochromatyczne formatu A</w:t>
      </w:r>
      <w:r w:rsidR="0035201C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4 (typ 4) (drukarka, kopiarka, skaner, fax),laserowe, z dupleksem, z minimum trzema podajnikami umożliwiającymi automatyczny wybór podajnika w zależności od formatu wydruku, skaner automatyczny dupleksowy z</w:t>
      </w:r>
      <w:r w:rsidR="00FE2D77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 xml:space="preserve">możliwością skanowania </w:t>
      </w:r>
      <w:r w:rsidR="00A9718B" w:rsidRPr="00645F3C">
        <w:rPr>
          <w:rFonts w:ascii="Arial" w:eastAsia="Calibri" w:hAnsi="Arial" w:cs="Arial"/>
          <w:lang w:eastAsia="en-US"/>
        </w:rPr>
        <w:t>z oprogramowania na komputerze</w:t>
      </w:r>
      <w:r w:rsidRPr="00645F3C">
        <w:rPr>
          <w:rFonts w:ascii="Arial" w:eastAsia="Calibri" w:hAnsi="Arial" w:cs="Arial"/>
          <w:lang w:eastAsia="en-US"/>
        </w:rPr>
        <w:t>;(ilość 20)</w:t>
      </w:r>
      <w:r w:rsidR="00A86359">
        <w:rPr>
          <w:rFonts w:ascii="Arial" w:eastAsia="Calibri" w:hAnsi="Arial" w:cs="Arial"/>
          <w:lang w:eastAsia="en-US"/>
        </w:rPr>
        <w:t>;</w:t>
      </w:r>
    </w:p>
    <w:p w14:paraId="077E2FF0" w14:textId="039BA243" w:rsidR="003B32A4" w:rsidRPr="00645F3C" w:rsidRDefault="0035201C" w:rsidP="009D423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Z</w:t>
      </w:r>
      <w:r w:rsidR="003B32A4" w:rsidRPr="00645F3C">
        <w:rPr>
          <w:rFonts w:ascii="Arial" w:eastAsia="Calibri" w:hAnsi="Arial" w:cs="Arial"/>
          <w:lang w:eastAsia="en-US"/>
        </w:rPr>
        <w:t>amawiający zastrzega sobie możliwość zmiany ilości oraz asortymentu drukarek (poprzez zmniejszenie lub zwiększenie) a także zmianę ich lokalizacji w przypadku zmian organizacyjnych. Zmiana taka nie będzie miała znaczenia dla sposobu obliczania wynagrodzenia. Wszystkie typy urządzeń muszą posiadać ster</w:t>
      </w:r>
      <w:r w:rsidR="00550DAD" w:rsidRPr="00645F3C">
        <w:rPr>
          <w:rFonts w:ascii="Arial" w:eastAsia="Calibri" w:hAnsi="Arial" w:cs="Arial"/>
          <w:lang w:eastAsia="en-US"/>
        </w:rPr>
        <w:t>owniki do systemu wydruku CUPS.</w:t>
      </w:r>
    </w:p>
    <w:p w14:paraId="0F01B859" w14:textId="77777777" w:rsidR="00550DAD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Zamawiający zastrzega sobie prawo pierwokupu użyczonych urządzeń po cenie oszacowanej na podstawie wartości określonej w protokole użyczenia i stopnia ich zużycia.</w:t>
      </w:r>
    </w:p>
    <w:p w14:paraId="5009DD9C" w14:textId="692CFBAF" w:rsidR="00550DAD" w:rsidRPr="00645F3C" w:rsidRDefault="00BE52D2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Zamawiający dopuszcza wymianę</w:t>
      </w:r>
      <w:r w:rsidR="003B32A4" w:rsidRPr="00645F3C">
        <w:rPr>
          <w:rFonts w:ascii="Arial" w:eastAsia="Calibri" w:hAnsi="Arial" w:cs="Arial"/>
          <w:lang w:eastAsia="en-US"/>
        </w:rPr>
        <w:t xml:space="preserve"> urządze</w:t>
      </w:r>
      <w:r w:rsidR="00320985" w:rsidRPr="00645F3C">
        <w:rPr>
          <w:rFonts w:ascii="Arial" w:eastAsia="Calibri" w:hAnsi="Arial" w:cs="Arial"/>
          <w:lang w:eastAsia="en-US"/>
        </w:rPr>
        <w:t>ń będących jego własnością, z </w:t>
      </w:r>
      <w:r w:rsidRPr="00645F3C">
        <w:rPr>
          <w:rFonts w:ascii="Arial" w:eastAsia="Calibri" w:hAnsi="Arial" w:cs="Arial"/>
          <w:lang w:eastAsia="en-US"/>
        </w:rPr>
        <w:t>zastrzeżeniem, że wymieniony sprzęt pozostaje na stanie jednostki organizacyjnej szpitala, do której został przypisany w ewidencji środków trwałych.</w:t>
      </w:r>
    </w:p>
    <w:p w14:paraId="6548F133" w14:textId="433C9632" w:rsidR="001A3AA6" w:rsidRPr="00C46822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C46822">
        <w:rPr>
          <w:rFonts w:ascii="Arial" w:eastAsia="Calibri" w:hAnsi="Arial" w:cs="Arial"/>
          <w:b/>
          <w:lang w:eastAsia="en-US"/>
        </w:rPr>
        <w:t>System zarządzania musi zapewniać:</w:t>
      </w:r>
    </w:p>
    <w:p w14:paraId="5E568186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pełną kontrolę kosztów wydruków dla poszczególnych urządzeń drukujących; </w:t>
      </w:r>
    </w:p>
    <w:p w14:paraId="37B3D14A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pełną kontrolę ilości wydruków (stron) dla poszczególnych urządzeń drukujących;</w:t>
      </w:r>
    </w:p>
    <w:p w14:paraId="0870D509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pełną kontrolę stanów materiałów eksploatacyjnych poszczególnych urządzeń drukujących;</w:t>
      </w:r>
    </w:p>
    <w:p w14:paraId="6BA962E1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możliwość</w:t>
      </w:r>
      <w:r w:rsidR="00550DAD" w:rsidRPr="00645F3C">
        <w:rPr>
          <w:rFonts w:ascii="Arial" w:eastAsia="Calibri" w:hAnsi="Arial" w:cs="Arial"/>
          <w:lang w:eastAsia="en-US"/>
        </w:rPr>
        <w:t xml:space="preserve"> kontroli papieru do wydruków;</w:t>
      </w:r>
    </w:p>
    <w:p w14:paraId="5C433CCF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prognozę stanów materiałów eksploatacyjnych w opa</w:t>
      </w:r>
      <w:r w:rsidR="00550DAD" w:rsidRPr="00645F3C">
        <w:rPr>
          <w:rFonts w:ascii="Arial" w:eastAsia="Calibri" w:hAnsi="Arial" w:cs="Arial"/>
          <w:lang w:eastAsia="en-US"/>
        </w:rPr>
        <w:t>rciu o historię ilości wydruków</w:t>
      </w:r>
      <w:r w:rsidR="00BE52D2" w:rsidRPr="00645F3C">
        <w:rPr>
          <w:rFonts w:ascii="Arial" w:eastAsia="Calibri" w:hAnsi="Arial" w:cs="Arial"/>
          <w:lang w:eastAsia="en-US"/>
        </w:rPr>
        <w:t>;</w:t>
      </w:r>
    </w:p>
    <w:p w14:paraId="1A80C0C5" w14:textId="65856A8D" w:rsidR="00550DAD" w:rsidRPr="00645F3C" w:rsidRDefault="00BE52D2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zarządzanie zamówieniami z poziomu panelu administracyjnego we współpracy z </w:t>
      </w:r>
      <w:r w:rsidR="003B32A4" w:rsidRPr="00645F3C">
        <w:rPr>
          <w:rFonts w:ascii="Arial" w:eastAsia="Calibri" w:hAnsi="Arial" w:cs="Arial"/>
          <w:lang w:eastAsia="en-US"/>
        </w:rPr>
        <w:t>mini</w:t>
      </w:r>
      <w:r w:rsidRPr="00645F3C">
        <w:rPr>
          <w:rFonts w:ascii="Arial" w:eastAsia="Calibri" w:hAnsi="Arial" w:cs="Arial"/>
          <w:lang w:eastAsia="en-US"/>
        </w:rPr>
        <w:t xml:space="preserve">mum </w:t>
      </w:r>
      <w:r w:rsidR="00320585" w:rsidRPr="00645F3C">
        <w:rPr>
          <w:rFonts w:ascii="Arial" w:eastAsia="Calibri" w:hAnsi="Arial" w:cs="Arial"/>
          <w:lang w:eastAsia="en-US"/>
        </w:rPr>
        <w:t>3</w:t>
      </w:r>
      <w:r w:rsidR="00FE2D77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dostawcami;</w:t>
      </w:r>
    </w:p>
    <w:p w14:paraId="5D5B2E04" w14:textId="6E5EC2B0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możliwość wygenerowania historii zmiany materiałów eksploatacyjnych z poziomu pojedynczego urządzenia w okresie min</w:t>
      </w:r>
      <w:r w:rsidR="00C8772C" w:rsidRPr="00645F3C">
        <w:rPr>
          <w:rFonts w:ascii="Arial" w:eastAsia="Calibri" w:hAnsi="Arial" w:cs="Arial"/>
          <w:lang w:eastAsia="en-US"/>
        </w:rPr>
        <w:t>imum</w:t>
      </w:r>
      <w:r w:rsidRPr="00645F3C">
        <w:rPr>
          <w:rFonts w:ascii="Arial" w:eastAsia="Calibri" w:hAnsi="Arial" w:cs="Arial"/>
          <w:lang w:eastAsia="en-US"/>
        </w:rPr>
        <w:t xml:space="preserve"> pełnych 12 miesięcy;</w:t>
      </w:r>
    </w:p>
    <w:p w14:paraId="0E013D9A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możliwość wygenerowania historii ilości wydrukowanych stron z poziomu pojedynczego urządzenia w okresie min</w:t>
      </w:r>
      <w:r w:rsidR="00C8772C" w:rsidRPr="00645F3C">
        <w:rPr>
          <w:rFonts w:ascii="Arial" w:eastAsia="Calibri" w:hAnsi="Arial" w:cs="Arial"/>
          <w:lang w:eastAsia="en-US"/>
        </w:rPr>
        <w:t>imum</w:t>
      </w:r>
      <w:r w:rsidRPr="00645F3C">
        <w:rPr>
          <w:rFonts w:ascii="Arial" w:eastAsia="Calibri" w:hAnsi="Arial" w:cs="Arial"/>
          <w:lang w:eastAsia="en-US"/>
        </w:rPr>
        <w:t xml:space="preserve"> pełnych 12 miesięcy; </w:t>
      </w:r>
    </w:p>
    <w:p w14:paraId="60A4F0DE" w14:textId="77777777" w:rsidR="00550DAD" w:rsidRPr="00645F3C" w:rsidRDefault="00C8772C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możliwość generowania tzw.: ośrodków powstawania </w:t>
      </w:r>
      <w:r w:rsidR="003B32A4" w:rsidRPr="00645F3C">
        <w:rPr>
          <w:rFonts w:ascii="Arial" w:eastAsia="Calibri" w:hAnsi="Arial" w:cs="Arial"/>
          <w:lang w:eastAsia="en-US"/>
        </w:rPr>
        <w:t>kosztów</w:t>
      </w:r>
      <w:r w:rsidRPr="00645F3C">
        <w:rPr>
          <w:rFonts w:ascii="Arial" w:eastAsia="Calibri" w:hAnsi="Arial" w:cs="Arial"/>
          <w:lang w:eastAsia="en-US"/>
        </w:rPr>
        <w:t xml:space="preserve"> (OPK)</w:t>
      </w:r>
      <w:r w:rsidR="003B32A4" w:rsidRPr="00645F3C">
        <w:rPr>
          <w:rFonts w:ascii="Arial" w:eastAsia="Calibri" w:hAnsi="Arial" w:cs="Arial"/>
          <w:lang w:eastAsia="en-US"/>
        </w:rPr>
        <w:t xml:space="preserve"> poprzez przypisanie wybranego urządzenia Zamawiającego do wska</w:t>
      </w:r>
      <w:r w:rsidRPr="00645F3C">
        <w:rPr>
          <w:rFonts w:ascii="Arial" w:eastAsia="Calibri" w:hAnsi="Arial" w:cs="Arial"/>
          <w:lang w:eastAsia="en-US"/>
        </w:rPr>
        <w:t>zanej przez niego lokalizacji (</w:t>
      </w:r>
      <w:r w:rsidR="003B32A4" w:rsidRPr="00645F3C">
        <w:rPr>
          <w:rFonts w:ascii="Arial" w:eastAsia="Calibri" w:hAnsi="Arial" w:cs="Arial"/>
          <w:lang w:eastAsia="en-US"/>
        </w:rPr>
        <w:t>komórka organizac</w:t>
      </w:r>
      <w:r w:rsidR="00550DAD" w:rsidRPr="00645F3C">
        <w:rPr>
          <w:rFonts w:ascii="Arial" w:eastAsia="Calibri" w:hAnsi="Arial" w:cs="Arial"/>
          <w:lang w:eastAsia="en-US"/>
        </w:rPr>
        <w:t>yjna, jednostka organizacyjna</w:t>
      </w:r>
      <w:r w:rsidRPr="00645F3C">
        <w:rPr>
          <w:rFonts w:ascii="Arial" w:eastAsia="Calibri" w:hAnsi="Arial" w:cs="Arial"/>
          <w:lang w:eastAsia="en-US"/>
        </w:rPr>
        <w:t xml:space="preserve"> szpitala</w:t>
      </w:r>
      <w:r w:rsidR="00550DAD" w:rsidRPr="00645F3C">
        <w:rPr>
          <w:rFonts w:ascii="Arial" w:eastAsia="Calibri" w:hAnsi="Arial" w:cs="Arial"/>
          <w:lang w:eastAsia="en-US"/>
        </w:rPr>
        <w:t>);</w:t>
      </w:r>
    </w:p>
    <w:p w14:paraId="32B97022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instalacja systemu musi odbywać się za pomocą agenta skanującego poszczególne si</w:t>
      </w:r>
      <w:r w:rsidR="00550DAD" w:rsidRPr="00645F3C">
        <w:rPr>
          <w:rFonts w:ascii="Arial" w:eastAsia="Calibri" w:hAnsi="Arial" w:cs="Arial"/>
          <w:lang w:eastAsia="en-US"/>
        </w:rPr>
        <w:t>eci lub podsieci Zamawiającego;</w:t>
      </w:r>
    </w:p>
    <w:p w14:paraId="0F0F8905" w14:textId="77777777" w:rsidR="00550DAD" w:rsidRPr="00645F3C" w:rsidRDefault="003B32A4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możliwość współpracy z już użytkowanymi przez Zamawiającego urządzeniami, połączon</w:t>
      </w:r>
      <w:r w:rsidR="00C8772C" w:rsidRPr="00645F3C">
        <w:rPr>
          <w:rFonts w:ascii="Arial" w:eastAsia="Calibri" w:hAnsi="Arial" w:cs="Arial"/>
          <w:lang w:eastAsia="en-US"/>
        </w:rPr>
        <w:t>ymi za pomocą połączeń LAN oraz USB;</w:t>
      </w:r>
    </w:p>
    <w:p w14:paraId="62082EED" w14:textId="17EA9B29" w:rsidR="00550DAD" w:rsidRPr="00645F3C" w:rsidRDefault="000F6F99" w:rsidP="009D423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65" w:hanging="340"/>
        <w:jc w:val="both"/>
        <w:rPr>
          <w:rFonts w:ascii="Arial" w:eastAsia="Calibri" w:hAnsi="Arial" w:cs="Arial"/>
          <w:lang w:eastAsia="en-US"/>
        </w:rPr>
      </w:pPr>
      <w:r w:rsidRPr="000F6F99">
        <w:rPr>
          <w:rFonts w:ascii="Arial" w:eastAsia="Calibri" w:hAnsi="Arial" w:cs="Arial"/>
          <w:lang w:eastAsia="en-US"/>
        </w:rPr>
        <w:t>przy instalacji serwerów oraz innej ingerencji w sieć Zamawiającego, agent lub aplikacja serwerowa musi przestrzegać ustawę Cyberbezpieczeństwa oraz  wytyczne Departamentu Cyberbezpieczeństwa lub Agencji Bezpieczeństwa Wewnętrznego</w:t>
      </w:r>
      <w:r w:rsidR="003B32A4" w:rsidRPr="00645F3C">
        <w:rPr>
          <w:rFonts w:ascii="Arial" w:eastAsia="Calibri" w:hAnsi="Arial" w:cs="Arial"/>
          <w:lang w:eastAsia="en-US"/>
        </w:rPr>
        <w:t>;</w:t>
      </w:r>
    </w:p>
    <w:p w14:paraId="0A7C6B67" w14:textId="77777777" w:rsidR="00320585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lastRenderedPageBreak/>
        <w:t>możliwość podglądu w czasie rzeczywistym za pomocą przeglądarki www para</w:t>
      </w:r>
      <w:r w:rsidR="00C8772C" w:rsidRPr="00645F3C">
        <w:rPr>
          <w:rFonts w:ascii="Arial" w:eastAsia="Calibri" w:hAnsi="Arial" w:cs="Arial"/>
          <w:lang w:eastAsia="en-US"/>
        </w:rPr>
        <w:t xml:space="preserve">metrów pracy systemu (tzw. </w:t>
      </w:r>
      <w:r w:rsidRPr="00645F3C">
        <w:rPr>
          <w:rFonts w:ascii="Arial" w:eastAsia="Calibri" w:hAnsi="Arial" w:cs="Arial"/>
          <w:lang w:eastAsia="en-US"/>
        </w:rPr>
        <w:t>ind</w:t>
      </w:r>
      <w:r w:rsidR="00C8772C" w:rsidRPr="00645F3C">
        <w:rPr>
          <w:rFonts w:ascii="Arial" w:eastAsia="Calibri" w:hAnsi="Arial" w:cs="Arial"/>
          <w:lang w:eastAsia="en-US"/>
        </w:rPr>
        <w:t xml:space="preserve">ywidualny panel administracyjny), </w:t>
      </w:r>
      <w:r w:rsidRPr="00645F3C">
        <w:rPr>
          <w:rFonts w:ascii="Arial" w:eastAsia="Calibri" w:hAnsi="Arial" w:cs="Arial"/>
          <w:lang w:eastAsia="en-US"/>
        </w:rPr>
        <w:t xml:space="preserve">umożliwiający Zamawiającemu wgląd w jego pracę z poziomu pojedynczej drukarki.  </w:t>
      </w:r>
    </w:p>
    <w:p w14:paraId="19447A75" w14:textId="72EAEAF8" w:rsidR="00320585" w:rsidRPr="00C46822" w:rsidRDefault="00320585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C46822">
        <w:rPr>
          <w:rFonts w:ascii="Arial" w:eastAsia="Calibri" w:hAnsi="Arial" w:cs="Arial"/>
          <w:b/>
          <w:lang w:eastAsia="en-US"/>
        </w:rPr>
        <w:t>Wymagania dotyczące funkcjonalności systemu archiwizacji i podglądu treści wykonywanych wydruków</w:t>
      </w:r>
      <w:r w:rsidR="00A86359" w:rsidRPr="00C46822">
        <w:rPr>
          <w:rFonts w:ascii="Arial" w:eastAsia="Calibri" w:hAnsi="Arial" w:cs="Arial"/>
          <w:b/>
          <w:lang w:eastAsia="en-US"/>
        </w:rPr>
        <w:t>:</w:t>
      </w:r>
    </w:p>
    <w:p w14:paraId="731A9DF0" w14:textId="2AA7D50D" w:rsidR="00320585" w:rsidRPr="00645F3C" w:rsidRDefault="00320585" w:rsidP="009D4238">
      <w:pPr>
        <w:pStyle w:val="Akapitzlist"/>
        <w:numPr>
          <w:ilvl w:val="0"/>
          <w:numId w:val="10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System musi dostarczać funkcjonalność archiwizacji wszystkich wydruków na monitorowanych kolejkach wydr</w:t>
      </w:r>
      <w:r w:rsidR="00A86359">
        <w:rPr>
          <w:rFonts w:ascii="Arial" w:hAnsi="Arial" w:cs="Arial"/>
          <w:color w:val="000000"/>
        </w:rPr>
        <w:t>uków MS Windows 2003/2008/2012;</w:t>
      </w:r>
    </w:p>
    <w:p w14:paraId="5F29EC4F" w14:textId="71C66B02" w:rsidR="00320585" w:rsidRPr="00645F3C" w:rsidRDefault="00320585" w:rsidP="009D4238">
      <w:pPr>
        <w:numPr>
          <w:ilvl w:val="0"/>
          <w:numId w:val="10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System musi przechowywać wydruki repozytoria</w:t>
      </w:r>
      <w:r w:rsidR="00723130" w:rsidRPr="00645F3C">
        <w:rPr>
          <w:rFonts w:ascii="Arial" w:hAnsi="Arial" w:cs="Arial"/>
          <w:color w:val="000000"/>
        </w:rPr>
        <w:t>ch w oparciu o system plikowy z </w:t>
      </w:r>
      <w:r w:rsidRPr="00645F3C">
        <w:rPr>
          <w:rFonts w:ascii="Arial" w:hAnsi="Arial" w:cs="Arial"/>
          <w:color w:val="000000"/>
        </w:rPr>
        <w:t xml:space="preserve">odniesieniem informacji o </w:t>
      </w:r>
      <w:r w:rsidR="00A86359">
        <w:rPr>
          <w:rFonts w:ascii="Arial" w:hAnsi="Arial" w:cs="Arial"/>
          <w:color w:val="000000"/>
        </w:rPr>
        <w:t>nich w centralnej bazie danych;</w:t>
      </w:r>
    </w:p>
    <w:p w14:paraId="665B70BB" w14:textId="0EF67C8F" w:rsidR="00320585" w:rsidRPr="00645F3C" w:rsidRDefault="00320585" w:rsidP="009D4238">
      <w:pPr>
        <w:numPr>
          <w:ilvl w:val="0"/>
          <w:numId w:val="10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System musi obsługiwać wiele repozytoriów, do których dostęp musi być zapewniony poprzez jeden centralny p</w:t>
      </w:r>
      <w:r w:rsidR="00A86359">
        <w:rPr>
          <w:rFonts w:ascii="Arial" w:hAnsi="Arial" w:cs="Arial"/>
          <w:color w:val="000000"/>
        </w:rPr>
        <w:t>unkt – centralny serwer Systemu;</w:t>
      </w:r>
    </w:p>
    <w:p w14:paraId="7F1BD119" w14:textId="77777777" w:rsidR="00320585" w:rsidRPr="00645F3C" w:rsidRDefault="00320585" w:rsidP="009D4238">
      <w:pPr>
        <w:numPr>
          <w:ilvl w:val="0"/>
          <w:numId w:val="10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System musi zapewnić szyfrowanie informacji przechowywanych w repozytorium przy pomocy pary kluczy, tak aby dostęp do treści był możliwy w trybie komisyjnym – co najmniej udział administratora Systemu i zwierzchnika osoby kontrolowanej.</w:t>
      </w:r>
    </w:p>
    <w:p w14:paraId="5D015CDD" w14:textId="32DA885F" w:rsidR="00146DF9" w:rsidRPr="00854994" w:rsidRDefault="003976E1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854994">
        <w:rPr>
          <w:rFonts w:ascii="Arial" w:eastAsia="Calibri" w:hAnsi="Arial" w:cs="Arial"/>
          <w:b/>
          <w:lang w:eastAsia="en-US"/>
        </w:rPr>
        <w:t>Wymagania dotyczące funkcjonalności systemu monitorowania drukowania</w:t>
      </w:r>
      <w:r w:rsidR="00A86359" w:rsidRPr="00854994">
        <w:rPr>
          <w:rFonts w:ascii="Arial" w:eastAsia="Calibri" w:hAnsi="Arial" w:cs="Arial"/>
          <w:b/>
          <w:lang w:eastAsia="en-US"/>
        </w:rPr>
        <w:t>:</w:t>
      </w:r>
    </w:p>
    <w:p w14:paraId="600E99DC" w14:textId="38F1ED8C" w:rsidR="00075697" w:rsidRPr="00B45B17" w:rsidRDefault="00B45B17" w:rsidP="00854994">
      <w:pPr>
        <w:suppressAutoHyphens/>
        <w:spacing w:after="0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– </w:t>
      </w:r>
      <w:r w:rsidR="00075697" w:rsidRPr="00854994">
        <w:rPr>
          <w:rFonts w:ascii="Arial" w:hAnsi="Arial" w:cs="Arial"/>
          <w:color w:val="000000"/>
          <w:u w:val="single"/>
        </w:rPr>
        <w:t>System musi zapewnić monitorowanie wykonywanych wydruków</w:t>
      </w:r>
      <w:r w:rsidR="00075697" w:rsidRPr="00B45B17">
        <w:rPr>
          <w:rFonts w:ascii="Arial" w:hAnsi="Arial" w:cs="Arial"/>
          <w:color w:val="000000"/>
        </w:rPr>
        <w:t>:</w:t>
      </w:r>
    </w:p>
    <w:p w14:paraId="2B3168EF" w14:textId="7A431AAA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</w:t>
      </w:r>
      <w:r w:rsidR="00075697" w:rsidRPr="00B45B17">
        <w:rPr>
          <w:rFonts w:ascii="Arial" w:hAnsi="Arial" w:cs="Arial"/>
          <w:color w:val="000000"/>
        </w:rPr>
        <w:t>a urządzeniach lokalnych podłączanych (niezależnie od rodzaju podłączenia) bezpośrednio do</w:t>
      </w:r>
      <w:r w:rsidR="00075697" w:rsidRPr="00645F3C">
        <w:rPr>
          <w:rFonts w:ascii="Arial" w:hAnsi="Arial" w:cs="Arial"/>
          <w:color w:val="000000"/>
        </w:rPr>
        <w:t xml:space="preserve"> stacji roboczych z systemami MS Wind</w:t>
      </w:r>
      <w:r w:rsidR="00854994">
        <w:rPr>
          <w:rFonts w:ascii="Arial" w:hAnsi="Arial" w:cs="Arial"/>
          <w:color w:val="000000"/>
        </w:rPr>
        <w:t>ows 2003/2008/2012/Vista/7/8/10;</w:t>
      </w:r>
    </w:p>
    <w:p w14:paraId="219374C3" w14:textId="782708D0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n</w:t>
      </w:r>
      <w:r w:rsidR="00075697" w:rsidRPr="00645F3C">
        <w:rPr>
          <w:rFonts w:ascii="Arial" w:hAnsi="Arial" w:cs="Arial"/>
          <w:color w:val="000000"/>
        </w:rPr>
        <w:t>a urządzeniach podłączonych do serwerów wy</w:t>
      </w:r>
      <w:r w:rsidR="00854994">
        <w:rPr>
          <w:rFonts w:ascii="Arial" w:hAnsi="Arial" w:cs="Arial"/>
          <w:color w:val="000000"/>
        </w:rPr>
        <w:t>druków na platformie MS Windows;</w:t>
      </w:r>
    </w:p>
    <w:p w14:paraId="30F331CF" w14:textId="3CF28691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</w:t>
      </w:r>
      <w:r w:rsidR="00075697" w:rsidRPr="00645F3C">
        <w:rPr>
          <w:rFonts w:ascii="Arial" w:hAnsi="Arial" w:cs="Arial"/>
          <w:color w:val="000000"/>
        </w:rPr>
        <w:t xml:space="preserve">a urządzeniach sieciowych, do których kierowane są wydruki z systemów MS Windows </w:t>
      </w:r>
      <w:r w:rsidR="00854994">
        <w:rPr>
          <w:rFonts w:ascii="Arial" w:hAnsi="Arial" w:cs="Arial"/>
          <w:color w:val="000000"/>
        </w:rPr>
        <w:t>2003/2008/2012/Vista/7/8/10;</w:t>
      </w:r>
    </w:p>
    <w:p w14:paraId="7CCAAB49" w14:textId="7663FD44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</w:t>
      </w:r>
      <w:r w:rsidR="00075697" w:rsidRPr="00645F3C">
        <w:rPr>
          <w:rFonts w:ascii="Arial" w:hAnsi="Arial" w:cs="Arial"/>
          <w:color w:val="000000"/>
        </w:rPr>
        <w:t>a urządzeniach lokalnych podłączanych (niezależnie od rodzaju podłączenia) bezpośrednio do stacji roboczych z systemami MS Windows 2003/2008/2012/Vista/7/8/10, do których wysyłane są wydruki na współdzielone drukarki w systema</w:t>
      </w:r>
      <w:r w:rsidR="00854994">
        <w:rPr>
          <w:rFonts w:ascii="Arial" w:hAnsi="Arial" w:cs="Arial"/>
          <w:color w:val="000000"/>
        </w:rPr>
        <w:t>ch MS Windows;</w:t>
      </w:r>
    </w:p>
    <w:p w14:paraId="061A0E9A" w14:textId="6A99C6F6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</w:t>
      </w:r>
      <w:r w:rsidR="00075697" w:rsidRPr="00645F3C">
        <w:rPr>
          <w:rFonts w:ascii="Arial" w:hAnsi="Arial" w:cs="Arial"/>
          <w:color w:val="000000"/>
        </w:rPr>
        <w:t>onitorowanie wydruków w systemach Linux/Unix wykonywanych za p</w:t>
      </w:r>
      <w:r w:rsidR="00854994">
        <w:rPr>
          <w:rFonts w:ascii="Arial" w:hAnsi="Arial" w:cs="Arial"/>
          <w:color w:val="000000"/>
        </w:rPr>
        <w:t>omocą aplikacji systemowej CUPS;</w:t>
      </w:r>
    </w:p>
    <w:p w14:paraId="30AEDFD2" w14:textId="53609B18" w:rsidR="00075697" w:rsidRPr="00645F3C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</w:t>
      </w:r>
      <w:r w:rsidR="00075697" w:rsidRPr="00645F3C">
        <w:rPr>
          <w:rFonts w:ascii="Arial" w:hAnsi="Arial" w:cs="Arial"/>
          <w:color w:val="000000"/>
        </w:rPr>
        <w:t>onitorowanie wydruków w systemie Sun Solaris wykonywanych za pomocą aplikacj</w:t>
      </w:r>
      <w:r w:rsidR="00854994">
        <w:rPr>
          <w:rFonts w:ascii="Arial" w:hAnsi="Arial" w:cs="Arial"/>
          <w:color w:val="000000"/>
        </w:rPr>
        <w:t>i systemowej LP  metoda A, B, C;</w:t>
      </w:r>
    </w:p>
    <w:p w14:paraId="3FCD45C5" w14:textId="51670491" w:rsidR="00075697" w:rsidRPr="00C46822" w:rsidRDefault="00F06BC0" w:rsidP="009D4238">
      <w:pPr>
        <w:numPr>
          <w:ilvl w:val="0"/>
          <w:numId w:val="13"/>
        </w:numPr>
        <w:suppressAutoHyphens/>
        <w:spacing w:after="0"/>
        <w:ind w:left="567" w:hanging="283"/>
        <w:jc w:val="both"/>
        <w:rPr>
          <w:rFonts w:ascii="Arial" w:hAnsi="Arial" w:cs="Arial"/>
          <w:b/>
          <w:color w:val="000000"/>
        </w:rPr>
      </w:pPr>
      <w:r w:rsidRPr="00C46822">
        <w:rPr>
          <w:rFonts w:ascii="Arial" w:hAnsi="Arial" w:cs="Arial"/>
          <w:b/>
          <w:color w:val="000000"/>
        </w:rPr>
        <w:t>i</w:t>
      </w:r>
      <w:r w:rsidR="00075697" w:rsidRPr="00C46822">
        <w:rPr>
          <w:rFonts w:ascii="Arial" w:hAnsi="Arial" w:cs="Arial"/>
          <w:b/>
          <w:color w:val="000000"/>
        </w:rPr>
        <w:t>nformacje o wszystkich monitorowanych wydrukach muszą być zapisywane w centralnej bazie danych. Zapisywane muszą być co najmniej następujące informacje (jeśli system operacyjny lub analiza monitorowanych wydruków dostarcza takie informacje):</w:t>
      </w:r>
    </w:p>
    <w:p w14:paraId="40FA5F2C" w14:textId="22B1954C" w:rsidR="00075697" w:rsidRPr="00645F3C" w:rsidRDefault="0018547A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– </w:t>
      </w:r>
      <w:r w:rsidR="00DD611B">
        <w:rPr>
          <w:rFonts w:ascii="Arial" w:hAnsi="Arial" w:cs="Arial"/>
          <w:color w:val="000000"/>
        </w:rPr>
        <w:t>nazwa drukowanego dokumentu,</w:t>
      </w:r>
    </w:p>
    <w:p w14:paraId="6021F532" w14:textId="430DD2FA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d</w:t>
      </w:r>
      <w:r w:rsidR="00075697" w:rsidRPr="00645F3C">
        <w:rPr>
          <w:rFonts w:ascii="Arial" w:hAnsi="Arial" w:cs="Arial"/>
          <w:color w:val="000000"/>
        </w:rPr>
        <w:t>ata i czas wykonania wydruku</w:t>
      </w:r>
      <w:r>
        <w:rPr>
          <w:rFonts w:ascii="Arial" w:hAnsi="Arial" w:cs="Arial"/>
          <w:color w:val="000000"/>
        </w:rPr>
        <w:t>,</w:t>
      </w:r>
    </w:p>
    <w:p w14:paraId="11C873AE" w14:textId="7C14585B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l</w:t>
      </w:r>
      <w:r w:rsidR="00075697" w:rsidRPr="00645F3C">
        <w:rPr>
          <w:rFonts w:ascii="Arial" w:hAnsi="Arial" w:cs="Arial"/>
          <w:color w:val="000000"/>
        </w:rPr>
        <w:t>ogin osoby wykonującej wydruk</w:t>
      </w:r>
      <w:r>
        <w:rPr>
          <w:rFonts w:ascii="Arial" w:hAnsi="Arial" w:cs="Arial"/>
          <w:color w:val="000000"/>
        </w:rPr>
        <w:t>,</w:t>
      </w:r>
    </w:p>
    <w:p w14:paraId="520A9EFF" w14:textId="354C0C4A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f</w:t>
      </w:r>
      <w:r w:rsidR="00075697" w:rsidRPr="00645F3C">
        <w:rPr>
          <w:rFonts w:ascii="Arial" w:hAnsi="Arial" w:cs="Arial"/>
          <w:color w:val="000000"/>
        </w:rPr>
        <w:t>ormat wydruku</w:t>
      </w:r>
      <w:r>
        <w:rPr>
          <w:rFonts w:ascii="Arial" w:hAnsi="Arial" w:cs="Arial"/>
          <w:color w:val="000000"/>
        </w:rPr>
        <w:t>,</w:t>
      </w:r>
    </w:p>
    <w:p w14:paraId="7C826CBB" w14:textId="6AEC67E4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i</w:t>
      </w:r>
      <w:r w:rsidR="00075697" w:rsidRPr="00645F3C">
        <w:rPr>
          <w:rFonts w:ascii="Arial" w:hAnsi="Arial" w:cs="Arial"/>
          <w:color w:val="000000"/>
        </w:rPr>
        <w:t>lość stron drukowanych</w:t>
      </w:r>
      <w:r>
        <w:rPr>
          <w:rFonts w:ascii="Arial" w:hAnsi="Arial" w:cs="Arial"/>
          <w:color w:val="000000"/>
        </w:rPr>
        <w:t>,</w:t>
      </w:r>
    </w:p>
    <w:p w14:paraId="329248CE" w14:textId="4EE18783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t</w:t>
      </w:r>
      <w:r w:rsidR="00075697" w:rsidRPr="00645F3C">
        <w:rPr>
          <w:rFonts w:ascii="Arial" w:hAnsi="Arial" w:cs="Arial"/>
          <w:color w:val="000000"/>
        </w:rPr>
        <w:t>ryb mono / kolor</w:t>
      </w:r>
      <w:r>
        <w:rPr>
          <w:rFonts w:ascii="Arial" w:hAnsi="Arial" w:cs="Arial"/>
          <w:color w:val="000000"/>
        </w:rPr>
        <w:t>,</w:t>
      </w:r>
    </w:p>
    <w:p w14:paraId="30FFDEE1" w14:textId="74DB92B6" w:rsidR="00075697" w:rsidRPr="00645F3C" w:rsidRDefault="00DD611B" w:rsidP="0018547A">
      <w:pPr>
        <w:suppressAutoHyphens/>
        <w:spacing w:after="0"/>
        <w:ind w:left="709" w:hanging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t</w:t>
      </w:r>
      <w:r w:rsidR="00075697" w:rsidRPr="00645F3C">
        <w:rPr>
          <w:rFonts w:ascii="Arial" w:hAnsi="Arial" w:cs="Arial"/>
          <w:color w:val="000000"/>
        </w:rPr>
        <w:t xml:space="preserve">ryb </w:t>
      </w:r>
      <w:proofErr w:type="spellStart"/>
      <w:r w:rsidR="00075697" w:rsidRPr="00645F3C">
        <w:rPr>
          <w:rFonts w:ascii="Arial" w:hAnsi="Arial" w:cs="Arial"/>
          <w:color w:val="000000"/>
        </w:rPr>
        <w:t>simplex</w:t>
      </w:r>
      <w:proofErr w:type="spellEnd"/>
      <w:r w:rsidR="00075697" w:rsidRPr="00645F3C">
        <w:rPr>
          <w:rFonts w:ascii="Arial" w:hAnsi="Arial" w:cs="Arial"/>
          <w:color w:val="000000"/>
        </w:rPr>
        <w:t xml:space="preserve"> / duplex jeśli dotyczy</w:t>
      </w:r>
      <w:r w:rsidR="00A86359">
        <w:rPr>
          <w:rFonts w:ascii="Arial" w:hAnsi="Arial" w:cs="Arial"/>
          <w:color w:val="000000"/>
        </w:rPr>
        <w:t>.</w:t>
      </w:r>
    </w:p>
    <w:p w14:paraId="6316219F" w14:textId="2DBEE3AE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Wraz z systemem musi zostać dostarczona centralna baza danych, której proces instalacji ma być elementem instalacji części serwerowej proponowanego rozwiązania. Baza danych musi zapewnić obsługę zbiorów przekraczających 2 GB. Ewentualny koszt bazy danych musi zawierać się w cenie serwera i nie wprowadzać w przyszłości d</w:t>
      </w:r>
      <w:r w:rsidR="00723130" w:rsidRPr="00DD611B">
        <w:rPr>
          <w:rFonts w:ascii="Arial" w:eastAsia="Calibri" w:hAnsi="Arial" w:cs="Arial"/>
          <w:lang w:eastAsia="en-US"/>
        </w:rPr>
        <w:t>odatkowych kosztów związanych n</w:t>
      </w:r>
      <w:r w:rsidRPr="00DD611B">
        <w:rPr>
          <w:rFonts w:ascii="Arial" w:eastAsia="Calibri" w:hAnsi="Arial" w:cs="Arial"/>
          <w:lang w:eastAsia="en-US"/>
        </w:rPr>
        <w:t>p. z rozszerzeniem monitorowania serwerów wydruków, czy też ilości użytkowników i drukarek lokalnych.</w:t>
      </w:r>
    </w:p>
    <w:p w14:paraId="6314C054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zapewnić gromadzenie informacji o wykonywanych wydrukach pomimo czasowego nie funkcjonowania centralnego serwera przechowującego dane lub braku kontaktu z nim. Dane powinny być czasowo przechowywane lokalnie w miejscu ich monitorowania i przesyłane po ponownym połączeniu do centralnego serwera.</w:t>
      </w:r>
    </w:p>
    <w:p w14:paraId="2E23421D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zapewnić automatyczną aktualizacje modułów służących do lokalnego monitorowania wydruków z poziomu serwera centralnego lub za pomocą własnych wewnętrznych mechanizmów lub narzędzi administracyjnych MS Windows .</w:t>
      </w:r>
    </w:p>
    <w:p w14:paraId="19AC2615" w14:textId="10FB6766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 xml:space="preserve">System musi zapewnić automatyczne monitorowanie nowych urządzeń drukujących zainstalowanych na wcześniej monitorowanych stacjach roboczych i serwerach wydruków. </w:t>
      </w:r>
      <w:r w:rsidRPr="00DD611B">
        <w:rPr>
          <w:rFonts w:ascii="Arial" w:eastAsia="Calibri" w:hAnsi="Arial" w:cs="Arial"/>
          <w:lang w:eastAsia="en-US"/>
        </w:rPr>
        <w:lastRenderedPageBreak/>
        <w:t>W</w:t>
      </w:r>
      <w:r w:rsidR="00417CED" w:rsidRPr="00DD611B">
        <w:rPr>
          <w:rFonts w:ascii="Arial" w:eastAsia="Calibri" w:hAnsi="Arial" w:cs="Arial"/>
          <w:lang w:eastAsia="en-US"/>
        </w:rPr>
        <w:t> </w:t>
      </w:r>
      <w:r w:rsidRPr="00DD611B">
        <w:rPr>
          <w:rFonts w:ascii="Arial" w:eastAsia="Calibri" w:hAnsi="Arial" w:cs="Arial"/>
          <w:lang w:eastAsia="en-US"/>
        </w:rPr>
        <w:t>takim przypadki informacja o podłączeniu nowego urządzenia musi być automatycznie przesłana do serwera centralnego, gdzie administrator podejmie decyzje o jej sklasyfikowaniu.</w:t>
      </w:r>
    </w:p>
    <w:p w14:paraId="7C3DBB68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umożliwiać tworzenie listy użytkowników, którzy wykonują wydruki na urządzeniach drukujących z możliwością grupowania ich na działy i departamenty o dowolnym poziomie zagłębienia.</w:t>
      </w:r>
    </w:p>
    <w:p w14:paraId="674B856E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posiadać funkcje synchronizacji struktury organizacyjnej z domeną NT, strukturą ADS, NDS oraz ogólnie poprzez interfejs LDAP.</w:t>
      </w:r>
    </w:p>
    <w:p w14:paraId="574AC884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umożliwiać przypisanie kilku użytkowników systemowych (loginów) do jednego konta rozliczeniowego w systemie.</w:t>
      </w:r>
    </w:p>
    <w:p w14:paraId="6AFB5DF2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musi umożliwiać tworzenie listy monitorowanych urządzeń drukujących z podaniem lokalizacji – jednej z wymienionych dalej lub na jednym poziomów: lokalizacja, budynek, piętro, obszar, pokój.</w:t>
      </w:r>
    </w:p>
    <w:p w14:paraId="484FFFA1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System na podstawie informacji przekazywanej przez system operacyjny i na podstawie analizy monitorowanych wydruków musi określać koszty z uwzględnieniem:</w:t>
      </w:r>
    </w:p>
    <w:p w14:paraId="400EA0ED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Rzeczywistych kosztów papieru w trybie wydruków dwustronnych – pojedynczy koszt papieru dla dwóch stron zadruku.</w:t>
      </w:r>
    </w:p>
    <w:p w14:paraId="0C406AFC" w14:textId="77777777" w:rsidR="00075697" w:rsidRPr="00DD611B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DD611B">
        <w:rPr>
          <w:rFonts w:ascii="Arial" w:eastAsia="Calibri" w:hAnsi="Arial" w:cs="Arial"/>
          <w:lang w:eastAsia="en-US"/>
        </w:rPr>
        <w:t>Rzeczywistych kosztów papieru niestandardowego (np.: wyższy koszt papieru firmowego).</w:t>
      </w:r>
    </w:p>
    <w:p w14:paraId="1E54F295" w14:textId="77777777" w:rsidR="00075697" w:rsidRPr="00BE1582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BE1582">
        <w:rPr>
          <w:rFonts w:ascii="Arial" w:eastAsia="Calibri" w:hAnsi="Arial" w:cs="Arial"/>
          <w:lang w:eastAsia="en-US"/>
        </w:rPr>
        <w:t>System musi umożliwiać w momencie generowania wydruku na stacji roboczej przypisywania go do wskazanego projektu, który wcześniej został zdefiniowany na serwerze centralnym, koszt zliczony na projekt nie jest przypisywany do użytkownika, który go wygenerował.</w:t>
      </w:r>
    </w:p>
    <w:p w14:paraId="3BEAF7F9" w14:textId="77777777" w:rsidR="00075697" w:rsidRPr="00F06BC0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F06BC0">
        <w:rPr>
          <w:rFonts w:ascii="Arial" w:eastAsia="Calibri" w:hAnsi="Arial" w:cs="Arial"/>
          <w:lang w:eastAsia="en-US"/>
        </w:rPr>
        <w:t>System z poziomu administracyjnego musi umożliwiać anulowanie wydruków poszczególnych osób bez ich trwałego usuwania z bazy danych.</w:t>
      </w:r>
    </w:p>
    <w:p w14:paraId="4037EDFD" w14:textId="7A96FF08" w:rsidR="00075697" w:rsidRPr="00F06BC0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F06BC0">
        <w:rPr>
          <w:rFonts w:ascii="Arial" w:eastAsia="Calibri" w:hAnsi="Arial" w:cs="Arial"/>
          <w:lang w:eastAsia="en-US"/>
        </w:rPr>
        <w:t>System musi umożliwiać w przypad</w:t>
      </w:r>
      <w:r w:rsidR="00723130" w:rsidRPr="00F06BC0">
        <w:rPr>
          <w:rFonts w:ascii="Arial" w:eastAsia="Calibri" w:hAnsi="Arial" w:cs="Arial"/>
          <w:lang w:eastAsia="en-US"/>
        </w:rPr>
        <w:t xml:space="preserve">ku stacji roboczych MS Windows </w:t>
      </w:r>
      <w:r w:rsidRPr="00F06BC0">
        <w:rPr>
          <w:rFonts w:ascii="Arial" w:eastAsia="Calibri" w:hAnsi="Arial" w:cs="Arial"/>
          <w:lang w:eastAsia="en-US"/>
        </w:rPr>
        <w:t>2003/XP/Vista/7,8,</w:t>
      </w:r>
      <w:r w:rsidR="00723130" w:rsidRPr="00F06BC0">
        <w:rPr>
          <w:rFonts w:ascii="Arial" w:eastAsia="Calibri" w:hAnsi="Arial" w:cs="Arial"/>
          <w:lang w:eastAsia="en-US"/>
        </w:rPr>
        <w:t>10</w:t>
      </w:r>
      <w:r w:rsidRPr="00F06BC0">
        <w:rPr>
          <w:rFonts w:ascii="Arial" w:eastAsia="Calibri" w:hAnsi="Arial" w:cs="Arial"/>
          <w:lang w:eastAsia="en-US"/>
        </w:rPr>
        <w:t xml:space="preserve"> na których użytkownicy nie posiadają unikatowych loginów, autoryzacje wydruków lokalnych za pomocą loginów i haseł przechowywanych w centralnej bazie danych lub w zewnętrznym systemie z interfejsem LDAP.</w:t>
      </w:r>
    </w:p>
    <w:p w14:paraId="3CB1D748" w14:textId="77777777" w:rsidR="00075697" w:rsidRPr="00513071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513071">
        <w:rPr>
          <w:rFonts w:ascii="Arial" w:eastAsia="Calibri" w:hAnsi="Arial" w:cs="Arial"/>
          <w:b/>
          <w:lang w:eastAsia="en-US"/>
        </w:rPr>
        <w:t>Systemu musi dostarczać następujące rodzaje raportów:</w:t>
      </w:r>
    </w:p>
    <w:p w14:paraId="0D9CACDE" w14:textId="7F40B576" w:rsidR="00075697" w:rsidRPr="00513071" w:rsidRDefault="00513071" w:rsidP="009D4238">
      <w:pPr>
        <w:pStyle w:val="Akapitzlist"/>
        <w:numPr>
          <w:ilvl w:val="1"/>
          <w:numId w:val="11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075697" w:rsidRPr="00513071">
        <w:rPr>
          <w:rFonts w:ascii="Arial" w:hAnsi="Arial" w:cs="Arial"/>
          <w:color w:val="000000"/>
        </w:rPr>
        <w:t>aporty dotyczące użytkowników (z podziałem na koszty i liczbę stron, jednostki organizacyjne, drukarki, tryb wydruku (mono/kolor), format papieru, typ dokumentu; za dowolny okres);</w:t>
      </w:r>
    </w:p>
    <w:p w14:paraId="4EA06D9B" w14:textId="607472F8" w:rsidR="00075697" w:rsidRPr="00645F3C" w:rsidRDefault="00513071" w:rsidP="009D4238">
      <w:pPr>
        <w:numPr>
          <w:ilvl w:val="1"/>
          <w:numId w:val="11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075697" w:rsidRPr="00645F3C">
        <w:rPr>
          <w:rFonts w:ascii="Arial" w:hAnsi="Arial" w:cs="Arial"/>
          <w:color w:val="000000"/>
        </w:rPr>
        <w:t>aporty dotyczące jednostek organizacyjnych; (z podziałem na koszty i liczbę stron, drukarki, tryb wydruku (mono/kolor), format papieru, typ dokumentu; za dowolny okres);</w:t>
      </w:r>
    </w:p>
    <w:p w14:paraId="7B99AC8B" w14:textId="2F3943E3" w:rsidR="00075697" w:rsidRPr="00645F3C" w:rsidRDefault="00513071" w:rsidP="009D4238">
      <w:pPr>
        <w:numPr>
          <w:ilvl w:val="1"/>
          <w:numId w:val="11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075697" w:rsidRPr="00645F3C">
        <w:rPr>
          <w:rFonts w:ascii="Arial" w:hAnsi="Arial" w:cs="Arial"/>
          <w:color w:val="000000"/>
        </w:rPr>
        <w:t>aporty dotyczące drukarek(z podziałem na koszty i liczbę stron, tryb wydruku (mono/kolor), format papieru, typ dokumentu; za dowolny okres);</w:t>
      </w:r>
    </w:p>
    <w:p w14:paraId="517D5D83" w14:textId="4654D075" w:rsidR="00075697" w:rsidRPr="00645F3C" w:rsidRDefault="00513071" w:rsidP="009D4238">
      <w:pPr>
        <w:numPr>
          <w:ilvl w:val="1"/>
          <w:numId w:val="11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075697" w:rsidRPr="00645F3C">
        <w:rPr>
          <w:rFonts w:ascii="Arial" w:hAnsi="Arial" w:cs="Arial"/>
          <w:color w:val="000000"/>
        </w:rPr>
        <w:t>aporty dotyczące trybu wydruku (mono/kolor) i formatu papieru;</w:t>
      </w:r>
    </w:p>
    <w:p w14:paraId="51793EBC" w14:textId="75184191" w:rsidR="00075697" w:rsidRPr="00645F3C" w:rsidRDefault="00513071" w:rsidP="009D4238">
      <w:pPr>
        <w:numPr>
          <w:ilvl w:val="1"/>
          <w:numId w:val="11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  <w:r w:rsidR="00075697" w:rsidRPr="00645F3C">
        <w:rPr>
          <w:rFonts w:ascii="Arial" w:hAnsi="Arial" w:cs="Arial"/>
          <w:color w:val="000000"/>
        </w:rPr>
        <w:t>aporty dotyczące projektów (z podziałem na koszty, liczbę stron, użytkowników</w:t>
      </w:r>
      <w:r w:rsidR="002B2D37">
        <w:rPr>
          <w:rFonts w:ascii="Arial" w:hAnsi="Arial" w:cs="Arial"/>
          <w:color w:val="000000"/>
        </w:rPr>
        <w:t>,</w:t>
      </w:r>
      <w:r w:rsidR="00075697" w:rsidRPr="00645F3C">
        <w:rPr>
          <w:rFonts w:ascii="Arial" w:hAnsi="Arial" w:cs="Arial"/>
          <w:color w:val="000000"/>
        </w:rPr>
        <w:t xml:space="preserve"> b</w:t>
      </w:r>
      <w:r>
        <w:rPr>
          <w:rFonts w:ascii="Arial" w:hAnsi="Arial" w:cs="Arial"/>
          <w:color w:val="000000"/>
        </w:rPr>
        <w:t>iling projektu).</w:t>
      </w:r>
    </w:p>
    <w:p w14:paraId="33688B76" w14:textId="77777777" w:rsidR="00075697" w:rsidRPr="00513071" w:rsidRDefault="0007569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513071">
        <w:rPr>
          <w:rFonts w:ascii="Arial" w:eastAsia="Calibri" w:hAnsi="Arial" w:cs="Arial"/>
          <w:b/>
          <w:lang w:eastAsia="en-US"/>
        </w:rPr>
        <w:t>System musi mieć w pełni polski interfejs i dokumentacje użytkownika.</w:t>
      </w:r>
    </w:p>
    <w:p w14:paraId="4CBB0D8D" w14:textId="7BD47685" w:rsidR="00075697" w:rsidRPr="00513071" w:rsidRDefault="00513071" w:rsidP="009D4238">
      <w:pPr>
        <w:pStyle w:val="Akapitzlist"/>
        <w:numPr>
          <w:ilvl w:val="0"/>
          <w:numId w:val="14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="00075697" w:rsidRPr="00513071">
        <w:rPr>
          <w:rFonts w:ascii="Arial" w:hAnsi="Arial" w:cs="Arial"/>
          <w:color w:val="000000"/>
        </w:rPr>
        <w:t>zęść centralna systemu musi być możliwa do instalacji na platformie MS Windows XP Professional, 2000 Serwer/Professional, 2003 S</w:t>
      </w:r>
      <w:r w:rsidR="002B2D37">
        <w:rPr>
          <w:rFonts w:ascii="Arial" w:hAnsi="Arial" w:cs="Arial"/>
          <w:color w:val="000000"/>
        </w:rPr>
        <w:t>erwer, 2008 Server, 2012 Serwer;</w:t>
      </w:r>
    </w:p>
    <w:p w14:paraId="3F03B257" w14:textId="580C3C47" w:rsidR="00075697" w:rsidRPr="00645F3C" w:rsidRDefault="00075697" w:rsidP="009D4238">
      <w:pPr>
        <w:pStyle w:val="Akapitzlist"/>
        <w:numPr>
          <w:ilvl w:val="0"/>
          <w:numId w:val="14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 xml:space="preserve">W przypadku możliwości dostarczenia do systemu informacji o wykonywanych kopiach, system musi umożliwiać  przechowywanie informacji o nich w centralnej bazie danych na zasadach </w:t>
      </w:r>
      <w:r w:rsidR="00003015">
        <w:rPr>
          <w:rFonts w:ascii="Arial" w:hAnsi="Arial" w:cs="Arial"/>
          <w:color w:val="000000"/>
        </w:rPr>
        <w:t>takich jak w przypadku wydruków;</w:t>
      </w:r>
    </w:p>
    <w:p w14:paraId="0BDD7E76" w14:textId="5CD22125" w:rsidR="00075697" w:rsidRPr="00645F3C" w:rsidRDefault="00075697" w:rsidP="009D4238">
      <w:pPr>
        <w:pStyle w:val="Akapitzlist"/>
        <w:numPr>
          <w:ilvl w:val="0"/>
          <w:numId w:val="14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 xml:space="preserve">System musi umożliwiać stworzenie operatorów systemu z uprawnieniami do </w:t>
      </w:r>
      <w:r w:rsidR="00003015">
        <w:rPr>
          <w:rFonts w:ascii="Arial" w:hAnsi="Arial" w:cs="Arial"/>
          <w:color w:val="000000"/>
        </w:rPr>
        <w:t>poszczególnych modułów systemu;</w:t>
      </w:r>
    </w:p>
    <w:p w14:paraId="4B4939F3" w14:textId="4E177616" w:rsidR="00075697" w:rsidRPr="00645F3C" w:rsidRDefault="00075697" w:rsidP="009D4238">
      <w:pPr>
        <w:pStyle w:val="Akapitzlist"/>
        <w:numPr>
          <w:ilvl w:val="0"/>
          <w:numId w:val="14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System musi dawać możliwość definiowania dostępu dla operatorów wyłącznie do określonych jednostek organizacyjnych</w:t>
      </w:r>
      <w:r w:rsidR="00003015">
        <w:rPr>
          <w:rFonts w:ascii="Arial" w:hAnsi="Arial" w:cs="Arial"/>
          <w:color w:val="000000"/>
        </w:rPr>
        <w:t>;</w:t>
      </w:r>
    </w:p>
    <w:p w14:paraId="6796E199" w14:textId="4DDA7E4C" w:rsidR="001A3AA6" w:rsidRPr="00645F3C" w:rsidRDefault="00075697" w:rsidP="009D4238">
      <w:pPr>
        <w:pStyle w:val="Akapitzlist"/>
        <w:numPr>
          <w:ilvl w:val="0"/>
          <w:numId w:val="14"/>
        </w:numPr>
        <w:suppressAutoHyphens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645F3C">
        <w:rPr>
          <w:rFonts w:ascii="Arial" w:hAnsi="Arial" w:cs="Arial"/>
          <w:color w:val="000000"/>
        </w:rPr>
        <w:t>Powinna być zapewniona dowolna skalowalność systemu od ograniczonej (licencją) liczby użytkowników i urządzeń drukujących z możliwością zniesienia tychże ograniczeń i zastosowania licencji otwartej.</w:t>
      </w:r>
    </w:p>
    <w:p w14:paraId="7E6B6A6D" w14:textId="4734B094" w:rsidR="00550DAD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Zamawiający jest zwolniony z potrzeby „ręcznego” kontrolowania stanu liczników </w:t>
      </w:r>
      <w:r w:rsidR="00F35003">
        <w:rPr>
          <w:rFonts w:ascii="Arial" w:eastAsia="Calibri" w:hAnsi="Arial" w:cs="Arial"/>
          <w:lang w:eastAsia="en-US"/>
        </w:rPr>
        <w:t>–</w:t>
      </w:r>
      <w:r w:rsidRPr="00645F3C">
        <w:rPr>
          <w:rFonts w:ascii="Arial" w:eastAsia="Calibri" w:hAnsi="Arial" w:cs="Arial"/>
          <w:lang w:eastAsia="en-US"/>
        </w:rPr>
        <w:t xml:space="preserve"> nie dopuszcza się możliwości odczytywania liczników urządzeń </w:t>
      </w:r>
      <w:r w:rsidR="00C8772C" w:rsidRPr="00645F3C">
        <w:rPr>
          <w:rFonts w:ascii="Arial" w:eastAsia="Calibri" w:hAnsi="Arial" w:cs="Arial"/>
          <w:lang w:eastAsia="en-US"/>
        </w:rPr>
        <w:t>we własnym zakresie</w:t>
      </w:r>
      <w:r w:rsidRPr="00645F3C">
        <w:rPr>
          <w:rFonts w:ascii="Arial" w:eastAsia="Calibri" w:hAnsi="Arial" w:cs="Arial"/>
          <w:lang w:eastAsia="en-US"/>
        </w:rPr>
        <w:t xml:space="preserve"> oraz przekazywanie tej informacji Wykonawcy.</w:t>
      </w:r>
    </w:p>
    <w:p w14:paraId="79DEC3B7" w14:textId="77777777" w:rsidR="00C8772C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lastRenderedPageBreak/>
        <w:t xml:space="preserve">Dostawa materiałów eksploatacyjnych odbywa </w:t>
      </w:r>
      <w:r w:rsidR="00550DAD" w:rsidRPr="00645F3C">
        <w:rPr>
          <w:rFonts w:ascii="Arial" w:eastAsia="Calibri" w:hAnsi="Arial" w:cs="Arial"/>
          <w:lang w:eastAsia="en-US"/>
        </w:rPr>
        <w:t>się na zlecenie Zamawiającego w </w:t>
      </w:r>
      <w:r w:rsidRPr="00645F3C">
        <w:rPr>
          <w:rFonts w:ascii="Arial" w:eastAsia="Calibri" w:hAnsi="Arial" w:cs="Arial"/>
          <w:lang w:eastAsia="en-US"/>
        </w:rPr>
        <w:t>zależności od jego potrzeb do magazynu Zamawiającego. Zamawiający będzie zamawiał materiały eksploatacyjne u Wykonawcy w dedykowanym p</w:t>
      </w:r>
      <w:r w:rsidR="00C8772C" w:rsidRPr="00645F3C">
        <w:rPr>
          <w:rFonts w:ascii="Arial" w:eastAsia="Calibri" w:hAnsi="Arial" w:cs="Arial"/>
          <w:lang w:eastAsia="en-US"/>
        </w:rPr>
        <w:t>anelu udostępnionym przez stronę WWW.</w:t>
      </w:r>
    </w:p>
    <w:p w14:paraId="720747E0" w14:textId="3FF1FD53" w:rsidR="00C8772C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Dostawa zamówionych materiałów eksploatacyj</w:t>
      </w:r>
      <w:r w:rsidR="00C8772C" w:rsidRPr="00645F3C">
        <w:rPr>
          <w:rFonts w:ascii="Arial" w:eastAsia="Calibri" w:hAnsi="Arial" w:cs="Arial"/>
          <w:lang w:eastAsia="en-US"/>
        </w:rPr>
        <w:t xml:space="preserve">nych </w:t>
      </w:r>
      <w:r w:rsidR="0088045C">
        <w:rPr>
          <w:rFonts w:ascii="Arial" w:eastAsia="Calibri" w:hAnsi="Arial" w:cs="Arial"/>
          <w:lang w:eastAsia="en-US"/>
        </w:rPr>
        <w:t xml:space="preserve">oraz wymiana wadliwych zgłoszonych przez Zamawiającego </w:t>
      </w:r>
      <w:r w:rsidR="00C8772C" w:rsidRPr="00645F3C">
        <w:rPr>
          <w:rFonts w:ascii="Arial" w:eastAsia="Calibri" w:hAnsi="Arial" w:cs="Arial"/>
          <w:lang w:eastAsia="en-US"/>
        </w:rPr>
        <w:t>powinna być zrealizowana w </w:t>
      </w:r>
      <w:r w:rsidRPr="00645F3C">
        <w:rPr>
          <w:rFonts w:ascii="Arial" w:eastAsia="Calibri" w:hAnsi="Arial" w:cs="Arial"/>
          <w:lang w:eastAsia="en-US"/>
        </w:rPr>
        <w:t>kolejnym dniu roboczym</w:t>
      </w:r>
      <w:r w:rsidR="00C8772C" w:rsidRPr="00645F3C">
        <w:rPr>
          <w:rFonts w:ascii="Arial" w:eastAsia="Calibri" w:hAnsi="Arial" w:cs="Arial"/>
          <w:lang w:eastAsia="en-US"/>
        </w:rPr>
        <w:t>,</w:t>
      </w:r>
      <w:r w:rsidRPr="00645F3C">
        <w:rPr>
          <w:rFonts w:ascii="Arial" w:eastAsia="Calibri" w:hAnsi="Arial" w:cs="Arial"/>
          <w:lang w:eastAsia="en-US"/>
        </w:rPr>
        <w:t xml:space="preserve"> w godzinach</w:t>
      </w:r>
      <w:r w:rsidR="00C8772C" w:rsidRPr="00645F3C">
        <w:rPr>
          <w:rFonts w:ascii="Arial" w:eastAsia="Calibri" w:hAnsi="Arial" w:cs="Arial"/>
          <w:lang w:eastAsia="en-US"/>
        </w:rPr>
        <w:t xml:space="preserve"> pracy Zamawiającego tj. od 7:</w:t>
      </w:r>
      <w:r w:rsidRPr="00645F3C">
        <w:rPr>
          <w:rFonts w:ascii="Arial" w:eastAsia="Calibri" w:hAnsi="Arial" w:cs="Arial"/>
          <w:lang w:eastAsia="en-US"/>
        </w:rPr>
        <w:t xml:space="preserve">00 do </w:t>
      </w:r>
      <w:r w:rsidR="00C8772C" w:rsidRPr="00645F3C">
        <w:rPr>
          <w:rFonts w:ascii="Arial" w:eastAsia="Calibri" w:hAnsi="Arial" w:cs="Arial"/>
          <w:lang w:eastAsia="en-US"/>
        </w:rPr>
        <w:t xml:space="preserve">15:00, </w:t>
      </w:r>
      <w:r w:rsidRPr="00645F3C">
        <w:rPr>
          <w:rFonts w:ascii="Arial" w:eastAsia="Calibri" w:hAnsi="Arial" w:cs="Arial"/>
          <w:lang w:eastAsia="en-US"/>
        </w:rPr>
        <w:t xml:space="preserve">licząc </w:t>
      </w:r>
      <w:r w:rsidR="00550DAD" w:rsidRPr="00645F3C">
        <w:rPr>
          <w:rFonts w:ascii="Arial" w:eastAsia="Calibri" w:hAnsi="Arial" w:cs="Arial"/>
          <w:lang w:eastAsia="en-US"/>
        </w:rPr>
        <w:t>od zgłoszenia zapotrzebowania w </w:t>
      </w:r>
      <w:r w:rsidR="0088045C">
        <w:rPr>
          <w:rFonts w:ascii="Arial" w:eastAsia="Calibri" w:hAnsi="Arial" w:cs="Arial"/>
          <w:lang w:eastAsia="en-US"/>
        </w:rPr>
        <w:t>dedykowanym panelu.</w:t>
      </w:r>
    </w:p>
    <w:p w14:paraId="1C5D5B15" w14:textId="77777777" w:rsidR="00550DAD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Wykonawca po wdrożeni</w:t>
      </w:r>
      <w:r w:rsidR="00C8772C" w:rsidRPr="00645F3C">
        <w:rPr>
          <w:rFonts w:ascii="Arial" w:eastAsia="Calibri" w:hAnsi="Arial" w:cs="Arial"/>
          <w:lang w:eastAsia="en-US"/>
        </w:rPr>
        <w:t xml:space="preserve">u systemu u Zamawiającego zobowiązany jest </w:t>
      </w:r>
      <w:r w:rsidRPr="00645F3C">
        <w:rPr>
          <w:rFonts w:ascii="Arial" w:eastAsia="Calibri" w:hAnsi="Arial" w:cs="Arial"/>
          <w:lang w:eastAsia="en-US"/>
        </w:rPr>
        <w:t>dostarczyć Zamawiającemu wykaz urządzeń drukujących nie kompat</w:t>
      </w:r>
      <w:r w:rsidR="00550DAD" w:rsidRPr="00645F3C">
        <w:rPr>
          <w:rFonts w:ascii="Arial" w:eastAsia="Calibri" w:hAnsi="Arial" w:cs="Arial"/>
          <w:lang w:eastAsia="en-US"/>
        </w:rPr>
        <w:t>ybilnych z aplikacją Wykonawcy.</w:t>
      </w:r>
    </w:p>
    <w:p w14:paraId="447BEE19" w14:textId="77777777" w:rsidR="00C8772C" w:rsidRPr="00645F3C" w:rsidRDefault="00C8772C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 momencie startowego uruchomienia systemu Wykonawca wygeneruje raport początkowy informujący o stanie liczników poszczególnych urządzeń drukujących.</w:t>
      </w:r>
    </w:p>
    <w:p w14:paraId="616A1B22" w14:textId="0F5C0A34" w:rsidR="00550DAD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Raport dotyczący stanu zużycia materiałów zużywalnych oraz stopnia realizacji umowy względem jej wartości maksymalnej sporządzany będzie na koniec miesiąca w formie elektronicz</w:t>
      </w:r>
      <w:r w:rsidR="00550DAD" w:rsidRPr="00645F3C">
        <w:rPr>
          <w:rFonts w:ascii="Arial" w:eastAsia="Calibri" w:hAnsi="Arial" w:cs="Arial"/>
          <w:lang w:eastAsia="en-US"/>
        </w:rPr>
        <w:t>nej i</w:t>
      </w:r>
      <w:r w:rsidR="00417CED">
        <w:rPr>
          <w:rFonts w:ascii="Arial" w:eastAsia="Calibri" w:hAnsi="Arial" w:cs="Arial"/>
          <w:lang w:eastAsia="en-US"/>
        </w:rPr>
        <w:t> </w:t>
      </w:r>
      <w:r w:rsidR="00832FE5">
        <w:rPr>
          <w:rFonts w:ascii="Arial" w:eastAsia="Calibri" w:hAnsi="Arial" w:cs="Arial"/>
          <w:lang w:eastAsia="en-US"/>
        </w:rPr>
        <w:t>dołączany do faktury..</w:t>
      </w:r>
    </w:p>
    <w:p w14:paraId="3E9FD054" w14:textId="7B814076" w:rsidR="003B32A4" w:rsidRPr="00941DA7" w:rsidRDefault="00941DA7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color w:val="0000FF"/>
        </w:rPr>
      </w:pPr>
      <w:r>
        <w:rPr>
          <w:rFonts w:ascii="Arial" w:eastAsia="Times New Roman" w:hAnsi="Arial" w:cs="Arial"/>
          <w:color w:val="0000FF"/>
        </w:rPr>
        <w:t xml:space="preserve">Kompleksowa obsługa </w:t>
      </w:r>
      <w:r w:rsidR="009708EB" w:rsidRPr="00941DA7">
        <w:rPr>
          <w:rFonts w:ascii="Arial" w:eastAsia="Times New Roman" w:hAnsi="Arial" w:cs="Arial"/>
          <w:color w:val="0000FF"/>
        </w:rPr>
        <w:t>serwisowa będzie obejmować co najmniej 2 konserwację w ciągu 1 roku każdego urządzenia potwierdzone protokołem wykonania usługi serwisowej i podpisanym przez użytkownika danego urządzenia  lub</w:t>
      </w:r>
      <w:r w:rsidR="00BE1582">
        <w:rPr>
          <w:rFonts w:ascii="Arial" w:eastAsia="Times New Roman" w:hAnsi="Arial" w:cs="Arial"/>
          <w:color w:val="0000FF"/>
        </w:rPr>
        <w:t xml:space="preserve"> </w:t>
      </w:r>
      <w:r w:rsidR="009708EB" w:rsidRPr="00941DA7">
        <w:rPr>
          <w:rFonts w:ascii="Arial" w:eastAsia="Times New Roman" w:hAnsi="Arial" w:cs="Arial"/>
          <w:color w:val="0000FF"/>
        </w:rPr>
        <w:t>osoby odpowiedzialnej za kontakt z wykonawcą:</w:t>
      </w:r>
    </w:p>
    <w:p w14:paraId="1407EC5A" w14:textId="74037209" w:rsidR="00AF7859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całkowity</w:t>
      </w:r>
      <w:r w:rsidR="00C8772C" w:rsidRPr="00645F3C">
        <w:rPr>
          <w:rFonts w:ascii="Arial" w:eastAsia="Calibri" w:hAnsi="Arial" w:cs="Arial"/>
          <w:lang w:eastAsia="en-US"/>
        </w:rPr>
        <w:t xml:space="preserve"> demontaż drukarki, </w:t>
      </w:r>
      <w:r w:rsidRPr="00645F3C">
        <w:rPr>
          <w:rFonts w:ascii="Arial" w:eastAsia="Calibri" w:hAnsi="Arial" w:cs="Arial"/>
          <w:lang w:eastAsia="en-US"/>
        </w:rPr>
        <w:t>s</w:t>
      </w:r>
      <w:r w:rsidR="00C8772C" w:rsidRPr="00645F3C">
        <w:rPr>
          <w:rFonts w:ascii="Arial" w:eastAsia="Calibri" w:hAnsi="Arial" w:cs="Arial"/>
          <w:lang w:eastAsia="en-US"/>
        </w:rPr>
        <w:t>prawdzenie</w:t>
      </w:r>
      <w:r w:rsidRPr="00645F3C">
        <w:rPr>
          <w:rFonts w:ascii="Arial" w:eastAsia="Calibri" w:hAnsi="Arial" w:cs="Arial"/>
          <w:lang w:eastAsia="en-US"/>
        </w:rPr>
        <w:t xml:space="preserve"> drukarki pod wzgl</w:t>
      </w:r>
      <w:r w:rsidR="00832FE5">
        <w:rPr>
          <w:rFonts w:ascii="Arial" w:eastAsia="Calibri" w:hAnsi="Arial" w:cs="Arial"/>
          <w:lang w:eastAsia="en-US"/>
        </w:rPr>
        <w:t>ędem uszkodzeń mechanicznych;</w:t>
      </w:r>
    </w:p>
    <w:p w14:paraId="0F02F744" w14:textId="3D648D91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ocenę (ekspert</w:t>
      </w:r>
      <w:r w:rsidR="00C8772C" w:rsidRPr="00645F3C">
        <w:rPr>
          <w:rFonts w:ascii="Arial" w:eastAsia="Calibri" w:hAnsi="Arial" w:cs="Arial"/>
          <w:lang w:eastAsia="en-US"/>
        </w:rPr>
        <w:t>yzę) stanu technicznego urządzenia</w:t>
      </w:r>
      <w:r w:rsidR="00832FE5">
        <w:rPr>
          <w:rFonts w:ascii="Arial" w:eastAsia="Calibri" w:hAnsi="Arial" w:cs="Arial"/>
          <w:lang w:eastAsia="en-US"/>
        </w:rPr>
        <w:t>;</w:t>
      </w:r>
    </w:p>
    <w:p w14:paraId="7FD49283" w14:textId="3D212233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odkurzanie drukarki z wszelkich nieczystości (toner, pył z papieru i kurz)</w:t>
      </w:r>
      <w:r w:rsidR="00832FE5">
        <w:rPr>
          <w:rFonts w:ascii="Arial" w:eastAsia="Calibri" w:hAnsi="Arial" w:cs="Arial"/>
          <w:lang w:eastAsia="en-US"/>
        </w:rPr>
        <w:t>;</w:t>
      </w:r>
    </w:p>
    <w:p w14:paraId="1905AF3E" w14:textId="515B28EE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oczyszczenie układu skanowania drukarki mającego bezpośredni wpływ</w:t>
      </w:r>
      <w:r w:rsidR="00550DAD" w:rsidRPr="00645F3C">
        <w:rPr>
          <w:rFonts w:ascii="Arial" w:eastAsia="Calibri" w:hAnsi="Arial" w:cs="Arial"/>
          <w:lang w:eastAsia="en-US"/>
        </w:rPr>
        <w:t xml:space="preserve"> na jakość wydruku</w:t>
      </w:r>
      <w:r w:rsidR="00832FE5">
        <w:rPr>
          <w:rFonts w:ascii="Arial" w:eastAsia="Calibri" w:hAnsi="Arial" w:cs="Arial"/>
          <w:lang w:eastAsia="en-US"/>
        </w:rPr>
        <w:t>;</w:t>
      </w:r>
    </w:p>
    <w:p w14:paraId="0A20968C" w14:textId="34455954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oczyszcze</w:t>
      </w:r>
      <w:r w:rsidR="00832FE5">
        <w:rPr>
          <w:rFonts w:ascii="Arial" w:eastAsia="Calibri" w:hAnsi="Arial" w:cs="Arial"/>
          <w:lang w:eastAsia="en-US"/>
        </w:rPr>
        <w:t>nie układu napędowego drukarki;</w:t>
      </w:r>
    </w:p>
    <w:p w14:paraId="1F3C351B" w14:textId="5A968E77" w:rsidR="00AF7859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oczyszczenie układu zagrzewania druku (wa</w:t>
      </w:r>
      <w:r w:rsidR="00AF7859" w:rsidRPr="00645F3C">
        <w:rPr>
          <w:rFonts w:ascii="Arial" w:eastAsia="Calibri" w:hAnsi="Arial" w:cs="Arial"/>
          <w:lang w:eastAsia="en-US"/>
        </w:rPr>
        <w:t>łek dociskowy oraz grzewczy)</w:t>
      </w:r>
      <w:r w:rsidR="00832FE5">
        <w:rPr>
          <w:rFonts w:ascii="Arial" w:eastAsia="Calibri" w:hAnsi="Arial" w:cs="Arial"/>
          <w:lang w:eastAsia="en-US"/>
        </w:rPr>
        <w:t>;</w:t>
      </w:r>
    </w:p>
    <w:p w14:paraId="63CE01C8" w14:textId="40FA7E82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oczyszczenie toru prowadzenia papieru (rolki </w:t>
      </w:r>
      <w:r w:rsidR="00550DAD" w:rsidRPr="00645F3C">
        <w:rPr>
          <w:rFonts w:ascii="Arial" w:eastAsia="Calibri" w:hAnsi="Arial" w:cs="Arial"/>
          <w:lang w:eastAsia="en-US"/>
        </w:rPr>
        <w:t>poboru papieru, rolki wyjścia)</w:t>
      </w:r>
      <w:r w:rsidR="00832FE5">
        <w:rPr>
          <w:rFonts w:ascii="Arial" w:eastAsia="Calibri" w:hAnsi="Arial" w:cs="Arial"/>
          <w:lang w:eastAsia="en-US"/>
        </w:rPr>
        <w:t>;</w:t>
      </w:r>
    </w:p>
    <w:p w14:paraId="71273F9A" w14:textId="35872AB9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smarowanie elementów układu nap</w:t>
      </w:r>
      <w:r w:rsidR="00AF7859" w:rsidRPr="00645F3C">
        <w:rPr>
          <w:rFonts w:ascii="Arial" w:eastAsia="Calibri" w:hAnsi="Arial" w:cs="Arial"/>
          <w:lang w:eastAsia="en-US"/>
        </w:rPr>
        <w:t xml:space="preserve">ędowego oraz innych elementów </w:t>
      </w:r>
      <w:r w:rsidRPr="00645F3C">
        <w:rPr>
          <w:rFonts w:ascii="Arial" w:eastAsia="Calibri" w:hAnsi="Arial" w:cs="Arial"/>
          <w:lang w:eastAsia="en-US"/>
        </w:rPr>
        <w:t>ruchomych</w:t>
      </w:r>
      <w:r w:rsidR="00832FE5">
        <w:rPr>
          <w:rFonts w:ascii="Arial" w:eastAsia="Calibri" w:hAnsi="Arial" w:cs="Arial"/>
          <w:lang w:eastAsia="en-US"/>
        </w:rPr>
        <w:t>;</w:t>
      </w:r>
    </w:p>
    <w:p w14:paraId="09BFF102" w14:textId="249DAC18" w:rsidR="00550DAD" w:rsidRPr="00645F3C" w:rsidRDefault="00832FE5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wymianę uszkodzonych części;</w:t>
      </w:r>
    </w:p>
    <w:p w14:paraId="238D8929" w14:textId="5BE1205B" w:rsidR="00550DAD" w:rsidRPr="00645F3C" w:rsidRDefault="00550DAD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montaż oczyszczonych elementów</w:t>
      </w:r>
      <w:r w:rsidR="00832FE5">
        <w:rPr>
          <w:rFonts w:ascii="Arial" w:eastAsia="Calibri" w:hAnsi="Arial" w:cs="Arial"/>
          <w:lang w:eastAsia="en-US"/>
        </w:rPr>
        <w:t>;</w:t>
      </w:r>
    </w:p>
    <w:p w14:paraId="07D39C8D" w14:textId="1A0B9B91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sprawdzenie prawidłowości poboru papieru </w:t>
      </w:r>
      <w:r w:rsidR="00AF7859" w:rsidRPr="00645F3C">
        <w:rPr>
          <w:rFonts w:ascii="Arial" w:eastAsia="Calibri" w:hAnsi="Arial" w:cs="Arial"/>
          <w:lang w:eastAsia="en-US"/>
        </w:rPr>
        <w:t xml:space="preserve">oraz wszystkich podzespołów </w:t>
      </w:r>
      <w:r w:rsidRPr="00645F3C">
        <w:rPr>
          <w:rFonts w:ascii="Arial" w:eastAsia="Calibri" w:hAnsi="Arial" w:cs="Arial"/>
          <w:lang w:eastAsia="en-US"/>
        </w:rPr>
        <w:t>drukarki</w:t>
      </w:r>
      <w:r w:rsidR="00832FE5">
        <w:rPr>
          <w:rFonts w:ascii="Arial" w:eastAsia="Calibri" w:hAnsi="Arial" w:cs="Arial"/>
          <w:lang w:eastAsia="en-US"/>
        </w:rPr>
        <w:t>;</w:t>
      </w:r>
    </w:p>
    <w:p w14:paraId="5C29789B" w14:textId="3DE72228" w:rsidR="00550DAD" w:rsidRPr="00645F3C" w:rsidRDefault="00832FE5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oczyszczenie obudowy drukarki;</w:t>
      </w:r>
    </w:p>
    <w:p w14:paraId="3E04B2AB" w14:textId="5A57CF84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wykonanie wydruków próbnych w celu sprawdzenia jakości wykonanej usługi</w:t>
      </w:r>
      <w:r w:rsidR="00550DAD" w:rsidRPr="00645F3C">
        <w:rPr>
          <w:rFonts w:ascii="Arial" w:eastAsia="Calibri" w:hAnsi="Arial" w:cs="Arial"/>
          <w:lang w:eastAsia="en-US"/>
        </w:rPr>
        <w:t xml:space="preserve">, </w:t>
      </w:r>
      <w:r w:rsidR="00AF7859" w:rsidRPr="00645F3C">
        <w:rPr>
          <w:rFonts w:ascii="Arial" w:eastAsia="Calibri" w:hAnsi="Arial" w:cs="Arial"/>
          <w:lang w:eastAsia="en-US"/>
        </w:rPr>
        <w:t>z zastrzeżeniem</w:t>
      </w:r>
      <w:r w:rsidRPr="00645F3C">
        <w:rPr>
          <w:rFonts w:ascii="Arial" w:eastAsia="Calibri" w:hAnsi="Arial" w:cs="Arial"/>
          <w:lang w:eastAsia="en-US"/>
        </w:rPr>
        <w:t>, że kopie testowe wykonane podczas przedmiotowego testowania będą odliczane od ogól</w:t>
      </w:r>
      <w:r w:rsidR="00832FE5">
        <w:rPr>
          <w:rFonts w:ascii="Arial" w:eastAsia="Calibri" w:hAnsi="Arial" w:cs="Arial"/>
          <w:lang w:eastAsia="en-US"/>
        </w:rPr>
        <w:t>nej liczby wykonanych wydruków;</w:t>
      </w:r>
    </w:p>
    <w:p w14:paraId="55471439" w14:textId="063C6D0B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wystawienie</w:t>
      </w:r>
      <w:r w:rsidR="00AF7859" w:rsidRPr="00645F3C">
        <w:rPr>
          <w:rFonts w:ascii="Arial" w:eastAsia="Calibri" w:hAnsi="Arial" w:cs="Arial"/>
          <w:lang w:eastAsia="en-US"/>
        </w:rPr>
        <w:t xml:space="preserve"> szczegółowej karty serwisowej</w:t>
      </w:r>
      <w:r w:rsidRPr="00645F3C">
        <w:rPr>
          <w:rFonts w:ascii="Arial" w:eastAsia="Calibri" w:hAnsi="Arial" w:cs="Arial"/>
          <w:lang w:eastAsia="en-US"/>
        </w:rPr>
        <w:t xml:space="preserve">, będącej </w:t>
      </w:r>
      <w:r w:rsidR="00832FE5">
        <w:rPr>
          <w:rFonts w:ascii="Arial" w:eastAsia="Calibri" w:hAnsi="Arial" w:cs="Arial"/>
          <w:lang w:eastAsia="en-US"/>
        </w:rPr>
        <w:t>jednocześnie kartą gwarancyjną;</w:t>
      </w:r>
    </w:p>
    <w:p w14:paraId="22DFC133" w14:textId="683EBD8E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naprawy  polegające na usuwaniu zgłoszonych przez Zamawiającego awarii urządzeń, wynikłych w czasie eksploatacji, w tym dost</w:t>
      </w:r>
      <w:r w:rsidR="00832FE5">
        <w:rPr>
          <w:rFonts w:ascii="Arial" w:eastAsia="Calibri" w:hAnsi="Arial" w:cs="Arial"/>
          <w:lang w:eastAsia="en-US"/>
        </w:rPr>
        <w:t>awę i wymianę części zamiennych;</w:t>
      </w:r>
    </w:p>
    <w:p w14:paraId="7D0389FB" w14:textId="37343240" w:rsidR="00550DAD" w:rsidRPr="00645F3C" w:rsidRDefault="00832FE5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dostawę tonerów;</w:t>
      </w:r>
    </w:p>
    <w:p w14:paraId="0BD154D4" w14:textId="751F1BD2" w:rsidR="00550DAD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dojazd i transport do siedziby Zamawia</w:t>
      </w:r>
      <w:r w:rsidR="00AF7859" w:rsidRPr="00645F3C">
        <w:rPr>
          <w:rFonts w:ascii="Arial" w:eastAsia="Calibri" w:hAnsi="Arial" w:cs="Arial"/>
          <w:lang w:eastAsia="en-US"/>
        </w:rPr>
        <w:t>jącego i jego jednostek</w:t>
      </w:r>
      <w:r w:rsidR="00832FE5">
        <w:rPr>
          <w:rFonts w:ascii="Arial" w:eastAsia="Calibri" w:hAnsi="Arial" w:cs="Arial"/>
          <w:lang w:eastAsia="en-US"/>
        </w:rPr>
        <w:t>;</w:t>
      </w:r>
      <w:r w:rsidRPr="00645F3C">
        <w:rPr>
          <w:rFonts w:ascii="Arial" w:eastAsia="Calibri" w:hAnsi="Arial" w:cs="Arial"/>
          <w:lang w:eastAsia="en-US"/>
        </w:rPr>
        <w:t xml:space="preserve"> </w:t>
      </w:r>
    </w:p>
    <w:p w14:paraId="78AFF931" w14:textId="2161ED57" w:rsidR="00755E8F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wykonanie regulacji urządzeń w celu wykonania ko</w:t>
      </w:r>
      <w:r w:rsidR="00550DAD" w:rsidRPr="00645F3C">
        <w:rPr>
          <w:rFonts w:ascii="Arial" w:eastAsia="Calibri" w:hAnsi="Arial" w:cs="Arial"/>
          <w:lang w:eastAsia="en-US"/>
        </w:rPr>
        <w:t>pii należytej (dobrej) jakości</w:t>
      </w:r>
      <w:r w:rsidR="00832FE5">
        <w:rPr>
          <w:rFonts w:ascii="Arial" w:eastAsia="Calibri" w:hAnsi="Arial" w:cs="Arial"/>
          <w:lang w:eastAsia="en-US"/>
        </w:rPr>
        <w:t>;</w:t>
      </w:r>
    </w:p>
    <w:p w14:paraId="11F7C524" w14:textId="16592332" w:rsidR="00755E8F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dostarczenie urządzenia zastęp</w:t>
      </w:r>
      <w:r w:rsidR="00AF7859" w:rsidRPr="00645F3C">
        <w:rPr>
          <w:rFonts w:ascii="Arial" w:eastAsia="Calibri" w:hAnsi="Arial" w:cs="Arial"/>
          <w:lang w:eastAsia="en-US"/>
        </w:rPr>
        <w:t xml:space="preserve">czego </w:t>
      </w:r>
      <w:r w:rsidRPr="00645F3C">
        <w:rPr>
          <w:rFonts w:ascii="Arial" w:eastAsia="Calibri" w:hAnsi="Arial" w:cs="Arial"/>
          <w:lang w:eastAsia="en-US"/>
        </w:rPr>
        <w:t xml:space="preserve">(minimum) </w:t>
      </w:r>
      <w:r w:rsidR="00AF7859" w:rsidRPr="00645F3C">
        <w:rPr>
          <w:rFonts w:ascii="Arial" w:eastAsia="Calibri" w:hAnsi="Arial" w:cs="Arial"/>
          <w:lang w:eastAsia="en-US"/>
        </w:rPr>
        <w:t>tej samej klasy lub wyższej w   </w:t>
      </w:r>
      <w:r w:rsidRPr="00645F3C">
        <w:rPr>
          <w:rFonts w:ascii="Arial" w:eastAsia="Calibri" w:hAnsi="Arial" w:cs="Arial"/>
          <w:lang w:eastAsia="en-US"/>
        </w:rPr>
        <w:t>przypadku usterki niemożliwej do usun</w:t>
      </w:r>
      <w:r w:rsidR="00832FE5">
        <w:rPr>
          <w:rFonts w:ascii="Arial" w:eastAsia="Calibri" w:hAnsi="Arial" w:cs="Arial"/>
          <w:lang w:eastAsia="en-US"/>
        </w:rPr>
        <w:t>ięcia w siedzibie Zamawiającego;</w:t>
      </w:r>
    </w:p>
    <w:p w14:paraId="69529EC3" w14:textId="77777777" w:rsidR="003B32A4" w:rsidRPr="00645F3C" w:rsidRDefault="003B32A4" w:rsidP="009D42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odbiór i utylizację zużytych części i materiałów eksploatacyjnych. </w:t>
      </w:r>
    </w:p>
    <w:p w14:paraId="21A190E2" w14:textId="77777777" w:rsidR="00465E16" w:rsidRPr="00645F3C" w:rsidRDefault="00AF7859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C</w:t>
      </w:r>
      <w:r w:rsidR="00755E8F" w:rsidRPr="00645F3C">
        <w:rPr>
          <w:rFonts w:ascii="Arial" w:eastAsia="Calibri" w:hAnsi="Arial" w:cs="Arial"/>
          <w:lang w:eastAsia="en-US"/>
        </w:rPr>
        <w:t xml:space="preserve">zas reakcji serwisowej liczony od dnia telefonicznego lub mailowego zgłoszenia może wynosić maksymalnie jeden dzień roboczy następujący po dniu zgłoszenia. </w:t>
      </w:r>
    </w:p>
    <w:p w14:paraId="4E3FF31C" w14:textId="59D82D0F" w:rsidR="00755E8F" w:rsidRPr="00941DA7" w:rsidRDefault="009708EB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color w:val="0000FF"/>
        </w:rPr>
      </w:pPr>
      <w:r w:rsidRPr="00941DA7">
        <w:rPr>
          <w:rFonts w:ascii="Arial" w:eastAsia="Times New Roman" w:hAnsi="Arial" w:cs="Arial"/>
          <w:color w:val="0000FF"/>
        </w:rPr>
        <w:t>Czynności serwisowe i związane z dostawą i nadzorem stanów magazynowych materiałów eksploatacyjnych realizowane będą przez dyżurnego wydruku który będzie do dyspozycji Zamawiającego przez 4 godziny dziennie w siedzibie Zamawiającego</w:t>
      </w:r>
      <w:r w:rsidR="00BE1582">
        <w:rPr>
          <w:rFonts w:ascii="Arial" w:eastAsia="Times New Roman" w:hAnsi="Arial" w:cs="Arial"/>
          <w:color w:val="0000FF"/>
        </w:rPr>
        <w:t xml:space="preserve"> </w:t>
      </w:r>
      <w:r w:rsidR="00620AAD" w:rsidRPr="00941DA7">
        <w:rPr>
          <w:rFonts w:ascii="Arial" w:eastAsia="Times New Roman" w:hAnsi="Arial" w:cs="Arial"/>
          <w:color w:val="0000FF"/>
        </w:rPr>
        <w:t>w</w:t>
      </w:r>
      <w:r w:rsidR="00F61108">
        <w:rPr>
          <w:rFonts w:ascii="Arial" w:eastAsia="Times New Roman" w:hAnsi="Arial" w:cs="Arial"/>
          <w:color w:val="0000FF"/>
        </w:rPr>
        <w:t xml:space="preserve"> </w:t>
      </w:r>
      <w:r w:rsidR="00620AAD" w:rsidRPr="00941DA7">
        <w:rPr>
          <w:rFonts w:ascii="Arial" w:eastAsia="Times New Roman" w:hAnsi="Arial" w:cs="Arial"/>
          <w:color w:val="0000FF"/>
        </w:rPr>
        <w:t>miejscu użytkowania drukarki</w:t>
      </w:r>
      <w:r w:rsidR="00620AAD">
        <w:rPr>
          <w:rFonts w:ascii="Arial" w:eastAsia="Times New Roman" w:hAnsi="Arial" w:cs="Arial"/>
          <w:color w:val="0000FF"/>
        </w:rPr>
        <w:t xml:space="preserve"> </w:t>
      </w:r>
      <w:r w:rsidR="00BE1582">
        <w:rPr>
          <w:rFonts w:ascii="Arial" w:eastAsia="Times New Roman" w:hAnsi="Arial" w:cs="Arial"/>
          <w:color w:val="0000FF"/>
        </w:rPr>
        <w:t>– lub praca zdalnie –</w:t>
      </w:r>
      <w:r w:rsidRPr="00941DA7">
        <w:rPr>
          <w:rFonts w:ascii="Arial" w:eastAsia="Times New Roman" w:hAnsi="Arial" w:cs="Arial"/>
          <w:color w:val="0000FF"/>
        </w:rPr>
        <w:t xml:space="preserve"> w dni robocze, w godzinach pracy Zamawiającego tj. od 7:25 do 15:00.</w:t>
      </w:r>
    </w:p>
    <w:p w14:paraId="065E5E2E" w14:textId="77777777" w:rsidR="00755E8F" w:rsidRPr="00645F3C" w:rsidRDefault="00AF7859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C</w:t>
      </w:r>
      <w:r w:rsidR="00755E8F" w:rsidRPr="00645F3C">
        <w:rPr>
          <w:rFonts w:ascii="Arial" w:eastAsia="Calibri" w:hAnsi="Arial" w:cs="Arial"/>
          <w:lang w:eastAsia="en-US"/>
        </w:rPr>
        <w:t>zas naprawy nie może być dłuższy niż 24 godziny od momentu przystąpienia do jej wykonywania,</w:t>
      </w:r>
    </w:p>
    <w:p w14:paraId="6D4FB87D" w14:textId="77777777" w:rsidR="00FE44F8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Zamawiający wymaga, aby dostarczone przez Wykonawcę części zamienne, materiały eksploatacyjne były najwyższej jakości i wolne od wad, a ich użycie nie może powodować utraty gwarancji producenta urządzenia, ani też uszkodzeń, awarii eksploatowanego sprzętu. </w:t>
      </w:r>
      <w:r w:rsidRPr="00645F3C">
        <w:rPr>
          <w:rFonts w:ascii="Arial" w:eastAsia="Calibri" w:hAnsi="Arial" w:cs="Arial"/>
          <w:lang w:eastAsia="en-US"/>
        </w:rPr>
        <w:lastRenderedPageBreak/>
        <w:t>Wykonawca bierze na siebie pełną odpowiedzialność za uszkodzenia sprzętu spowodowane używaniem zaoferowanych materiałów ekspl</w:t>
      </w:r>
      <w:r w:rsidR="00FE44F8" w:rsidRPr="00645F3C">
        <w:rPr>
          <w:rFonts w:ascii="Arial" w:eastAsia="Calibri" w:hAnsi="Arial" w:cs="Arial"/>
          <w:lang w:eastAsia="en-US"/>
        </w:rPr>
        <w:t>oatacyjnych i części zamiennych.</w:t>
      </w:r>
    </w:p>
    <w:p w14:paraId="266592F1" w14:textId="77777777" w:rsidR="003C5C4C" w:rsidRPr="00645F3C" w:rsidRDefault="003C5C4C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Wykonawca dostarczy do magazynu 3 drukarki zastępcze z interfejsem sieciowym o parametrach równoważnych do drukarek użytkowanych przez Zamawiającego.</w:t>
      </w:r>
    </w:p>
    <w:p w14:paraId="21C2E106" w14:textId="49B6DE1C" w:rsidR="00FE44F8" w:rsidRPr="00645F3C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Wykonawca ponosi pełną odpowiedzialność za utratę lub uszkodzenia drukarki, powstałe z jego winy w czasie wykonywania napraw i innych czynności serwisowych oraz za dostarczone i</w:t>
      </w:r>
      <w:r w:rsidR="002B2D37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wymienione części i materiały eksploatacyjne niezbędne do sprawnego działania urządzenia, w</w:t>
      </w:r>
      <w:r w:rsidR="002B2D37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sposób zapewniający ciągłość jego pracy.</w:t>
      </w:r>
    </w:p>
    <w:p w14:paraId="4C3F62DE" w14:textId="77777777" w:rsidR="003B32A4" w:rsidRPr="001678E4" w:rsidRDefault="003B32A4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1678E4">
        <w:rPr>
          <w:rFonts w:ascii="Arial" w:eastAsia="Calibri" w:hAnsi="Arial" w:cs="Arial"/>
          <w:lang w:eastAsia="en-US"/>
        </w:rPr>
        <w:t>W przypadku niemożności</w:t>
      </w:r>
      <w:r w:rsidR="00CE1476" w:rsidRPr="001678E4">
        <w:rPr>
          <w:rFonts w:ascii="Arial" w:eastAsia="Calibri" w:hAnsi="Arial" w:cs="Arial"/>
          <w:lang w:eastAsia="en-US"/>
        </w:rPr>
        <w:t xml:space="preserve"> dokonania naprawy urządzenia, </w:t>
      </w:r>
      <w:r w:rsidRPr="001678E4">
        <w:rPr>
          <w:rFonts w:ascii="Arial" w:eastAsia="Calibri" w:hAnsi="Arial" w:cs="Arial"/>
          <w:lang w:eastAsia="en-US"/>
        </w:rPr>
        <w:t>niezależnego od Wykonawcy (brak</w:t>
      </w:r>
      <w:r w:rsidR="00CE1476" w:rsidRPr="001678E4">
        <w:rPr>
          <w:rFonts w:ascii="Arial" w:eastAsia="Calibri" w:hAnsi="Arial" w:cs="Arial"/>
          <w:lang w:eastAsia="en-US"/>
        </w:rPr>
        <w:t xml:space="preserve"> możliwości pozyskania części, </w:t>
      </w:r>
      <w:r w:rsidRPr="001678E4">
        <w:rPr>
          <w:rFonts w:ascii="Arial" w:eastAsia="Calibri" w:hAnsi="Arial" w:cs="Arial"/>
          <w:lang w:eastAsia="en-US"/>
        </w:rPr>
        <w:t>zaniechanie produkcji, urządzenie niezdatne do dalszej eksploatacji z u</w:t>
      </w:r>
      <w:r w:rsidR="00CE1476" w:rsidRPr="001678E4">
        <w:rPr>
          <w:rFonts w:ascii="Arial" w:eastAsia="Calibri" w:hAnsi="Arial" w:cs="Arial"/>
          <w:lang w:eastAsia="en-US"/>
        </w:rPr>
        <w:t>wagi na nadmierne zużycie, itp.</w:t>
      </w:r>
      <w:r w:rsidRPr="001678E4">
        <w:rPr>
          <w:rFonts w:ascii="Arial" w:eastAsia="Calibri" w:hAnsi="Arial" w:cs="Arial"/>
          <w:lang w:eastAsia="en-US"/>
        </w:rPr>
        <w:t xml:space="preserve">) Wykonawca przedstawi ekspertyzę techniczną dotyczącą stanu technicznego danego urządzenia celem wycofania sprzętu z eksploatacji i dostarczy urządzenie zastępcze na własny koszt. </w:t>
      </w:r>
    </w:p>
    <w:p w14:paraId="5E01FAC7" w14:textId="42101A2F" w:rsidR="00CB78C1" w:rsidRPr="001678E4" w:rsidRDefault="00CB78C1" w:rsidP="009D4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1678E4">
        <w:rPr>
          <w:rFonts w:ascii="Arial" w:eastAsia="Calibri" w:hAnsi="Arial" w:cs="Arial"/>
          <w:lang w:eastAsia="en-US"/>
        </w:rPr>
        <w:t>Materiały eksploatacyjne dostarczane będą tylko sprawdzonych marek tj</w:t>
      </w:r>
      <w:r w:rsidR="007012C5" w:rsidRPr="001678E4">
        <w:rPr>
          <w:rFonts w:ascii="Arial" w:eastAsia="Calibri" w:hAnsi="Arial" w:cs="Arial"/>
          <w:lang w:eastAsia="en-US"/>
        </w:rPr>
        <w:t>.</w:t>
      </w:r>
      <w:r w:rsidRPr="001678E4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1678E4">
        <w:rPr>
          <w:rFonts w:ascii="Arial" w:eastAsia="Calibri" w:hAnsi="Arial" w:cs="Arial"/>
          <w:lang w:eastAsia="en-US"/>
        </w:rPr>
        <w:t>Golden</w:t>
      </w:r>
      <w:proofErr w:type="spellEnd"/>
      <w:r w:rsidRPr="001678E4">
        <w:rPr>
          <w:rFonts w:ascii="Arial" w:eastAsia="Calibri" w:hAnsi="Arial" w:cs="Arial"/>
          <w:lang w:eastAsia="en-US"/>
        </w:rPr>
        <w:t xml:space="preserve"> Line, Novo, Black Point</w:t>
      </w:r>
      <w:r w:rsidR="00620AAD" w:rsidRPr="001678E4">
        <w:rPr>
          <w:rFonts w:ascii="Arial" w:eastAsia="Calibri" w:hAnsi="Arial" w:cs="Arial"/>
          <w:lang w:eastAsia="en-US"/>
        </w:rPr>
        <w:t>,</w:t>
      </w:r>
      <w:r w:rsidRPr="001678E4">
        <w:rPr>
          <w:rFonts w:ascii="Arial" w:eastAsia="Calibri" w:hAnsi="Arial" w:cs="Arial"/>
          <w:lang w:eastAsia="en-US"/>
        </w:rPr>
        <w:t xml:space="preserve"> oryginalne</w:t>
      </w:r>
      <w:r w:rsidR="00620AAD" w:rsidRPr="001678E4">
        <w:rPr>
          <w:rFonts w:ascii="Arial" w:eastAsia="Calibri" w:hAnsi="Arial" w:cs="Arial"/>
          <w:lang w:eastAsia="en-US"/>
        </w:rPr>
        <w:t xml:space="preserve"> lub równoważne</w:t>
      </w:r>
      <w:r w:rsidRPr="001678E4">
        <w:rPr>
          <w:rFonts w:ascii="Arial" w:eastAsia="Calibri" w:hAnsi="Arial" w:cs="Arial"/>
          <w:lang w:eastAsia="en-US"/>
        </w:rPr>
        <w:t>.</w:t>
      </w:r>
    </w:p>
    <w:p w14:paraId="1CB70AF6" w14:textId="77777777" w:rsidR="003B32A4" w:rsidRPr="00003015" w:rsidRDefault="0003180F" w:rsidP="00947EAF">
      <w:pPr>
        <w:autoSpaceDE w:val="0"/>
        <w:autoSpaceDN w:val="0"/>
        <w:adjustRightInd w:val="0"/>
        <w:spacing w:before="60" w:after="60"/>
        <w:ind w:firstLine="357"/>
        <w:jc w:val="both"/>
        <w:rPr>
          <w:rFonts w:ascii="Arial" w:eastAsia="Calibri" w:hAnsi="Arial" w:cs="Arial"/>
          <w:b/>
          <w:sz w:val="26"/>
          <w:szCs w:val="26"/>
          <w:lang w:eastAsia="en-US"/>
        </w:rPr>
      </w:pPr>
      <w:r w:rsidRPr="001678E4">
        <w:rPr>
          <w:rFonts w:ascii="Arial" w:eastAsia="Calibri" w:hAnsi="Arial" w:cs="Arial"/>
          <w:b/>
          <w:sz w:val="26"/>
          <w:szCs w:val="26"/>
          <w:lang w:eastAsia="en-US"/>
        </w:rPr>
        <w:t xml:space="preserve">II. </w:t>
      </w:r>
      <w:r w:rsidRPr="001678E4">
        <w:rPr>
          <w:rFonts w:ascii="Arial" w:eastAsia="Calibri" w:hAnsi="Arial" w:cs="Arial"/>
          <w:b/>
          <w:sz w:val="26"/>
          <w:szCs w:val="26"/>
          <w:lang w:eastAsia="en-US"/>
        </w:rPr>
        <w:tab/>
      </w:r>
      <w:r w:rsidR="003B32A4" w:rsidRPr="001678E4">
        <w:rPr>
          <w:rFonts w:ascii="Arial" w:eastAsia="Calibri" w:hAnsi="Arial" w:cs="Arial"/>
          <w:b/>
          <w:sz w:val="26"/>
          <w:szCs w:val="26"/>
          <w:lang w:eastAsia="en-US"/>
        </w:rPr>
        <w:t>Wymagani</w:t>
      </w:r>
      <w:bookmarkStart w:id="0" w:name="_GoBack"/>
      <w:bookmarkEnd w:id="0"/>
      <w:r w:rsidR="003B32A4" w:rsidRPr="001678E4">
        <w:rPr>
          <w:rFonts w:ascii="Arial" w:eastAsia="Calibri" w:hAnsi="Arial" w:cs="Arial"/>
          <w:b/>
          <w:sz w:val="26"/>
          <w:szCs w:val="26"/>
          <w:lang w:eastAsia="en-US"/>
        </w:rPr>
        <w:t xml:space="preserve">a techniczne </w:t>
      </w:r>
      <w:r w:rsidRPr="001678E4">
        <w:rPr>
          <w:rFonts w:ascii="Arial" w:eastAsia="Calibri" w:hAnsi="Arial" w:cs="Arial"/>
          <w:b/>
          <w:sz w:val="26"/>
          <w:szCs w:val="26"/>
          <w:lang w:eastAsia="en-US"/>
        </w:rPr>
        <w:t>dla systemu</w:t>
      </w:r>
    </w:p>
    <w:p w14:paraId="352C3DEF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Możliwość komunikacji agenta z urządzeniem drukującym za pomocą połączeń LAN oraz USB zarówno w środowisk</w:t>
      </w:r>
      <w:r w:rsidR="0003180F" w:rsidRPr="00645F3C">
        <w:rPr>
          <w:rFonts w:ascii="Arial" w:eastAsia="Calibri" w:hAnsi="Arial" w:cs="Arial"/>
          <w:lang w:eastAsia="en-US"/>
        </w:rPr>
        <w:t xml:space="preserve">u Windows, </w:t>
      </w:r>
      <w:proofErr w:type="spellStart"/>
      <w:r w:rsidR="0003180F" w:rsidRPr="00645F3C">
        <w:rPr>
          <w:rFonts w:ascii="Arial" w:eastAsia="Calibri" w:hAnsi="Arial" w:cs="Arial"/>
          <w:lang w:eastAsia="en-US"/>
        </w:rPr>
        <w:t>macOS</w:t>
      </w:r>
      <w:proofErr w:type="spellEnd"/>
      <w:r w:rsidR="0003180F" w:rsidRPr="00645F3C">
        <w:rPr>
          <w:rFonts w:ascii="Arial" w:eastAsia="Calibri" w:hAnsi="Arial" w:cs="Arial"/>
          <w:lang w:eastAsia="en-US"/>
        </w:rPr>
        <w:t xml:space="preserve"> jak i Linux.</w:t>
      </w:r>
    </w:p>
    <w:p w14:paraId="7D50C6FF" w14:textId="54B5E286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W przypadku konieczności podłączenia do sieci LAN urządzenia drukującego Zamawiającego lub użyczonego od Wykonawcy w miejscu, gdzie nie ma wystarczającej ilości gniazd sieciowych, Wykonawca użyczy nieodpłatnie Zamawiającemu przełącznik sieciowy i</w:t>
      </w:r>
      <w:r w:rsidR="00153089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/</w:t>
      </w:r>
      <w:r w:rsidR="00153089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 xml:space="preserve">lub </w:t>
      </w:r>
      <w:proofErr w:type="spellStart"/>
      <w:r w:rsidRPr="00645F3C">
        <w:rPr>
          <w:rFonts w:ascii="Arial" w:eastAsia="Calibri" w:hAnsi="Arial" w:cs="Arial"/>
          <w:lang w:eastAsia="en-US"/>
        </w:rPr>
        <w:t>printserver</w:t>
      </w:r>
      <w:proofErr w:type="spellEnd"/>
      <w:r w:rsidR="006476A0" w:rsidRPr="00645F3C">
        <w:rPr>
          <w:rFonts w:ascii="Arial" w:eastAsia="Calibri" w:hAnsi="Arial" w:cs="Arial"/>
          <w:lang w:eastAsia="en-US"/>
        </w:rPr>
        <w:t>.</w:t>
      </w:r>
    </w:p>
    <w:p w14:paraId="1EEF284A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Zamawiający nie dopuszcza ingerencji Wykonawcy w swoje środowisko sieciowe.</w:t>
      </w:r>
    </w:p>
    <w:p w14:paraId="57E957E7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Zakres danych przesyłanych od agentów zainstalowanych u Zamawiającego  do serwera Wykonawcy może obejmować tylko i</w:t>
      </w:r>
      <w:r w:rsidR="006476A0" w:rsidRPr="00645F3C">
        <w:rPr>
          <w:rFonts w:ascii="Arial" w:eastAsia="Calibri" w:hAnsi="Arial" w:cs="Arial"/>
          <w:lang w:eastAsia="en-US"/>
        </w:rPr>
        <w:t xml:space="preserve"> wyłącznie informacje związane </w:t>
      </w:r>
      <w:r w:rsidRPr="00645F3C">
        <w:rPr>
          <w:rFonts w:ascii="Arial" w:eastAsia="Calibri" w:hAnsi="Arial" w:cs="Arial"/>
          <w:lang w:eastAsia="en-US"/>
        </w:rPr>
        <w:t>z</w:t>
      </w:r>
      <w:r w:rsidR="006476A0" w:rsidRPr="00645F3C">
        <w:rPr>
          <w:rFonts w:ascii="Arial" w:eastAsia="Calibri" w:hAnsi="Arial" w:cs="Arial"/>
          <w:lang w:eastAsia="en-US"/>
        </w:rPr>
        <w:t>e</w:t>
      </w:r>
      <w:r w:rsidRPr="00645F3C">
        <w:rPr>
          <w:rFonts w:ascii="Arial" w:eastAsia="Calibri" w:hAnsi="Arial" w:cs="Arial"/>
          <w:lang w:eastAsia="en-US"/>
        </w:rPr>
        <w:t xml:space="preserve"> stane</w:t>
      </w:r>
      <w:r w:rsidR="006476A0" w:rsidRPr="00645F3C">
        <w:rPr>
          <w:rFonts w:ascii="Arial" w:eastAsia="Calibri" w:hAnsi="Arial" w:cs="Arial"/>
          <w:lang w:eastAsia="en-US"/>
        </w:rPr>
        <w:t>m pracy urządzeń drukujących. N</w:t>
      </w:r>
      <w:r w:rsidRPr="00645F3C">
        <w:rPr>
          <w:rFonts w:ascii="Arial" w:eastAsia="Calibri" w:hAnsi="Arial" w:cs="Arial"/>
          <w:lang w:eastAsia="en-US"/>
        </w:rPr>
        <w:t>iedopuszczalne jest przesyłanie jakichkolwiek informacji związanych z treścią wydruków.</w:t>
      </w:r>
    </w:p>
    <w:p w14:paraId="2DDE1B86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Komunikacja z serwerami Wykonawcy musi być szyfrowana.</w:t>
      </w:r>
    </w:p>
    <w:p w14:paraId="3CD2BF05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Transmisja danych od agentów do serw</w:t>
      </w:r>
      <w:r w:rsidR="0003180F" w:rsidRPr="00645F3C">
        <w:rPr>
          <w:rFonts w:ascii="Arial" w:eastAsia="Calibri" w:hAnsi="Arial" w:cs="Arial"/>
          <w:lang w:eastAsia="en-US"/>
        </w:rPr>
        <w:t xml:space="preserve">era musi być szyfrowana jednym </w:t>
      </w:r>
      <w:r w:rsidRPr="00645F3C">
        <w:rPr>
          <w:rFonts w:ascii="Arial" w:eastAsia="Calibri" w:hAnsi="Arial" w:cs="Arial"/>
          <w:lang w:eastAsia="en-US"/>
        </w:rPr>
        <w:t>ze standardowych algorytmów kryptograficznych (np. DES, 3DES, AES, IDEA, BLOWFISH, TWOFISH, SERPENT).</w:t>
      </w:r>
    </w:p>
    <w:p w14:paraId="7BF6E666" w14:textId="77777777" w:rsidR="0003180F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Przypisanie przez Wykonawcę poszczególnych urządzeń drukujących w podsystemie raportowym do lokalizacji i ośrodków powstawania kosztów zgodnie z wykazem dostarczonym przez Zam</w:t>
      </w:r>
      <w:r w:rsidR="0003180F" w:rsidRPr="00645F3C">
        <w:rPr>
          <w:rFonts w:ascii="Arial" w:eastAsia="Calibri" w:hAnsi="Arial" w:cs="Arial"/>
          <w:lang w:eastAsia="en-US"/>
        </w:rPr>
        <w:t>awiającego po podpisaniu umowy.</w:t>
      </w:r>
    </w:p>
    <w:p w14:paraId="49F1D11D" w14:textId="77777777" w:rsidR="0003180F" w:rsidRPr="00645F3C" w:rsidRDefault="006476A0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System</w:t>
      </w:r>
      <w:r w:rsidR="003B32A4" w:rsidRPr="00645F3C">
        <w:rPr>
          <w:rFonts w:ascii="Arial" w:eastAsia="Calibri" w:hAnsi="Arial" w:cs="Arial"/>
          <w:lang w:eastAsia="en-US"/>
        </w:rPr>
        <w:t xml:space="preserve"> musi zapewniać automatyczne skanowanie sieci komputerowej w celu wykrycia nowych urządzeń.</w:t>
      </w:r>
    </w:p>
    <w:p w14:paraId="5CF01B54" w14:textId="77777777" w:rsidR="0003180F" w:rsidRPr="00C46822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C46822">
        <w:rPr>
          <w:rFonts w:ascii="Arial" w:eastAsia="Calibri" w:hAnsi="Arial" w:cs="Arial"/>
          <w:b/>
          <w:lang w:eastAsia="en-US"/>
        </w:rPr>
        <w:t xml:space="preserve">Podsystemy monitorowania i </w:t>
      </w:r>
      <w:r w:rsidR="0003180F" w:rsidRPr="00C46822">
        <w:rPr>
          <w:rFonts w:ascii="Arial" w:eastAsia="Calibri" w:hAnsi="Arial" w:cs="Arial"/>
          <w:b/>
          <w:lang w:eastAsia="en-US"/>
        </w:rPr>
        <w:t>raportowania powinny zapewniać:</w:t>
      </w:r>
    </w:p>
    <w:p w14:paraId="02553E89" w14:textId="77777777" w:rsidR="009C19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prezentację informacji o urządzeniu drukującym: producent, model, numer seryjny, lokalizacj</w:t>
      </w:r>
      <w:r w:rsidR="009C19A4" w:rsidRPr="00645F3C">
        <w:rPr>
          <w:rFonts w:ascii="Arial" w:eastAsia="Calibri" w:hAnsi="Arial" w:cs="Arial"/>
          <w:lang w:eastAsia="en-US"/>
        </w:rPr>
        <w:t>a, ośrodek powstawania kosztów;</w:t>
      </w:r>
    </w:p>
    <w:p w14:paraId="1B4CB928" w14:textId="77777777" w:rsidR="009C19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generowanie raportów dziennych, t</w:t>
      </w:r>
      <w:r w:rsidR="009C19A4" w:rsidRPr="00645F3C">
        <w:rPr>
          <w:rFonts w:ascii="Arial" w:eastAsia="Calibri" w:hAnsi="Arial" w:cs="Arial"/>
          <w:lang w:eastAsia="en-US"/>
        </w:rPr>
        <w:t>ygodniowych, miesięcznych wraz z </w:t>
      </w:r>
      <w:r w:rsidRPr="00645F3C">
        <w:rPr>
          <w:rFonts w:ascii="Arial" w:eastAsia="Calibri" w:hAnsi="Arial" w:cs="Arial"/>
          <w:lang w:eastAsia="en-US"/>
        </w:rPr>
        <w:t xml:space="preserve">możliwością podziału na format papieru, duplex, </w:t>
      </w:r>
      <w:proofErr w:type="spellStart"/>
      <w:r w:rsidRPr="00645F3C">
        <w:rPr>
          <w:rFonts w:ascii="Arial" w:eastAsia="Calibri" w:hAnsi="Arial" w:cs="Arial"/>
          <w:lang w:eastAsia="en-US"/>
        </w:rPr>
        <w:t>simplex</w:t>
      </w:r>
      <w:proofErr w:type="spellEnd"/>
      <w:r w:rsidRPr="00645F3C">
        <w:rPr>
          <w:rFonts w:ascii="Arial" w:eastAsia="Calibri" w:hAnsi="Arial" w:cs="Arial"/>
          <w:lang w:eastAsia="en-US"/>
        </w:rPr>
        <w:t xml:space="preserve"> oraz wydruk kolorowy i monochromatyczny dla poszczególnych urządzeń Zamawiającego;</w:t>
      </w:r>
    </w:p>
    <w:p w14:paraId="6967ED87" w14:textId="77777777" w:rsidR="009C19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tworzenie sumarycznego wykresu oraz raportu ilości wydruków z możliwością wyboru zakresu dat (historia);</w:t>
      </w:r>
    </w:p>
    <w:p w14:paraId="53103526" w14:textId="72933E07" w:rsidR="009C19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generowanie raportu miesięcznego ilości i kosztu wydruków (stron) dla każdego urządzenia z</w:t>
      </w:r>
      <w:r w:rsidR="00417CED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agregacją względem ośrodków powstawania kosztów;</w:t>
      </w:r>
    </w:p>
    <w:p w14:paraId="2FD3DC3B" w14:textId="77777777" w:rsidR="009C19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eksport raportów drukowania do plików CSV;</w:t>
      </w:r>
    </w:p>
    <w:p w14:paraId="6DB48CB6" w14:textId="77777777" w:rsidR="003B32A4" w:rsidRPr="00645F3C" w:rsidRDefault="003B32A4" w:rsidP="009D423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śledzenie zużycia materiałów eksploatacyjnych w urządzeniach drukujących</w:t>
      </w:r>
      <w:r w:rsidR="006476A0" w:rsidRPr="00645F3C">
        <w:rPr>
          <w:rFonts w:ascii="Arial" w:eastAsia="Calibri" w:hAnsi="Arial" w:cs="Arial"/>
          <w:lang w:eastAsia="en-US"/>
        </w:rPr>
        <w:t xml:space="preserve"> </w:t>
      </w:r>
      <w:r w:rsidRPr="00645F3C">
        <w:rPr>
          <w:rFonts w:ascii="Arial" w:eastAsia="Calibri" w:hAnsi="Arial" w:cs="Arial"/>
          <w:lang w:eastAsia="en-US"/>
        </w:rPr>
        <w:t>jak również możliwość zliczania ilości wydrukowanych stron.</w:t>
      </w:r>
    </w:p>
    <w:p w14:paraId="428714AF" w14:textId="77777777" w:rsidR="009C19A4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System musi dostarczać funkcjonalność zabezpieczenia poufności wydruków poprzez zwalnianie prac po wprowadzeniu przez użytkownika numerycznego kodu pin lub karty zbliżeniowej. </w:t>
      </w:r>
    </w:p>
    <w:p w14:paraId="53314D13" w14:textId="77777777" w:rsidR="009C19A4" w:rsidRPr="00645F3C" w:rsidRDefault="009C19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D</w:t>
      </w:r>
      <w:r w:rsidR="003B32A4" w:rsidRPr="00645F3C">
        <w:rPr>
          <w:rFonts w:ascii="Arial" w:eastAsia="Calibri" w:hAnsi="Arial" w:cs="Arial"/>
          <w:lang w:eastAsia="en-US"/>
        </w:rPr>
        <w:t xml:space="preserve">ostęp do panelu systemu musi </w:t>
      </w:r>
      <w:r w:rsidRPr="00645F3C">
        <w:rPr>
          <w:rFonts w:ascii="Arial" w:eastAsia="Calibri" w:hAnsi="Arial" w:cs="Arial"/>
          <w:lang w:eastAsia="en-US"/>
        </w:rPr>
        <w:t>być</w:t>
      </w:r>
      <w:r w:rsidR="006476A0" w:rsidRPr="00645F3C">
        <w:rPr>
          <w:rFonts w:ascii="Arial" w:eastAsia="Calibri" w:hAnsi="Arial" w:cs="Arial"/>
          <w:lang w:eastAsia="en-US"/>
        </w:rPr>
        <w:t xml:space="preserve"> realizowany</w:t>
      </w:r>
      <w:r w:rsidRPr="00645F3C">
        <w:rPr>
          <w:rFonts w:ascii="Arial" w:eastAsia="Calibri" w:hAnsi="Arial" w:cs="Arial"/>
          <w:lang w:eastAsia="en-US"/>
        </w:rPr>
        <w:t xml:space="preserve"> przez przeglądarkę WWW.</w:t>
      </w:r>
    </w:p>
    <w:p w14:paraId="2566A107" w14:textId="77777777" w:rsidR="009C19A4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 xml:space="preserve">System musi </w:t>
      </w:r>
      <w:r w:rsidR="009C19A4" w:rsidRPr="00645F3C">
        <w:rPr>
          <w:rFonts w:ascii="Arial" w:eastAsia="Calibri" w:hAnsi="Arial" w:cs="Arial"/>
          <w:lang w:eastAsia="en-US"/>
        </w:rPr>
        <w:t>umożliwiać obsługę SNMP v3.</w:t>
      </w:r>
    </w:p>
    <w:p w14:paraId="6D3C5C30" w14:textId="7090252A" w:rsidR="009C19A4" w:rsidRPr="00645F3C" w:rsidRDefault="006476A0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lastRenderedPageBreak/>
        <w:t>Nie dopuszcza się instalowania</w:t>
      </w:r>
      <w:r w:rsidR="003B32A4" w:rsidRPr="00645F3C">
        <w:rPr>
          <w:rFonts w:ascii="Arial" w:eastAsia="Calibri" w:hAnsi="Arial" w:cs="Arial"/>
          <w:lang w:eastAsia="en-US"/>
        </w:rPr>
        <w:t xml:space="preserve"> wielu aplikacji. Wszystkie funkcjonalności muszą zostać spełnione</w:t>
      </w:r>
      <w:r w:rsidRPr="00645F3C">
        <w:rPr>
          <w:rFonts w:ascii="Arial" w:eastAsia="Calibri" w:hAnsi="Arial" w:cs="Arial"/>
          <w:lang w:eastAsia="en-US"/>
        </w:rPr>
        <w:t xml:space="preserve"> przez jeden system zarządzania</w:t>
      </w:r>
      <w:r w:rsidR="003B32A4" w:rsidRPr="00645F3C">
        <w:rPr>
          <w:rFonts w:ascii="Arial" w:eastAsia="Calibri" w:hAnsi="Arial" w:cs="Arial"/>
          <w:lang w:eastAsia="en-US"/>
        </w:rPr>
        <w:t>. Jeden rodzaj agenta musi być odpowiedzialny za skanowanie i</w:t>
      </w:r>
      <w:r w:rsidR="00417CED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>komunikację urządzeń USB, LPT i LAN. Nie dopuszcza się możli</w:t>
      </w:r>
      <w:r w:rsidR="009C19A4" w:rsidRPr="00645F3C">
        <w:rPr>
          <w:rFonts w:ascii="Arial" w:eastAsia="Calibri" w:hAnsi="Arial" w:cs="Arial"/>
          <w:lang w:eastAsia="en-US"/>
        </w:rPr>
        <w:t>wości instalacji wielu agentów.</w:t>
      </w:r>
    </w:p>
    <w:p w14:paraId="3FA984B0" w14:textId="77777777" w:rsidR="009C19A4" w:rsidRPr="00645F3C" w:rsidRDefault="003B32A4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Oprogramowanie zliczające musi posiadać możliwość doboru ręcznego min</w:t>
      </w:r>
      <w:r w:rsidR="006476A0" w:rsidRPr="00645F3C">
        <w:rPr>
          <w:rFonts w:ascii="Arial" w:eastAsia="Calibri" w:hAnsi="Arial" w:cs="Arial"/>
          <w:lang w:eastAsia="en-US"/>
        </w:rPr>
        <w:t>.</w:t>
      </w:r>
      <w:r w:rsidRPr="00645F3C">
        <w:rPr>
          <w:rFonts w:ascii="Arial" w:eastAsia="Calibri" w:hAnsi="Arial" w:cs="Arial"/>
          <w:lang w:eastAsia="en-US"/>
        </w:rPr>
        <w:t xml:space="preserve"> 15 profili dla urządzeń drukujących połą</w:t>
      </w:r>
      <w:r w:rsidR="009C19A4" w:rsidRPr="00645F3C">
        <w:rPr>
          <w:rFonts w:ascii="Arial" w:eastAsia="Calibri" w:hAnsi="Arial" w:cs="Arial"/>
          <w:lang w:eastAsia="en-US"/>
        </w:rPr>
        <w:t>czonych za pomocą połączeń USB.</w:t>
      </w:r>
    </w:p>
    <w:p w14:paraId="65543977" w14:textId="1EE6281D" w:rsidR="009C19A4" w:rsidRPr="00645F3C" w:rsidRDefault="006476A0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Oprogramowanie zliczająco-</w:t>
      </w:r>
      <w:r w:rsidR="003B32A4" w:rsidRPr="00645F3C">
        <w:rPr>
          <w:rFonts w:ascii="Arial" w:eastAsia="Calibri" w:hAnsi="Arial" w:cs="Arial"/>
          <w:lang w:eastAsia="en-US"/>
        </w:rPr>
        <w:t>monitorujące musi mieć możliwość odczytu zbieranych informacji z</w:t>
      </w:r>
      <w:r w:rsidR="00417CED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 xml:space="preserve">urządzeń drukujących </w:t>
      </w:r>
      <w:r w:rsidR="002F7F3D">
        <w:rPr>
          <w:rFonts w:ascii="Arial" w:eastAsia="Calibri" w:hAnsi="Arial" w:cs="Arial"/>
          <w:lang w:eastAsia="en-US"/>
        </w:rPr>
        <w:t>Z</w:t>
      </w:r>
      <w:r w:rsidR="005E6E3C" w:rsidRPr="00645F3C">
        <w:rPr>
          <w:rFonts w:ascii="Arial" w:eastAsia="Calibri" w:hAnsi="Arial" w:cs="Arial"/>
          <w:lang w:eastAsia="en-US"/>
        </w:rPr>
        <w:t>amawiającego.</w:t>
      </w:r>
    </w:p>
    <w:p w14:paraId="6B2D68CA" w14:textId="77777777" w:rsidR="009C19A4" w:rsidRPr="00C46822" w:rsidRDefault="00415FBD" w:rsidP="009D42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Calibri" w:hAnsi="Arial" w:cs="Arial"/>
          <w:b/>
          <w:lang w:eastAsia="en-US"/>
        </w:rPr>
      </w:pPr>
      <w:r w:rsidRPr="00C46822">
        <w:rPr>
          <w:rFonts w:ascii="Arial" w:eastAsia="Calibri" w:hAnsi="Arial" w:cs="Arial"/>
          <w:b/>
          <w:lang w:eastAsia="en-US"/>
        </w:rPr>
        <w:t xml:space="preserve">System zarządzania </w:t>
      </w:r>
      <w:r w:rsidR="009C19A4" w:rsidRPr="00C46822">
        <w:rPr>
          <w:rFonts w:ascii="Arial" w:eastAsia="Calibri" w:hAnsi="Arial" w:cs="Arial"/>
          <w:b/>
          <w:lang w:eastAsia="en-US"/>
        </w:rPr>
        <w:t>musi posiadać funkcjonalność:</w:t>
      </w:r>
    </w:p>
    <w:p w14:paraId="4819F010" w14:textId="6877EE8B" w:rsidR="009C19A4" w:rsidRPr="00645F3C" w:rsidRDefault="003B32A4" w:rsidP="009D423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obliczenia w czasie rzeczywistym na podstawie zużycia materiałów eksploatacyjnych,  pokrycia strony dla każdej drukarki w całym środowisku bez względu na typ połączenia urządzenia drukującego ze stacją roboczą tj. LPT, USB oraz LAN, oraz  pozwala w czasie rzeczywistym i</w:t>
      </w:r>
      <w:r w:rsidR="00645F3C" w:rsidRPr="00645F3C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z</w:t>
      </w:r>
      <w:r w:rsidR="00645F3C" w:rsidRPr="00645F3C">
        <w:rPr>
          <w:rFonts w:ascii="Arial" w:eastAsia="Calibri" w:hAnsi="Arial" w:cs="Arial"/>
          <w:lang w:eastAsia="en-US"/>
        </w:rPr>
        <w:t> </w:t>
      </w:r>
      <w:r w:rsidRPr="00645F3C">
        <w:rPr>
          <w:rFonts w:ascii="Arial" w:eastAsia="Calibri" w:hAnsi="Arial" w:cs="Arial"/>
          <w:lang w:eastAsia="en-US"/>
        </w:rPr>
        <w:t>zakresem dat wygenerować raport z procentowym pokryciem stron dla każdej drukarki oraz średnim pokryciem dla wszystkich z rozró</w:t>
      </w:r>
      <w:r w:rsidR="00832FE5">
        <w:rPr>
          <w:rFonts w:ascii="Arial" w:eastAsia="Calibri" w:hAnsi="Arial" w:cs="Arial"/>
          <w:lang w:eastAsia="en-US"/>
        </w:rPr>
        <w:t>żnieniem na kopie mono i kolor;</w:t>
      </w:r>
    </w:p>
    <w:p w14:paraId="261B7832" w14:textId="1B2027C5" w:rsidR="009C19A4" w:rsidRPr="00645F3C" w:rsidRDefault="003B32A4" w:rsidP="009D423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określania  ceny pojedynczej  kopi</w:t>
      </w:r>
      <w:r w:rsidR="00415FBD" w:rsidRPr="00645F3C">
        <w:rPr>
          <w:rFonts w:ascii="Arial" w:eastAsia="Calibri" w:hAnsi="Arial" w:cs="Arial"/>
          <w:lang w:eastAsia="en-US"/>
        </w:rPr>
        <w:t>i z dokładnością do 4 miejsca po przecinku, pozwoli</w:t>
      </w:r>
      <w:r w:rsidRPr="00645F3C">
        <w:rPr>
          <w:rFonts w:ascii="Arial" w:eastAsia="Calibri" w:hAnsi="Arial" w:cs="Arial"/>
          <w:lang w:eastAsia="en-US"/>
        </w:rPr>
        <w:t xml:space="preserve"> w czasie rzeczywistym i z za</w:t>
      </w:r>
      <w:r w:rsidR="00415FBD" w:rsidRPr="00645F3C">
        <w:rPr>
          <w:rFonts w:ascii="Arial" w:eastAsia="Calibri" w:hAnsi="Arial" w:cs="Arial"/>
          <w:lang w:eastAsia="en-US"/>
        </w:rPr>
        <w:t>kresem dat wygenerować raport z </w:t>
      </w:r>
      <w:r w:rsidRPr="00645F3C">
        <w:rPr>
          <w:rFonts w:ascii="Arial" w:eastAsia="Calibri" w:hAnsi="Arial" w:cs="Arial"/>
          <w:lang w:eastAsia="en-US"/>
        </w:rPr>
        <w:t>pokryciami stron dla każdej drukarki oraz średnim pokryciem dla wszystkich rozdzielając na kopie mono i kolor lub uśredniając do mono</w:t>
      </w:r>
      <w:r w:rsidR="00832FE5">
        <w:rPr>
          <w:rFonts w:ascii="Arial" w:eastAsia="Calibri" w:hAnsi="Arial" w:cs="Arial"/>
          <w:lang w:eastAsia="en-US"/>
        </w:rPr>
        <w:t>;</w:t>
      </w:r>
      <w:r w:rsidRPr="00645F3C">
        <w:rPr>
          <w:rFonts w:ascii="Arial" w:eastAsia="Calibri" w:hAnsi="Arial" w:cs="Arial"/>
          <w:lang w:eastAsia="en-US"/>
        </w:rPr>
        <w:t xml:space="preserve"> </w:t>
      </w:r>
    </w:p>
    <w:p w14:paraId="06DEDC9A" w14:textId="7F779AEC" w:rsidR="00415FBD" w:rsidRPr="00645F3C" w:rsidRDefault="002F7F3D" w:rsidP="009D423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Z</w:t>
      </w:r>
      <w:r w:rsidR="003B32A4" w:rsidRPr="00645F3C">
        <w:rPr>
          <w:rFonts w:ascii="Arial" w:eastAsia="Calibri" w:hAnsi="Arial" w:cs="Arial"/>
          <w:lang w:eastAsia="en-US"/>
        </w:rPr>
        <w:t>amawiający musi mieć możliwość w</w:t>
      </w:r>
      <w:r w:rsidR="00415FBD" w:rsidRPr="00645F3C">
        <w:rPr>
          <w:rFonts w:ascii="Arial" w:eastAsia="Calibri" w:hAnsi="Arial" w:cs="Arial"/>
          <w:lang w:eastAsia="en-US"/>
        </w:rPr>
        <w:t>ysyłania informacji związanej z</w:t>
      </w:r>
      <w:r w:rsidR="00153089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zarządzaniem systemem i</w:t>
      </w:r>
      <w:r w:rsidR="00645F3C" w:rsidRPr="00645F3C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>pracą drukarek do Biura Obsługi Klienta</w:t>
      </w:r>
      <w:r w:rsidR="00415FBD" w:rsidRPr="00645F3C">
        <w:rPr>
          <w:rFonts w:ascii="Arial" w:eastAsia="Calibri" w:hAnsi="Arial" w:cs="Arial"/>
          <w:lang w:eastAsia="en-US"/>
        </w:rPr>
        <w:t xml:space="preserve"> Wykonawcy</w:t>
      </w:r>
      <w:r w:rsidR="003B32A4" w:rsidRPr="00645F3C">
        <w:rPr>
          <w:rFonts w:ascii="Arial" w:eastAsia="Calibri" w:hAnsi="Arial" w:cs="Arial"/>
          <w:lang w:eastAsia="en-US"/>
        </w:rPr>
        <w:t xml:space="preserve"> z</w:t>
      </w:r>
      <w:r w:rsidR="00C46822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pozi</w:t>
      </w:r>
      <w:r w:rsidR="00415FBD" w:rsidRPr="00645F3C">
        <w:rPr>
          <w:rFonts w:ascii="Arial" w:eastAsia="Calibri" w:hAnsi="Arial" w:cs="Arial"/>
          <w:lang w:eastAsia="en-US"/>
        </w:rPr>
        <w:t>omu systemu zarządzania drukiem</w:t>
      </w:r>
      <w:r w:rsidR="003B32A4" w:rsidRPr="00645F3C">
        <w:rPr>
          <w:rFonts w:ascii="Arial" w:eastAsia="Calibri" w:hAnsi="Arial" w:cs="Arial"/>
          <w:lang w:eastAsia="en-US"/>
        </w:rPr>
        <w:t>, be</w:t>
      </w:r>
      <w:r w:rsidR="00415FBD" w:rsidRPr="00645F3C">
        <w:rPr>
          <w:rFonts w:ascii="Arial" w:eastAsia="Calibri" w:hAnsi="Arial" w:cs="Arial"/>
          <w:lang w:eastAsia="en-US"/>
        </w:rPr>
        <w:t>z konieczności korzystania z </w:t>
      </w:r>
      <w:r w:rsidR="003B32A4" w:rsidRPr="00645F3C">
        <w:rPr>
          <w:rFonts w:ascii="Arial" w:eastAsia="Calibri" w:hAnsi="Arial" w:cs="Arial"/>
          <w:lang w:eastAsia="en-US"/>
        </w:rPr>
        <w:t>serwe</w:t>
      </w:r>
      <w:r w:rsidR="00832FE5">
        <w:rPr>
          <w:rFonts w:ascii="Arial" w:eastAsia="Calibri" w:hAnsi="Arial" w:cs="Arial"/>
          <w:lang w:eastAsia="en-US"/>
        </w:rPr>
        <w:t>rów i domen poczty zewnętrznej;</w:t>
      </w:r>
    </w:p>
    <w:p w14:paraId="2EC1A988" w14:textId="6953ECB4" w:rsidR="00415FBD" w:rsidRPr="00C46822" w:rsidRDefault="00C46822" w:rsidP="009D423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o</w:t>
      </w:r>
      <w:r w:rsidR="003B32A4" w:rsidRPr="00C46822">
        <w:rPr>
          <w:rFonts w:ascii="Arial" w:eastAsia="Calibri" w:hAnsi="Arial" w:cs="Arial"/>
          <w:b/>
          <w:lang w:eastAsia="en-US"/>
        </w:rPr>
        <w:t>programowanie musi zapewnić zintegrowany dostęp do panelu serwis</w:t>
      </w:r>
      <w:r w:rsidR="00415FBD" w:rsidRPr="00C46822">
        <w:rPr>
          <w:rFonts w:ascii="Arial" w:eastAsia="Calibri" w:hAnsi="Arial" w:cs="Arial"/>
          <w:b/>
          <w:lang w:eastAsia="en-US"/>
        </w:rPr>
        <w:t>owego wskazującego następujące informacje dotyczące napraw urządzeń serwisowanych:</w:t>
      </w:r>
    </w:p>
    <w:p w14:paraId="569198FA" w14:textId="5BB535A1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status naprawy w czasie rzeczywistym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6B1FA733" w14:textId="77777777" w:rsidR="00F3209E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dane zgłaszającego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52CCC1F2" w14:textId="385E3834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851" w:hanging="142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 xml:space="preserve">lokalizację sprzętu drukującego będącego </w:t>
      </w:r>
      <w:r w:rsidR="00415FBD" w:rsidRPr="00645F3C">
        <w:rPr>
          <w:rFonts w:ascii="Arial" w:eastAsia="Calibri" w:hAnsi="Arial" w:cs="Arial"/>
          <w:lang w:eastAsia="en-US"/>
        </w:rPr>
        <w:t>w naprawie (wskazanie miejsca, w </w:t>
      </w:r>
      <w:r w:rsidR="003B32A4" w:rsidRPr="00645F3C">
        <w:rPr>
          <w:rFonts w:ascii="Arial" w:eastAsia="Calibri" w:hAnsi="Arial" w:cs="Arial"/>
          <w:lang w:eastAsia="en-US"/>
        </w:rPr>
        <w:t>którym znajduje się uszkodzone urządzenie u Zamawiającego)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1439312A" w14:textId="0F2E1B17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model urządzenia drukującego wraz z numerem seryjnym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711FE056" w14:textId="70FD91CA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opis usterki (z możliwością wypełnienia opisu usterki przez Zamawiającego)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6EEE3967" w14:textId="6AF1DCEC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F577C9" w:rsidRPr="00645F3C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>możliwość wyszczególnienia części niezbędnych do naprawy urządzenia drukującego (edytowalny przez Wykonawcę)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441D0F7E" w14:textId="58B74B32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wyszczególnienie kosztów naprawy (edytowalnych przez Wykonawcę)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29E81DFB" w14:textId="679E5DF4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opis naprawy urządzenia drukującego (wypełniany przez serwis Wykonawcy)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48D2EB6B" w14:textId="7D8F07AB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data zgłoszenia serwisowego (możliwość zgłoszenia akcji serwisowej przez Zamawiającego za pomocą przeglądarki www)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5E9E3B6A" w14:textId="187316D5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data przyjęcia zgłoszenia serwisowego (wypełnia serwis Wykonawcy)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775A3FA6" w14:textId="305CAD9B" w:rsidR="00415FBD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data wykonania naprawy (wypełnia serwis Wykonawcy)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5C48C3F5" w14:textId="49F8D899" w:rsidR="005E6E3C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415FBD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data wydania drukarki z serwisu (wypełnia serwis Wykonawcy)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6E926332" w14:textId="3926F36D" w:rsidR="005E6E3C" w:rsidRPr="00645F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5E6E3C" w:rsidRPr="00645F3C">
        <w:rPr>
          <w:rFonts w:ascii="Arial" w:eastAsia="Calibri" w:hAnsi="Arial" w:cs="Arial"/>
          <w:lang w:eastAsia="en-US"/>
        </w:rPr>
        <w:t xml:space="preserve"> </w:t>
      </w:r>
      <w:r w:rsidR="003B32A4" w:rsidRPr="00645F3C">
        <w:rPr>
          <w:rFonts w:ascii="Arial" w:eastAsia="Calibri" w:hAnsi="Arial" w:cs="Arial"/>
          <w:lang w:eastAsia="en-US"/>
        </w:rPr>
        <w:t>możliwość dodania załącz</w:t>
      </w:r>
      <w:r w:rsidR="00415FBD" w:rsidRPr="00645F3C">
        <w:rPr>
          <w:rFonts w:ascii="Arial" w:eastAsia="Calibri" w:hAnsi="Arial" w:cs="Arial"/>
          <w:lang w:eastAsia="en-US"/>
        </w:rPr>
        <w:t>nika (dodania strony testowej z </w:t>
      </w:r>
      <w:r w:rsidR="003B32A4" w:rsidRPr="00645F3C">
        <w:rPr>
          <w:rFonts w:ascii="Arial" w:eastAsia="Calibri" w:hAnsi="Arial" w:cs="Arial"/>
          <w:lang w:eastAsia="en-US"/>
        </w:rPr>
        <w:t>urz</w:t>
      </w:r>
      <w:r w:rsidR="00415FBD" w:rsidRPr="00645F3C">
        <w:rPr>
          <w:rFonts w:ascii="Arial" w:eastAsia="Calibri" w:hAnsi="Arial" w:cs="Arial"/>
          <w:lang w:eastAsia="en-US"/>
        </w:rPr>
        <w:t>ądzenia celem określenia awarii</w:t>
      </w:r>
      <w:r w:rsidR="003B32A4" w:rsidRPr="00645F3C">
        <w:rPr>
          <w:rFonts w:ascii="Arial" w:eastAsia="Calibri" w:hAnsi="Arial" w:cs="Arial"/>
          <w:lang w:eastAsia="en-US"/>
        </w:rPr>
        <w:t xml:space="preserve">, brudnego druku </w:t>
      </w:r>
      <w:r w:rsidR="00415FBD" w:rsidRPr="00645F3C">
        <w:rPr>
          <w:rFonts w:ascii="Arial" w:eastAsia="Calibri" w:hAnsi="Arial" w:cs="Arial"/>
          <w:lang w:eastAsia="en-US"/>
        </w:rPr>
        <w:t>itp.</w:t>
      </w:r>
      <w:r w:rsidR="003B32A4" w:rsidRPr="00645F3C">
        <w:rPr>
          <w:rFonts w:ascii="Arial" w:eastAsia="Calibri" w:hAnsi="Arial" w:cs="Arial"/>
          <w:lang w:eastAsia="en-US"/>
        </w:rPr>
        <w:t>)</w:t>
      </w:r>
      <w:r w:rsidR="00E4604A" w:rsidRPr="00645F3C">
        <w:rPr>
          <w:rFonts w:ascii="Arial" w:eastAsia="Calibri" w:hAnsi="Arial" w:cs="Arial"/>
          <w:lang w:eastAsia="en-US"/>
        </w:rPr>
        <w:t>;</w:t>
      </w:r>
    </w:p>
    <w:p w14:paraId="00F4632A" w14:textId="2FDCB892" w:rsidR="005E6E3C" w:rsidRDefault="00FF666F" w:rsidP="00502C91">
      <w:pPr>
        <w:pStyle w:val="Akapitzlist"/>
        <w:autoSpaceDE w:val="0"/>
        <w:autoSpaceDN w:val="0"/>
        <w:adjustRightInd w:val="0"/>
        <w:spacing w:after="0"/>
        <w:ind w:left="907" w:hanging="198"/>
        <w:jc w:val="both"/>
        <w:rPr>
          <w:rFonts w:ascii="Arial" w:eastAsia="Calibri" w:hAnsi="Arial" w:cs="Arial"/>
          <w:lang w:eastAsia="en-US"/>
        </w:rPr>
      </w:pPr>
      <w:r w:rsidRPr="00645F3C">
        <w:rPr>
          <w:rFonts w:ascii="Arial" w:eastAsia="Calibri" w:hAnsi="Arial" w:cs="Arial"/>
          <w:lang w:eastAsia="en-US"/>
        </w:rPr>
        <w:t>–</w:t>
      </w:r>
      <w:r w:rsidR="00F577C9" w:rsidRPr="00645F3C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>możliwość dodania załącznika przez serwis urządzeń drukujących (wydruk testowy z</w:t>
      </w:r>
      <w:r w:rsidR="00F577C9" w:rsidRPr="00645F3C">
        <w:rPr>
          <w:rFonts w:ascii="Arial" w:eastAsia="Calibri" w:hAnsi="Arial" w:cs="Arial"/>
          <w:lang w:eastAsia="en-US"/>
        </w:rPr>
        <w:t> </w:t>
      </w:r>
      <w:r w:rsidR="003B32A4" w:rsidRPr="00645F3C">
        <w:rPr>
          <w:rFonts w:ascii="Arial" w:eastAsia="Calibri" w:hAnsi="Arial" w:cs="Arial"/>
          <w:lang w:eastAsia="en-US"/>
        </w:rPr>
        <w:t>urządzenia drukującego ś</w:t>
      </w:r>
      <w:r w:rsidR="003B32A4" w:rsidRPr="00BB19FD">
        <w:rPr>
          <w:rFonts w:ascii="Arial" w:eastAsia="Calibri" w:hAnsi="Arial" w:cs="Arial"/>
          <w:lang w:eastAsia="en-US"/>
        </w:rPr>
        <w:t>wiadczący o poprawny</w:t>
      </w:r>
      <w:r>
        <w:rPr>
          <w:rFonts w:ascii="Arial" w:eastAsia="Calibri" w:hAnsi="Arial" w:cs="Arial"/>
          <w:lang w:eastAsia="en-US"/>
        </w:rPr>
        <w:t>m wykonaniu usługi serwisowej).</w:t>
      </w:r>
    </w:p>
    <w:p w14:paraId="396EEFBC" w14:textId="77777777" w:rsidR="00892A36" w:rsidRPr="00892A36" w:rsidRDefault="00892A36" w:rsidP="00892A36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lang w:eastAsia="en-US"/>
        </w:rPr>
      </w:pPr>
    </w:p>
    <w:p w14:paraId="76D2E58E" w14:textId="11E79010" w:rsidR="00892A36" w:rsidRDefault="00892A36" w:rsidP="00892A36">
      <w:pPr>
        <w:spacing w:before="120"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WYKONAWCA:</w:t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  <w:t>ZAMAWIAJĄCY:</w:t>
      </w:r>
    </w:p>
    <w:sectPr w:rsidR="00892A36" w:rsidSect="005D2B98">
      <w:footerReference w:type="default" r:id="rId8"/>
      <w:type w:val="continuous"/>
      <w:pgSz w:w="11906" w:h="16838"/>
      <w:pgMar w:top="709" w:right="849" w:bottom="709" w:left="993" w:header="708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8DB70" w14:textId="77777777" w:rsidR="00C817CA" w:rsidRDefault="00C817CA" w:rsidP="00D57A89">
      <w:pPr>
        <w:spacing w:after="0" w:line="240" w:lineRule="auto"/>
      </w:pPr>
      <w:r>
        <w:separator/>
      </w:r>
    </w:p>
  </w:endnote>
  <w:endnote w:type="continuationSeparator" w:id="0">
    <w:p w14:paraId="7D4BFCF2" w14:textId="77777777" w:rsidR="00C817CA" w:rsidRDefault="00C817CA" w:rsidP="00D57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3286048"/>
      <w:docPartObj>
        <w:docPartGallery w:val="Page Numbers (Bottom of Page)"/>
        <w:docPartUnique/>
      </w:docPartObj>
    </w:sdtPr>
    <w:sdtEndPr/>
    <w:sdtContent>
      <w:sdt>
        <w:sdtPr>
          <w:id w:val="-2048749767"/>
          <w:docPartObj>
            <w:docPartGallery w:val="Page Numbers (Top of Page)"/>
            <w:docPartUnique/>
          </w:docPartObj>
        </w:sdtPr>
        <w:sdtEndPr/>
        <w:sdtContent>
          <w:p w14:paraId="2CCD183A" w14:textId="72BDC5DA" w:rsidR="005D2B98" w:rsidRDefault="005D2B98" w:rsidP="005D2B98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78E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78E4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7FCB37" w14:textId="77777777" w:rsidR="005D2B98" w:rsidRDefault="005D2B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A5A9" w14:textId="77777777" w:rsidR="00C817CA" w:rsidRDefault="00C817CA" w:rsidP="00D57A89">
      <w:pPr>
        <w:spacing w:after="0" w:line="240" w:lineRule="auto"/>
      </w:pPr>
      <w:r>
        <w:separator/>
      </w:r>
    </w:p>
  </w:footnote>
  <w:footnote w:type="continuationSeparator" w:id="0">
    <w:p w14:paraId="7229C72B" w14:textId="77777777" w:rsidR="00C817CA" w:rsidRDefault="00C817CA" w:rsidP="00D57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43EE6BCA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theme="minorBidi"/>
      </w:rPr>
    </w:lvl>
  </w:abstractNum>
  <w:abstractNum w:abstractNumId="1" w15:restartNumberingAfterBreak="0">
    <w:nsid w:val="00000003"/>
    <w:multiLevelType w:val="multilevel"/>
    <w:tmpl w:val="D448709E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theme="minorBid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5C1980"/>
    <w:multiLevelType w:val="hybridMultilevel"/>
    <w:tmpl w:val="F442400A"/>
    <w:lvl w:ilvl="0" w:tplc="0415000F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1A7DE9"/>
    <w:multiLevelType w:val="hybridMultilevel"/>
    <w:tmpl w:val="60260EB4"/>
    <w:lvl w:ilvl="0" w:tplc="D30E584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E374C"/>
    <w:multiLevelType w:val="hybridMultilevel"/>
    <w:tmpl w:val="545E0990"/>
    <w:lvl w:ilvl="0" w:tplc="0415000F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4573D29"/>
    <w:multiLevelType w:val="multilevel"/>
    <w:tmpl w:val="45844D3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Theme="minorEastAsia" w:hAnsi="Arial" w:cstheme="minorBid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9D73464"/>
    <w:multiLevelType w:val="multilevel"/>
    <w:tmpl w:val="F946975C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Theme="minorEastAsia" w:hAnsi="Arial" w:cstheme="minorBid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EC717A2"/>
    <w:multiLevelType w:val="hybridMultilevel"/>
    <w:tmpl w:val="C47AFA44"/>
    <w:lvl w:ilvl="0" w:tplc="E702E302">
      <w:start w:val="1"/>
      <w:numFmt w:val="lowerLetter"/>
      <w:lvlText w:val="%1)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F40C0"/>
    <w:multiLevelType w:val="hybridMultilevel"/>
    <w:tmpl w:val="D4F8DF04"/>
    <w:lvl w:ilvl="0" w:tplc="3BC09C76">
      <w:start w:val="27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554E17EC">
      <w:start w:val="1"/>
      <w:numFmt w:val="lowerLetter"/>
      <w:lvlText w:val="%2)"/>
      <w:lvlJc w:val="left"/>
      <w:pPr>
        <w:ind w:left="2160" w:hanging="360"/>
      </w:pPr>
      <w:rPr>
        <w:rFonts w:ascii="Arial" w:eastAsiaTheme="minorEastAsia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57A690C"/>
    <w:multiLevelType w:val="hybridMultilevel"/>
    <w:tmpl w:val="BEAC3D08"/>
    <w:lvl w:ilvl="0" w:tplc="C7D027E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F8334A"/>
    <w:multiLevelType w:val="hybridMultilevel"/>
    <w:tmpl w:val="CF6C0218"/>
    <w:lvl w:ilvl="0" w:tplc="0415000F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6C14044F"/>
    <w:multiLevelType w:val="hybridMultilevel"/>
    <w:tmpl w:val="A614D48E"/>
    <w:lvl w:ilvl="0" w:tplc="0415000F">
      <w:start w:val="1"/>
      <w:numFmt w:val="decimal"/>
      <w:lvlText w:val="%1."/>
      <w:lvlJc w:val="left"/>
      <w:pPr>
        <w:ind w:left="1352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4B4069"/>
    <w:multiLevelType w:val="hybridMultilevel"/>
    <w:tmpl w:val="84983EB6"/>
    <w:lvl w:ilvl="0" w:tplc="0415000F">
      <w:start w:val="1"/>
      <w:numFmt w:val="lowerLetter"/>
      <w:lvlText w:val="%1)"/>
      <w:lvlJc w:val="left"/>
      <w:pPr>
        <w:ind w:left="1125" w:hanging="360"/>
      </w:pPr>
    </w:lvl>
    <w:lvl w:ilvl="1" w:tplc="41803458" w:tentative="1">
      <w:start w:val="1"/>
      <w:numFmt w:val="lowerLetter"/>
      <w:lvlText w:val="%2."/>
      <w:lvlJc w:val="left"/>
      <w:pPr>
        <w:ind w:left="1845" w:hanging="360"/>
      </w:pPr>
    </w:lvl>
    <w:lvl w:ilvl="2" w:tplc="EC3663B8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6D535C8D"/>
    <w:multiLevelType w:val="hybridMultilevel"/>
    <w:tmpl w:val="A75844A4"/>
    <w:lvl w:ilvl="0" w:tplc="93F21FAE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3986D1C"/>
    <w:multiLevelType w:val="hybridMultilevel"/>
    <w:tmpl w:val="49E4407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4A52D7F"/>
    <w:multiLevelType w:val="hybridMultilevel"/>
    <w:tmpl w:val="3B36ED30"/>
    <w:lvl w:ilvl="0" w:tplc="0415000F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0"/>
  </w:num>
  <w:num w:numId="5">
    <w:abstractNumId w:val="12"/>
  </w:num>
  <w:num w:numId="6">
    <w:abstractNumId w:val="2"/>
  </w:num>
  <w:num w:numId="7">
    <w:abstractNumId w:val="11"/>
  </w:num>
  <w:num w:numId="8">
    <w:abstractNumId w:val="14"/>
  </w:num>
  <w:num w:numId="9">
    <w:abstractNumId w:val="13"/>
  </w:num>
  <w:num w:numId="10">
    <w:abstractNumId w:val="6"/>
  </w:num>
  <w:num w:numId="11">
    <w:abstractNumId w:val="8"/>
  </w:num>
  <w:num w:numId="12">
    <w:abstractNumId w:val="3"/>
  </w:num>
  <w:num w:numId="13">
    <w:abstractNumId w:val="5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7D"/>
    <w:rsid w:val="00003015"/>
    <w:rsid w:val="00030FE9"/>
    <w:rsid w:val="0003180F"/>
    <w:rsid w:val="00036250"/>
    <w:rsid w:val="000424BB"/>
    <w:rsid w:val="000431F8"/>
    <w:rsid w:val="000529FD"/>
    <w:rsid w:val="00053809"/>
    <w:rsid w:val="00075697"/>
    <w:rsid w:val="000840A8"/>
    <w:rsid w:val="000916A1"/>
    <w:rsid w:val="000B2530"/>
    <w:rsid w:val="000C15AA"/>
    <w:rsid w:val="000C2082"/>
    <w:rsid w:val="000C28B6"/>
    <w:rsid w:val="000C646C"/>
    <w:rsid w:val="000C7666"/>
    <w:rsid w:val="000F1D81"/>
    <w:rsid w:val="000F2663"/>
    <w:rsid w:val="000F285D"/>
    <w:rsid w:val="000F6F99"/>
    <w:rsid w:val="00100FAF"/>
    <w:rsid w:val="00101A80"/>
    <w:rsid w:val="00102199"/>
    <w:rsid w:val="00130FA8"/>
    <w:rsid w:val="00133EC4"/>
    <w:rsid w:val="00146DF9"/>
    <w:rsid w:val="00150DF1"/>
    <w:rsid w:val="00153089"/>
    <w:rsid w:val="0015588D"/>
    <w:rsid w:val="00157C1B"/>
    <w:rsid w:val="00162390"/>
    <w:rsid w:val="001678E4"/>
    <w:rsid w:val="00173417"/>
    <w:rsid w:val="0018135D"/>
    <w:rsid w:val="0018547A"/>
    <w:rsid w:val="001907B1"/>
    <w:rsid w:val="001A085D"/>
    <w:rsid w:val="001A3AA6"/>
    <w:rsid w:val="001B552E"/>
    <w:rsid w:val="001B734D"/>
    <w:rsid w:val="001C44D6"/>
    <w:rsid w:val="001F02C4"/>
    <w:rsid w:val="001F56F9"/>
    <w:rsid w:val="002147E1"/>
    <w:rsid w:val="00217104"/>
    <w:rsid w:val="0023017F"/>
    <w:rsid w:val="00236E51"/>
    <w:rsid w:val="0026148A"/>
    <w:rsid w:val="00267DB6"/>
    <w:rsid w:val="0028610F"/>
    <w:rsid w:val="00292111"/>
    <w:rsid w:val="00296EE6"/>
    <w:rsid w:val="002A2E28"/>
    <w:rsid w:val="002A4C88"/>
    <w:rsid w:val="002B2D37"/>
    <w:rsid w:val="002B7761"/>
    <w:rsid w:val="002D0A5D"/>
    <w:rsid w:val="002E5727"/>
    <w:rsid w:val="002F7F3D"/>
    <w:rsid w:val="00306715"/>
    <w:rsid w:val="00306B2C"/>
    <w:rsid w:val="00307397"/>
    <w:rsid w:val="003134E4"/>
    <w:rsid w:val="00320585"/>
    <w:rsid w:val="00320985"/>
    <w:rsid w:val="003236F0"/>
    <w:rsid w:val="00326339"/>
    <w:rsid w:val="00333D10"/>
    <w:rsid w:val="00346183"/>
    <w:rsid w:val="0035201C"/>
    <w:rsid w:val="003552CE"/>
    <w:rsid w:val="00370133"/>
    <w:rsid w:val="00370E76"/>
    <w:rsid w:val="00382580"/>
    <w:rsid w:val="00382EE3"/>
    <w:rsid w:val="00383F8F"/>
    <w:rsid w:val="00384E30"/>
    <w:rsid w:val="00385330"/>
    <w:rsid w:val="00386EE5"/>
    <w:rsid w:val="003976E1"/>
    <w:rsid w:val="00397816"/>
    <w:rsid w:val="003A4161"/>
    <w:rsid w:val="003A425A"/>
    <w:rsid w:val="003A7EFE"/>
    <w:rsid w:val="003B32A4"/>
    <w:rsid w:val="003C2AD4"/>
    <w:rsid w:val="003C53DC"/>
    <w:rsid w:val="003C5C4C"/>
    <w:rsid w:val="003C5C58"/>
    <w:rsid w:val="003D31E5"/>
    <w:rsid w:val="003F7489"/>
    <w:rsid w:val="003F79E5"/>
    <w:rsid w:val="00414513"/>
    <w:rsid w:val="00415628"/>
    <w:rsid w:val="00415FBD"/>
    <w:rsid w:val="004177B9"/>
    <w:rsid w:val="00417CED"/>
    <w:rsid w:val="004408C1"/>
    <w:rsid w:val="00444FF8"/>
    <w:rsid w:val="00450638"/>
    <w:rsid w:val="00452892"/>
    <w:rsid w:val="00465E16"/>
    <w:rsid w:val="00472B6D"/>
    <w:rsid w:val="00472D7A"/>
    <w:rsid w:val="00474E55"/>
    <w:rsid w:val="00475D3A"/>
    <w:rsid w:val="00485140"/>
    <w:rsid w:val="0048587A"/>
    <w:rsid w:val="0049555F"/>
    <w:rsid w:val="0049735E"/>
    <w:rsid w:val="004A4BA7"/>
    <w:rsid w:val="004B23D6"/>
    <w:rsid w:val="004B4A7F"/>
    <w:rsid w:val="004C4802"/>
    <w:rsid w:val="004D032C"/>
    <w:rsid w:val="004D1389"/>
    <w:rsid w:val="004F676C"/>
    <w:rsid w:val="004F69E9"/>
    <w:rsid w:val="00502C91"/>
    <w:rsid w:val="00507138"/>
    <w:rsid w:val="00511C33"/>
    <w:rsid w:val="00513071"/>
    <w:rsid w:val="0051613A"/>
    <w:rsid w:val="0051708B"/>
    <w:rsid w:val="00521066"/>
    <w:rsid w:val="00532458"/>
    <w:rsid w:val="0054557C"/>
    <w:rsid w:val="005456C6"/>
    <w:rsid w:val="00547AC3"/>
    <w:rsid w:val="00550DAD"/>
    <w:rsid w:val="00551A11"/>
    <w:rsid w:val="00552928"/>
    <w:rsid w:val="005564F4"/>
    <w:rsid w:val="005603AD"/>
    <w:rsid w:val="00560CE6"/>
    <w:rsid w:val="005800FC"/>
    <w:rsid w:val="00581486"/>
    <w:rsid w:val="00582136"/>
    <w:rsid w:val="005879CA"/>
    <w:rsid w:val="00591CD4"/>
    <w:rsid w:val="005C283E"/>
    <w:rsid w:val="005C5B54"/>
    <w:rsid w:val="005D2B98"/>
    <w:rsid w:val="005D5296"/>
    <w:rsid w:val="005E6171"/>
    <w:rsid w:val="005E6E3C"/>
    <w:rsid w:val="005E7008"/>
    <w:rsid w:val="005F56DA"/>
    <w:rsid w:val="00600853"/>
    <w:rsid w:val="006067B8"/>
    <w:rsid w:val="00606D6A"/>
    <w:rsid w:val="00620AAD"/>
    <w:rsid w:val="006266FD"/>
    <w:rsid w:val="00645F3C"/>
    <w:rsid w:val="006476A0"/>
    <w:rsid w:val="0065022D"/>
    <w:rsid w:val="006519D8"/>
    <w:rsid w:val="00674F04"/>
    <w:rsid w:val="006877A2"/>
    <w:rsid w:val="00687E80"/>
    <w:rsid w:val="006A62E5"/>
    <w:rsid w:val="006B61AC"/>
    <w:rsid w:val="006C40B1"/>
    <w:rsid w:val="006D768D"/>
    <w:rsid w:val="006F0CFF"/>
    <w:rsid w:val="006F14C7"/>
    <w:rsid w:val="006F66F9"/>
    <w:rsid w:val="007012C5"/>
    <w:rsid w:val="0071591E"/>
    <w:rsid w:val="00723130"/>
    <w:rsid w:val="00732EE0"/>
    <w:rsid w:val="00734EA4"/>
    <w:rsid w:val="00736DE0"/>
    <w:rsid w:val="00740FF0"/>
    <w:rsid w:val="00755E8F"/>
    <w:rsid w:val="00773DB5"/>
    <w:rsid w:val="00787F0F"/>
    <w:rsid w:val="00792B9F"/>
    <w:rsid w:val="007A62D8"/>
    <w:rsid w:val="007A72B5"/>
    <w:rsid w:val="007B58D9"/>
    <w:rsid w:val="007C0CAA"/>
    <w:rsid w:val="007E27C7"/>
    <w:rsid w:val="00800BED"/>
    <w:rsid w:val="0081222C"/>
    <w:rsid w:val="0081391B"/>
    <w:rsid w:val="00815188"/>
    <w:rsid w:val="00816CA3"/>
    <w:rsid w:val="008214A1"/>
    <w:rsid w:val="00832FE5"/>
    <w:rsid w:val="0083494C"/>
    <w:rsid w:val="00837A4B"/>
    <w:rsid w:val="00854994"/>
    <w:rsid w:val="00876338"/>
    <w:rsid w:val="0088045C"/>
    <w:rsid w:val="008854D4"/>
    <w:rsid w:val="00892A36"/>
    <w:rsid w:val="00897293"/>
    <w:rsid w:val="008B58B6"/>
    <w:rsid w:val="008C69EF"/>
    <w:rsid w:val="008E3A49"/>
    <w:rsid w:val="008E52DF"/>
    <w:rsid w:val="008F4503"/>
    <w:rsid w:val="008F6FB8"/>
    <w:rsid w:val="00910816"/>
    <w:rsid w:val="00916B7D"/>
    <w:rsid w:val="009214C9"/>
    <w:rsid w:val="00931A65"/>
    <w:rsid w:val="00932BB7"/>
    <w:rsid w:val="00941DA7"/>
    <w:rsid w:val="00946C69"/>
    <w:rsid w:val="00947EAF"/>
    <w:rsid w:val="0095111F"/>
    <w:rsid w:val="00953868"/>
    <w:rsid w:val="009708EB"/>
    <w:rsid w:val="00970E74"/>
    <w:rsid w:val="00976E73"/>
    <w:rsid w:val="0098622E"/>
    <w:rsid w:val="00987F47"/>
    <w:rsid w:val="0099406C"/>
    <w:rsid w:val="009B22BD"/>
    <w:rsid w:val="009B6CF8"/>
    <w:rsid w:val="009C19A4"/>
    <w:rsid w:val="009C681A"/>
    <w:rsid w:val="009C7F76"/>
    <w:rsid w:val="009D4238"/>
    <w:rsid w:val="00A0089E"/>
    <w:rsid w:val="00A04FA3"/>
    <w:rsid w:val="00A25DA1"/>
    <w:rsid w:val="00A33364"/>
    <w:rsid w:val="00A56D84"/>
    <w:rsid w:val="00A57A99"/>
    <w:rsid w:val="00A72FD5"/>
    <w:rsid w:val="00A7664D"/>
    <w:rsid w:val="00A77BA0"/>
    <w:rsid w:val="00A80407"/>
    <w:rsid w:val="00A86359"/>
    <w:rsid w:val="00A9307F"/>
    <w:rsid w:val="00A9718B"/>
    <w:rsid w:val="00A97AD6"/>
    <w:rsid w:val="00AA15C3"/>
    <w:rsid w:val="00AB3144"/>
    <w:rsid w:val="00AC669C"/>
    <w:rsid w:val="00AE4387"/>
    <w:rsid w:val="00AF7859"/>
    <w:rsid w:val="00B00E9D"/>
    <w:rsid w:val="00B1186D"/>
    <w:rsid w:val="00B34CD9"/>
    <w:rsid w:val="00B371E0"/>
    <w:rsid w:val="00B41FEE"/>
    <w:rsid w:val="00B45B17"/>
    <w:rsid w:val="00B47568"/>
    <w:rsid w:val="00B61A3B"/>
    <w:rsid w:val="00B816E1"/>
    <w:rsid w:val="00B818B0"/>
    <w:rsid w:val="00BA6315"/>
    <w:rsid w:val="00BB19FD"/>
    <w:rsid w:val="00BC37F4"/>
    <w:rsid w:val="00BC4EB3"/>
    <w:rsid w:val="00BC64BA"/>
    <w:rsid w:val="00BC6DAF"/>
    <w:rsid w:val="00BC7EE9"/>
    <w:rsid w:val="00BD52A5"/>
    <w:rsid w:val="00BD5F82"/>
    <w:rsid w:val="00BE1582"/>
    <w:rsid w:val="00BE4FF8"/>
    <w:rsid w:val="00BE52D2"/>
    <w:rsid w:val="00BF7697"/>
    <w:rsid w:val="00C04B5A"/>
    <w:rsid w:val="00C1714E"/>
    <w:rsid w:val="00C22FDC"/>
    <w:rsid w:val="00C352C7"/>
    <w:rsid w:val="00C3634D"/>
    <w:rsid w:val="00C372E2"/>
    <w:rsid w:val="00C4260F"/>
    <w:rsid w:val="00C46822"/>
    <w:rsid w:val="00C46CD1"/>
    <w:rsid w:val="00C644FC"/>
    <w:rsid w:val="00C817CA"/>
    <w:rsid w:val="00C8772C"/>
    <w:rsid w:val="00CA5112"/>
    <w:rsid w:val="00CB78C1"/>
    <w:rsid w:val="00CB7B0C"/>
    <w:rsid w:val="00CC4CD4"/>
    <w:rsid w:val="00CD66F3"/>
    <w:rsid w:val="00CE1476"/>
    <w:rsid w:val="00CE3C7B"/>
    <w:rsid w:val="00CE4A4E"/>
    <w:rsid w:val="00CF1FAB"/>
    <w:rsid w:val="00D03330"/>
    <w:rsid w:val="00D050A3"/>
    <w:rsid w:val="00D2285F"/>
    <w:rsid w:val="00D31E0F"/>
    <w:rsid w:val="00D52FE7"/>
    <w:rsid w:val="00D57567"/>
    <w:rsid w:val="00D57A89"/>
    <w:rsid w:val="00D70C9B"/>
    <w:rsid w:val="00D87188"/>
    <w:rsid w:val="00DB6CB1"/>
    <w:rsid w:val="00DC6793"/>
    <w:rsid w:val="00DD1CA3"/>
    <w:rsid w:val="00DD611B"/>
    <w:rsid w:val="00DD64C8"/>
    <w:rsid w:val="00DD6E21"/>
    <w:rsid w:val="00DF0754"/>
    <w:rsid w:val="00DF7EF9"/>
    <w:rsid w:val="00E030BC"/>
    <w:rsid w:val="00E215DB"/>
    <w:rsid w:val="00E27797"/>
    <w:rsid w:val="00E4604A"/>
    <w:rsid w:val="00E61B34"/>
    <w:rsid w:val="00E67E3B"/>
    <w:rsid w:val="00E7092B"/>
    <w:rsid w:val="00EA4892"/>
    <w:rsid w:val="00EB6FF6"/>
    <w:rsid w:val="00EC1C72"/>
    <w:rsid w:val="00EC3B40"/>
    <w:rsid w:val="00EF3F3E"/>
    <w:rsid w:val="00F006CC"/>
    <w:rsid w:val="00F013E7"/>
    <w:rsid w:val="00F06BC0"/>
    <w:rsid w:val="00F11223"/>
    <w:rsid w:val="00F16AF7"/>
    <w:rsid w:val="00F26373"/>
    <w:rsid w:val="00F30F85"/>
    <w:rsid w:val="00F3209E"/>
    <w:rsid w:val="00F35003"/>
    <w:rsid w:val="00F577C9"/>
    <w:rsid w:val="00F6106B"/>
    <w:rsid w:val="00F61108"/>
    <w:rsid w:val="00F65B22"/>
    <w:rsid w:val="00F866C4"/>
    <w:rsid w:val="00F917B1"/>
    <w:rsid w:val="00F93A39"/>
    <w:rsid w:val="00FA1027"/>
    <w:rsid w:val="00FB139B"/>
    <w:rsid w:val="00FB3FEF"/>
    <w:rsid w:val="00FC0015"/>
    <w:rsid w:val="00FD13C8"/>
    <w:rsid w:val="00FE0478"/>
    <w:rsid w:val="00FE21D3"/>
    <w:rsid w:val="00FE2450"/>
    <w:rsid w:val="00FE2D77"/>
    <w:rsid w:val="00FE44F8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F2C3F"/>
  <w15:docId w15:val="{83586D65-3BB7-4301-8648-D3F4E1C6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57A8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7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D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5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A89"/>
  </w:style>
  <w:style w:type="paragraph" w:styleId="Stopka">
    <w:name w:val="footer"/>
    <w:basedOn w:val="Normalny"/>
    <w:link w:val="StopkaZnak"/>
    <w:uiPriority w:val="99"/>
    <w:unhideWhenUsed/>
    <w:rsid w:val="00D5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A89"/>
  </w:style>
  <w:style w:type="character" w:customStyle="1" w:styleId="Nagwek1Znak">
    <w:name w:val="Nagłówek 1 Znak"/>
    <w:basedOn w:val="Domylnaczcionkaakapitu"/>
    <w:link w:val="Nagwek1"/>
    <w:rsid w:val="00D57A8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FE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14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14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1486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87F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214A1-9BEA-4D4A-A42D-445C5991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3488</Words>
  <Characters>20932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</dc:creator>
  <cp:lastModifiedBy>Janusz Ryzner</cp:lastModifiedBy>
  <cp:revision>42</cp:revision>
  <cp:lastPrinted>2019-06-27T15:04:00Z</cp:lastPrinted>
  <dcterms:created xsi:type="dcterms:W3CDTF">2020-05-28T10:02:00Z</dcterms:created>
  <dcterms:modified xsi:type="dcterms:W3CDTF">2020-09-18T11:15:00Z</dcterms:modified>
</cp:coreProperties>
</file>