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57E" w:rsidRPr="00435726" w:rsidRDefault="00F1257E" w:rsidP="00435726">
      <w:pPr>
        <w:spacing w:line="276" w:lineRule="auto"/>
        <w:rPr>
          <w:rFonts w:ascii="Times New Roman" w:hAnsi="Times New Roman" w:cs="Times New Roman"/>
        </w:rPr>
      </w:pPr>
      <w:r w:rsidRPr="00435726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>
                <wp:simplePos x="0" y="0"/>
                <wp:positionH relativeFrom="column">
                  <wp:posOffset>-20320</wp:posOffset>
                </wp:positionH>
                <wp:positionV relativeFrom="paragraph">
                  <wp:posOffset>210185</wp:posOffset>
                </wp:positionV>
                <wp:extent cx="3013075" cy="629920"/>
                <wp:effectExtent l="4445" t="3810" r="1905" b="4445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3075" cy="6299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6CE6" w:rsidRDefault="00D46CE6" w:rsidP="00F1257E">
                            <w:pPr>
                              <w:spacing w:after="0" w:line="300" w:lineRule="exact"/>
                              <w:jc w:val="center"/>
                              <w:rPr>
                                <w:rFonts w:ascii="Arial" w:hAnsi="Arial" w:cs="Arial"/>
                                <w:color w:val="0000FF"/>
                                <w:sz w:val="20"/>
                                <w:szCs w:val="20"/>
                              </w:rPr>
                            </w:pPr>
                            <w:r w:rsidRPr="003C2853">
                              <w:rPr>
                                <w:rFonts w:ascii="Arial" w:hAnsi="Arial" w:cs="Arial"/>
                                <w:color w:val="0000FF"/>
                                <w:sz w:val="20"/>
                                <w:szCs w:val="20"/>
                              </w:rPr>
                              <w:t xml:space="preserve">Stała Komisja ds. Realizacji Zamówień </w:t>
                            </w:r>
                          </w:p>
                          <w:p w:rsidR="00D46CE6" w:rsidRDefault="00D46CE6" w:rsidP="00F1257E">
                            <w:pPr>
                              <w:spacing w:after="0" w:line="300" w:lineRule="exact"/>
                              <w:jc w:val="center"/>
                              <w:rPr>
                                <w:rFonts w:ascii="Arial" w:hAnsi="Arial" w:cs="Arial"/>
                                <w:color w:val="0000FF"/>
                                <w:spacing w:val="2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FF"/>
                                <w:spacing w:val="20"/>
                                <w:sz w:val="20"/>
                                <w:szCs w:val="20"/>
                              </w:rPr>
                              <w:t>ul. Monte Cassino 18</w:t>
                            </w:r>
                          </w:p>
                          <w:p w:rsidR="00D46CE6" w:rsidRDefault="00D46CE6" w:rsidP="00F1257E">
                            <w:pPr>
                              <w:spacing w:after="0" w:line="300" w:lineRule="exact"/>
                              <w:jc w:val="center"/>
                              <w:rPr>
                                <w:rFonts w:ascii="Arial" w:hAnsi="Arial" w:cs="Arial"/>
                                <w:color w:val="FF0000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FF"/>
                                <w:spacing w:val="20"/>
                                <w:sz w:val="20"/>
                                <w:szCs w:val="20"/>
                              </w:rPr>
                              <w:t>37-700 PRZEMYŚL</w:t>
                            </w:r>
                          </w:p>
                          <w:p w:rsidR="00D46CE6" w:rsidRDefault="00D46CE6" w:rsidP="00F1257E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Cs w:val="24"/>
                              </w:rPr>
                            </w:pPr>
                          </w:p>
                          <w:p w:rsidR="00D46CE6" w:rsidRDefault="00D46CE6" w:rsidP="00F1257E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1.6pt;margin-top:16.55pt;width:237.25pt;height:49.6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" stroked="f">
                <v:fill opacity="0"/>
                <v:textbox inset="0,0,0,0">
                  <w:txbxContent>
                    <w:p w:rsidR="00D46CE6" w:rsidRDefault="00D46CE6" w:rsidP="00F1257E">
                      <w:pPr>
                        <w:spacing w:after="0" w:line="300" w:lineRule="exact"/>
                        <w:jc w:val="center"/>
                        <w:rPr>
                          <w:rFonts w:ascii="Arial" w:hAnsi="Arial" w:cs="Arial"/>
                          <w:color w:val="0000FF"/>
                          <w:sz w:val="20"/>
                          <w:szCs w:val="20"/>
                        </w:rPr>
                      </w:pPr>
                      <w:r w:rsidRPr="003C2853">
                        <w:rPr>
                          <w:rFonts w:ascii="Arial" w:hAnsi="Arial" w:cs="Arial"/>
                          <w:color w:val="0000FF"/>
                          <w:sz w:val="20"/>
                          <w:szCs w:val="20"/>
                        </w:rPr>
                        <w:t xml:space="preserve">Stała Komisja ds. Realizacji Zamówień </w:t>
                      </w:r>
                    </w:p>
                    <w:p w:rsidR="00D46CE6" w:rsidRDefault="00D46CE6" w:rsidP="00F1257E">
                      <w:pPr>
                        <w:spacing w:after="0" w:line="300" w:lineRule="exact"/>
                        <w:jc w:val="center"/>
                        <w:rPr>
                          <w:rFonts w:ascii="Arial" w:hAnsi="Arial" w:cs="Arial"/>
                          <w:color w:val="0000FF"/>
                          <w:spacing w:val="2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FF"/>
                          <w:spacing w:val="20"/>
                          <w:sz w:val="20"/>
                          <w:szCs w:val="20"/>
                        </w:rPr>
                        <w:t>ul. Monte Cassino 18</w:t>
                      </w:r>
                    </w:p>
                    <w:p w:rsidR="00D46CE6" w:rsidRDefault="00D46CE6" w:rsidP="00F1257E">
                      <w:pPr>
                        <w:spacing w:after="0" w:line="300" w:lineRule="exact"/>
                        <w:jc w:val="center"/>
                        <w:rPr>
                          <w:rFonts w:ascii="Arial" w:hAnsi="Arial" w:cs="Arial"/>
                          <w:color w:val="FF0000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FF"/>
                          <w:spacing w:val="20"/>
                          <w:sz w:val="20"/>
                          <w:szCs w:val="20"/>
                        </w:rPr>
                        <w:t>37-700 PRZEMYŚL</w:t>
                      </w:r>
                    </w:p>
                    <w:p w:rsidR="00D46CE6" w:rsidRDefault="00D46CE6" w:rsidP="00F1257E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FF0000"/>
                          <w:szCs w:val="24"/>
                        </w:rPr>
                      </w:pPr>
                    </w:p>
                    <w:p w:rsidR="00D46CE6" w:rsidRDefault="00D46CE6" w:rsidP="00F1257E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FF0000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1257E" w:rsidRPr="00435726" w:rsidRDefault="00F1257E" w:rsidP="00435726">
      <w:pPr>
        <w:spacing w:line="276" w:lineRule="auto"/>
        <w:rPr>
          <w:rFonts w:ascii="Times New Roman" w:hAnsi="Times New Roman" w:cs="Times New Roman"/>
        </w:rPr>
      </w:pPr>
    </w:p>
    <w:p w:rsidR="00F1257E" w:rsidRPr="00435726" w:rsidRDefault="00F1257E" w:rsidP="00435726">
      <w:pPr>
        <w:spacing w:line="276" w:lineRule="auto"/>
        <w:rPr>
          <w:rFonts w:ascii="Times New Roman" w:hAnsi="Times New Roman" w:cs="Times New Roman"/>
        </w:rPr>
      </w:pPr>
    </w:p>
    <w:p w:rsidR="00F1257E" w:rsidRPr="00435726" w:rsidRDefault="00F1257E" w:rsidP="00435726">
      <w:pPr>
        <w:keepNext/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F1257E" w:rsidRPr="00435726" w:rsidRDefault="00F1257E" w:rsidP="00435726">
      <w:pPr>
        <w:keepNext/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35726">
        <w:rPr>
          <w:rFonts w:ascii="Times New Roman" w:eastAsia="Times New Roman" w:hAnsi="Times New Roman" w:cs="Times New Roman"/>
          <w:sz w:val="23"/>
          <w:szCs w:val="23"/>
        </w:rPr>
        <w:t>Znak sprawy:</w:t>
      </w:r>
      <w:r w:rsidRPr="00435726">
        <w:rPr>
          <w:rFonts w:ascii="Times New Roman" w:eastAsia="Times New Roman" w:hAnsi="Times New Roman" w:cs="Times New Roman"/>
          <w:sz w:val="23"/>
          <w:szCs w:val="23"/>
        </w:rPr>
        <w:tab/>
      </w:r>
      <w:r w:rsidR="00CF0404">
        <w:rPr>
          <w:rFonts w:ascii="Times New Roman" w:eastAsia="Times New Roman" w:hAnsi="Times New Roman" w:cs="Times New Roman"/>
          <w:bCs/>
          <w:sz w:val="23"/>
          <w:szCs w:val="23"/>
        </w:rPr>
        <w:t>AM_9</w:t>
      </w:r>
      <w:r w:rsidR="008F5EEA">
        <w:rPr>
          <w:rFonts w:ascii="Times New Roman" w:eastAsia="Times New Roman" w:hAnsi="Times New Roman" w:cs="Times New Roman"/>
          <w:bCs/>
          <w:sz w:val="23"/>
          <w:szCs w:val="23"/>
        </w:rPr>
        <w:t>_2020_122</w:t>
      </w:r>
    </w:p>
    <w:p w:rsidR="00F1257E" w:rsidRPr="00435726" w:rsidRDefault="008F5EEA" w:rsidP="00435726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Data: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</w:rPr>
        <w:tab/>
        <w:t>22.09.2020</w:t>
      </w:r>
      <w:r w:rsidR="00F1257E" w:rsidRPr="00435726">
        <w:rPr>
          <w:rFonts w:ascii="Times New Roman" w:eastAsia="Times New Roman" w:hAnsi="Times New Roman" w:cs="Times New Roman"/>
          <w:sz w:val="23"/>
          <w:szCs w:val="23"/>
        </w:rPr>
        <w:t xml:space="preserve"> r.</w:t>
      </w:r>
    </w:p>
    <w:p w:rsidR="00F1257E" w:rsidRPr="00435726" w:rsidRDefault="00F1257E" w:rsidP="00435726">
      <w:pPr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F1257E" w:rsidRPr="00435726" w:rsidRDefault="00F1257E" w:rsidP="00435726">
      <w:pPr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F1257E" w:rsidRPr="00435726" w:rsidRDefault="00F1257E" w:rsidP="00435726">
      <w:pPr>
        <w:pStyle w:val="Nagwek1"/>
        <w:numPr>
          <w:ilvl w:val="0"/>
          <w:numId w:val="0"/>
        </w:numPr>
        <w:spacing w:line="276" w:lineRule="auto"/>
        <w:ind w:left="432"/>
        <w:rPr>
          <w:sz w:val="30"/>
          <w:szCs w:val="28"/>
        </w:rPr>
      </w:pPr>
    </w:p>
    <w:p w:rsidR="00F1257E" w:rsidRPr="00435726" w:rsidRDefault="00F1257E" w:rsidP="00435726">
      <w:pPr>
        <w:pStyle w:val="Nagwek1"/>
        <w:numPr>
          <w:ilvl w:val="0"/>
          <w:numId w:val="0"/>
        </w:numPr>
        <w:spacing w:line="276" w:lineRule="auto"/>
        <w:ind w:left="432"/>
        <w:rPr>
          <w:sz w:val="30"/>
          <w:szCs w:val="28"/>
        </w:rPr>
      </w:pPr>
      <w:r w:rsidRPr="00435726">
        <w:rPr>
          <w:sz w:val="30"/>
          <w:szCs w:val="28"/>
        </w:rPr>
        <w:t>Do wszystkich wykonawców, którzy pobrali dokumenty dotyczące zapytania ofertowego na:</w:t>
      </w:r>
    </w:p>
    <w:p w:rsidR="00F1257E" w:rsidRPr="00435726" w:rsidRDefault="00F1257E" w:rsidP="00435726">
      <w:pPr>
        <w:pStyle w:val="Nagwek1"/>
        <w:numPr>
          <w:ilvl w:val="0"/>
          <w:numId w:val="0"/>
        </w:numPr>
        <w:spacing w:line="276" w:lineRule="auto"/>
        <w:ind w:left="432"/>
        <w:rPr>
          <w:b w:val="0"/>
          <w:sz w:val="26"/>
          <w:szCs w:val="28"/>
        </w:rPr>
      </w:pPr>
      <w:r w:rsidRPr="00435726">
        <w:rPr>
          <w:b w:val="0"/>
          <w:sz w:val="26"/>
          <w:szCs w:val="28"/>
        </w:rPr>
        <w:t>„</w:t>
      </w:r>
      <w:r w:rsidR="00CF0404" w:rsidRPr="00CF0404">
        <w:rPr>
          <w:b w:val="0"/>
          <w:i/>
          <w:sz w:val="26"/>
          <w:szCs w:val="28"/>
        </w:rPr>
        <w:t>Zakup mebli medycznych oraz socjalnych  dla Wojewódzkiego Szpitala im. Św. Ojca Pio w Przemyślu</w:t>
      </w:r>
      <w:r w:rsidRPr="00435726">
        <w:rPr>
          <w:b w:val="0"/>
          <w:sz w:val="26"/>
          <w:szCs w:val="28"/>
        </w:rPr>
        <w:t>”</w:t>
      </w:r>
    </w:p>
    <w:p w:rsidR="00F1257E" w:rsidRPr="00435726" w:rsidRDefault="00F1257E" w:rsidP="00435726">
      <w:pPr>
        <w:spacing w:line="276" w:lineRule="auto"/>
        <w:rPr>
          <w:rFonts w:ascii="Times New Roman" w:hAnsi="Times New Roman" w:cs="Times New Roman"/>
          <w:lang w:eastAsia="ar-SA"/>
        </w:rPr>
      </w:pPr>
    </w:p>
    <w:p w:rsidR="00F1257E" w:rsidRPr="008F5EEA" w:rsidRDefault="00F1257E" w:rsidP="008F5EEA">
      <w:pPr>
        <w:spacing w:before="40" w:after="40" w:line="276" w:lineRule="auto"/>
        <w:ind w:firstLine="432"/>
        <w:rPr>
          <w:rFonts w:ascii="Times New Roman" w:hAnsi="Times New Roman" w:cs="Times New Roman"/>
          <w:lang w:eastAsia="ar-SA"/>
        </w:rPr>
      </w:pPr>
      <w:r w:rsidRPr="008F5EEA">
        <w:rPr>
          <w:rFonts w:ascii="Times New Roman" w:hAnsi="Times New Roman" w:cs="Times New Roman"/>
          <w:lang w:eastAsia="ar-SA"/>
        </w:rPr>
        <w:t>W odpowiedzi na korespondencję zamawiający cytuje treść pytań i zajmuje stanowisko w dalszej części pisma.</w:t>
      </w:r>
    </w:p>
    <w:p w:rsidR="00F1257E" w:rsidRPr="008F5EEA" w:rsidRDefault="00F1257E" w:rsidP="008F5EEA">
      <w:pPr>
        <w:tabs>
          <w:tab w:val="left" w:pos="4677"/>
        </w:tabs>
        <w:spacing w:before="40" w:after="40" w:line="276" w:lineRule="auto"/>
        <w:jc w:val="both"/>
        <w:rPr>
          <w:rFonts w:ascii="Times New Roman" w:hAnsi="Times New Roman" w:cs="Times New Roman"/>
          <w:b/>
          <w:color w:val="FF0000"/>
          <w:sz w:val="24"/>
          <w:u w:val="single"/>
        </w:rPr>
      </w:pPr>
      <w:r w:rsidRPr="008F5EEA">
        <w:rPr>
          <w:rFonts w:ascii="Times New Roman" w:hAnsi="Times New Roman" w:cs="Times New Roman"/>
          <w:b/>
          <w:color w:val="FF0000"/>
          <w:sz w:val="24"/>
          <w:highlight w:val="green"/>
          <w:u w:val="single"/>
        </w:rPr>
        <w:t>ZESTAW 1</w:t>
      </w:r>
    </w:p>
    <w:p w:rsidR="008F5EEA" w:rsidRPr="008F5EEA" w:rsidRDefault="008F5EEA" w:rsidP="008F5EEA">
      <w:pPr>
        <w:pStyle w:val="StandardZnak"/>
        <w:numPr>
          <w:ilvl w:val="0"/>
          <w:numId w:val="28"/>
        </w:numPr>
        <w:spacing w:before="40" w:after="40"/>
        <w:jc w:val="both"/>
        <w:rPr>
          <w:rFonts w:eastAsia="Calibri"/>
          <w:b/>
          <w:lang w:eastAsia="en-US"/>
        </w:rPr>
      </w:pPr>
      <w:r w:rsidRPr="008F5EEA">
        <w:rPr>
          <w:rFonts w:eastAsia="Calibri"/>
          <w:b/>
          <w:lang w:eastAsia="en-US"/>
        </w:rPr>
        <w:t xml:space="preserve">Załącznik nr 2- Zadanie nr 2 – meble socjalne; </w:t>
      </w:r>
    </w:p>
    <w:p w:rsidR="008F5EEA" w:rsidRPr="008F5EEA" w:rsidRDefault="008F5EEA" w:rsidP="008F5EEA">
      <w:pPr>
        <w:pStyle w:val="StandardZnak"/>
        <w:spacing w:before="40" w:after="40"/>
        <w:ind w:left="708"/>
        <w:jc w:val="both"/>
        <w:rPr>
          <w:rFonts w:eastAsia="Calibri"/>
          <w:b/>
          <w:i/>
          <w:lang w:eastAsia="en-US"/>
        </w:rPr>
      </w:pPr>
      <w:r w:rsidRPr="008F5EEA">
        <w:rPr>
          <w:rFonts w:eastAsia="Calibri"/>
          <w:b/>
          <w:i/>
          <w:lang w:eastAsia="en-US"/>
        </w:rPr>
        <w:t>Regał wykonany ze stali kwasoodpornej – 20 szt.</w:t>
      </w:r>
    </w:p>
    <w:p w:rsidR="008F5EEA" w:rsidRPr="008F5EEA" w:rsidRDefault="008F5EEA" w:rsidP="008F5EEA">
      <w:pPr>
        <w:spacing w:before="40" w:after="40"/>
        <w:ind w:left="70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F5EEA">
        <w:rPr>
          <w:rFonts w:ascii="Times New Roman" w:hAnsi="Times New Roman" w:cs="Times New Roman"/>
          <w:b/>
          <w:sz w:val="24"/>
          <w:szCs w:val="24"/>
          <w:u w:val="single"/>
        </w:rPr>
        <w:t>Parametr 2.2.:</w:t>
      </w:r>
    </w:p>
    <w:p w:rsidR="008F5EEA" w:rsidRPr="008F5EEA" w:rsidRDefault="008F5EEA" w:rsidP="008F5EEA">
      <w:pPr>
        <w:pStyle w:val="Bezodstpw"/>
        <w:spacing w:before="40" w:after="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EEA">
        <w:rPr>
          <w:rFonts w:ascii="Times New Roman" w:hAnsi="Times New Roman" w:cs="Times New Roman"/>
          <w:sz w:val="24"/>
          <w:szCs w:val="24"/>
        </w:rPr>
        <w:t>„Dla wyżej opisanego wyrobu wprowadzony i utrzymywany system zarządzania jakością  zgodnie z:</w:t>
      </w:r>
    </w:p>
    <w:p w:rsidR="008F5EEA" w:rsidRPr="008F5EEA" w:rsidRDefault="008F5EEA" w:rsidP="008F5EEA">
      <w:pPr>
        <w:pStyle w:val="Bezodstpw"/>
        <w:numPr>
          <w:ilvl w:val="0"/>
          <w:numId w:val="26"/>
        </w:numPr>
        <w:spacing w:before="40" w:after="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EEA">
        <w:rPr>
          <w:rFonts w:ascii="Times New Roman" w:hAnsi="Times New Roman" w:cs="Times New Roman"/>
          <w:sz w:val="24"/>
          <w:szCs w:val="24"/>
        </w:rPr>
        <w:t>EN ISO 13485,</w:t>
      </w:r>
    </w:p>
    <w:p w:rsidR="008F5EEA" w:rsidRPr="008F5EEA" w:rsidRDefault="008F5EEA" w:rsidP="008F5EEA">
      <w:pPr>
        <w:pStyle w:val="Bezodstpw"/>
        <w:numPr>
          <w:ilvl w:val="0"/>
          <w:numId w:val="26"/>
        </w:numPr>
        <w:spacing w:before="40" w:after="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EEA">
        <w:rPr>
          <w:rFonts w:ascii="Times New Roman" w:hAnsi="Times New Roman" w:cs="Times New Roman"/>
          <w:sz w:val="24"/>
          <w:szCs w:val="24"/>
        </w:rPr>
        <w:t>EN ISO 9001,</w:t>
      </w:r>
    </w:p>
    <w:p w:rsidR="008F5EEA" w:rsidRPr="008F5EEA" w:rsidRDefault="008F5EEA" w:rsidP="008F5EEA">
      <w:p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8F5EEA">
        <w:rPr>
          <w:rFonts w:ascii="Times New Roman" w:hAnsi="Times New Roman" w:cs="Times New Roman"/>
          <w:sz w:val="24"/>
          <w:szCs w:val="24"/>
        </w:rPr>
        <w:t>obejmujący  produkcję , instalację i  czynności serwisowe  dla  wyposażenia medycznego”</w:t>
      </w:r>
    </w:p>
    <w:p w:rsidR="008F5EEA" w:rsidRPr="008F5EEA" w:rsidRDefault="008F5EEA" w:rsidP="008F5EEA">
      <w:p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8F5EEA">
        <w:rPr>
          <w:rFonts w:ascii="Times New Roman" w:hAnsi="Times New Roman" w:cs="Times New Roman"/>
          <w:sz w:val="24"/>
          <w:szCs w:val="24"/>
        </w:rPr>
        <w:t>Czy Zamawiający uzna za równoważne przedstawienie tylko jednej normy EN ISO 13485? Chcielibyśmy zauważyć, że jest ona względem normy EN 9001 normą nadrzędną?</w:t>
      </w:r>
    </w:p>
    <w:p w:rsidR="008F5EEA" w:rsidRPr="008F5EEA" w:rsidRDefault="008F5EEA" w:rsidP="008F5EEA">
      <w:pPr>
        <w:spacing w:before="40" w:after="40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8F5EEA">
        <w:rPr>
          <w:rFonts w:ascii="Times New Roman" w:hAnsi="Times New Roman" w:cs="Times New Roman"/>
          <w:b/>
          <w:color w:val="0000FF"/>
          <w:sz w:val="24"/>
          <w:szCs w:val="24"/>
        </w:rPr>
        <w:t>Odpowiedź:</w:t>
      </w:r>
      <w:r w:rsidRPr="008F5EEA">
        <w:rPr>
          <w:rFonts w:ascii="Times New Roman" w:hAnsi="Times New Roman" w:cs="Times New Roman"/>
          <w:color w:val="0000FF"/>
          <w:sz w:val="24"/>
          <w:szCs w:val="24"/>
        </w:rPr>
        <w:t xml:space="preserve"> Zamawiający dopuszcza rozwiązanie wg pytania jw. Jednocześnie zamawiający wprowadza modyfikację załącznika nr 2 i zaproszenia.</w:t>
      </w:r>
    </w:p>
    <w:p w:rsidR="008F5EEA" w:rsidRPr="008F5EEA" w:rsidRDefault="008F5EEA" w:rsidP="008F5EEA">
      <w:pPr>
        <w:spacing w:before="40" w:after="40"/>
        <w:jc w:val="both"/>
        <w:rPr>
          <w:rFonts w:ascii="Times New Roman" w:hAnsi="Times New Roman" w:cs="Times New Roman"/>
          <w:color w:val="0000FF"/>
          <w:sz w:val="24"/>
          <w:szCs w:val="24"/>
        </w:rPr>
      </w:pPr>
    </w:p>
    <w:p w:rsidR="008F5EEA" w:rsidRPr="008F5EEA" w:rsidRDefault="008F5EEA" w:rsidP="008F5EEA">
      <w:pPr>
        <w:pStyle w:val="StandardZnak"/>
        <w:numPr>
          <w:ilvl w:val="0"/>
          <w:numId w:val="28"/>
        </w:numPr>
        <w:spacing w:before="40" w:after="40"/>
        <w:jc w:val="both"/>
        <w:rPr>
          <w:rFonts w:eastAsia="Calibri"/>
          <w:b/>
          <w:lang w:eastAsia="en-US"/>
        </w:rPr>
      </w:pPr>
      <w:r w:rsidRPr="008F5EEA">
        <w:rPr>
          <w:rFonts w:eastAsia="Calibri"/>
          <w:b/>
          <w:lang w:eastAsia="en-US"/>
        </w:rPr>
        <w:t xml:space="preserve">Załącznik nr 2- Zadanie nr 2 – meble socjalne; </w:t>
      </w:r>
    </w:p>
    <w:p w:rsidR="008F5EEA" w:rsidRPr="008F5EEA" w:rsidRDefault="008F5EEA" w:rsidP="008F5EEA">
      <w:pPr>
        <w:pStyle w:val="StandardZnak"/>
        <w:spacing w:before="40" w:after="40"/>
        <w:ind w:left="708"/>
        <w:jc w:val="both"/>
        <w:rPr>
          <w:rFonts w:eastAsia="Calibri"/>
          <w:b/>
          <w:i/>
          <w:lang w:eastAsia="en-US"/>
        </w:rPr>
      </w:pPr>
      <w:r w:rsidRPr="008F5EEA">
        <w:rPr>
          <w:rFonts w:eastAsia="Calibri"/>
          <w:b/>
          <w:i/>
          <w:lang w:eastAsia="en-US"/>
        </w:rPr>
        <w:t>Regał wykonany ze stali kwasoodpornej – 20 szt.</w:t>
      </w:r>
    </w:p>
    <w:p w:rsidR="008F5EEA" w:rsidRPr="008F5EEA" w:rsidRDefault="008F5EEA" w:rsidP="008F5EEA">
      <w:pPr>
        <w:spacing w:before="40" w:after="40"/>
        <w:ind w:left="70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F5EEA">
        <w:rPr>
          <w:rFonts w:ascii="Times New Roman" w:hAnsi="Times New Roman" w:cs="Times New Roman"/>
          <w:b/>
          <w:sz w:val="24"/>
          <w:szCs w:val="24"/>
          <w:u w:val="single"/>
        </w:rPr>
        <w:t>Parametr 2.3.:</w:t>
      </w:r>
    </w:p>
    <w:p w:rsidR="008F5EEA" w:rsidRPr="008F5EEA" w:rsidRDefault="008F5EEA" w:rsidP="008F5EEA">
      <w:pPr>
        <w:pStyle w:val="Bezodstpw"/>
        <w:spacing w:before="40" w:after="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EEA">
        <w:rPr>
          <w:rFonts w:ascii="Times New Roman" w:hAnsi="Times New Roman" w:cs="Times New Roman"/>
          <w:sz w:val="24"/>
          <w:szCs w:val="24"/>
        </w:rPr>
        <w:t>„Zaświadczenia niezależnego podmiotu badawczego potwierdzającego, że oferowane produkty odpowiadają określonym specyfikacjom technicznym i normom:</w:t>
      </w:r>
    </w:p>
    <w:p w:rsidR="008F5EEA" w:rsidRPr="008F5EEA" w:rsidRDefault="008F5EEA" w:rsidP="008F5EEA">
      <w:pPr>
        <w:pStyle w:val="Bezodstpw"/>
        <w:numPr>
          <w:ilvl w:val="0"/>
          <w:numId w:val="27"/>
        </w:numPr>
        <w:spacing w:before="40" w:after="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EEA">
        <w:rPr>
          <w:rFonts w:ascii="Times New Roman" w:hAnsi="Times New Roman" w:cs="Times New Roman"/>
          <w:sz w:val="24"/>
          <w:szCs w:val="24"/>
        </w:rPr>
        <w:t>PN-EN 14727:2006,</w:t>
      </w:r>
    </w:p>
    <w:p w:rsidR="008F5EEA" w:rsidRPr="008F5EEA" w:rsidRDefault="008F5EEA" w:rsidP="008F5EEA">
      <w:pPr>
        <w:pStyle w:val="Bezodstpw"/>
        <w:numPr>
          <w:ilvl w:val="0"/>
          <w:numId w:val="27"/>
        </w:numPr>
        <w:spacing w:before="40" w:after="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EEA">
        <w:rPr>
          <w:rFonts w:ascii="Times New Roman" w:hAnsi="Times New Roman" w:cs="Times New Roman"/>
          <w:sz w:val="24"/>
          <w:szCs w:val="24"/>
        </w:rPr>
        <w:t>PN-EN 13150:2004”</w:t>
      </w:r>
    </w:p>
    <w:p w:rsidR="008F5EEA" w:rsidRPr="008F5EEA" w:rsidRDefault="008F5EEA" w:rsidP="008F5EEA">
      <w:p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8F5EEA">
        <w:rPr>
          <w:rFonts w:ascii="Times New Roman" w:hAnsi="Times New Roman" w:cs="Times New Roman"/>
          <w:sz w:val="24"/>
          <w:szCs w:val="24"/>
        </w:rPr>
        <w:lastRenderedPageBreak/>
        <w:t>Czy Zamawiający odstąpi od wymogu załączenia do oferty: „Zaświadczenia niezależnego podmiotu badawczego potwierdzającego, że oferowane produkty odpowiadają określonym specyfikacjom technicznym i normom:</w:t>
      </w:r>
    </w:p>
    <w:p w:rsidR="008F5EEA" w:rsidRPr="008F5EEA" w:rsidRDefault="008F5EEA" w:rsidP="008F5EEA">
      <w:p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8F5EEA">
        <w:rPr>
          <w:rFonts w:ascii="Times New Roman" w:hAnsi="Times New Roman" w:cs="Times New Roman"/>
          <w:sz w:val="24"/>
          <w:szCs w:val="24"/>
        </w:rPr>
        <w:t>a.</w:t>
      </w:r>
      <w:r w:rsidRPr="008F5EEA">
        <w:rPr>
          <w:rFonts w:ascii="Times New Roman" w:hAnsi="Times New Roman" w:cs="Times New Roman"/>
          <w:sz w:val="24"/>
          <w:szCs w:val="24"/>
        </w:rPr>
        <w:tab/>
        <w:t>PN-EN 14727:2006,</w:t>
      </w:r>
    </w:p>
    <w:p w:rsidR="008F5EEA" w:rsidRPr="008F5EEA" w:rsidRDefault="008F5EEA" w:rsidP="008F5EEA">
      <w:p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8F5EEA">
        <w:rPr>
          <w:rFonts w:ascii="Times New Roman" w:hAnsi="Times New Roman" w:cs="Times New Roman"/>
          <w:sz w:val="24"/>
          <w:szCs w:val="24"/>
        </w:rPr>
        <w:t>b.</w:t>
      </w:r>
      <w:r w:rsidRPr="008F5EEA">
        <w:rPr>
          <w:rFonts w:ascii="Times New Roman" w:hAnsi="Times New Roman" w:cs="Times New Roman"/>
          <w:sz w:val="24"/>
          <w:szCs w:val="24"/>
        </w:rPr>
        <w:tab/>
        <w:t>PN-EN 13150:2004”</w:t>
      </w:r>
    </w:p>
    <w:p w:rsidR="008F5EEA" w:rsidRPr="008F5EEA" w:rsidRDefault="008F5EEA" w:rsidP="008F5EEA">
      <w:p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8F5EEA">
        <w:rPr>
          <w:rFonts w:ascii="Times New Roman" w:hAnsi="Times New Roman" w:cs="Times New Roman"/>
          <w:sz w:val="24"/>
          <w:szCs w:val="24"/>
        </w:rPr>
        <w:t xml:space="preserve">w przypadku gdy Wykonawca dla swojej produkcji, serwisu i montażu mebli medycznych i laboratoryjnych posiada europejski certyfikat EN ISO 13485:2016 wydany przez TÜV </w:t>
      </w:r>
      <w:proofErr w:type="spellStart"/>
      <w:r w:rsidRPr="008F5EEA">
        <w:rPr>
          <w:rFonts w:ascii="Times New Roman" w:hAnsi="Times New Roman" w:cs="Times New Roman"/>
          <w:sz w:val="24"/>
          <w:szCs w:val="24"/>
        </w:rPr>
        <w:t>Rheinland</w:t>
      </w:r>
      <w:proofErr w:type="spellEnd"/>
      <w:r w:rsidRPr="008F5EEA">
        <w:rPr>
          <w:rFonts w:ascii="Times New Roman" w:hAnsi="Times New Roman" w:cs="Times New Roman"/>
          <w:sz w:val="24"/>
          <w:szCs w:val="24"/>
        </w:rPr>
        <w:t>, który jest dokumentem nadrzędnym dla norm PN-EN 14727:2006, PN-EN 13150:2004?</w:t>
      </w:r>
    </w:p>
    <w:p w:rsidR="008F5EEA" w:rsidRPr="008F5EEA" w:rsidRDefault="008F5EEA" w:rsidP="008F5EEA">
      <w:pPr>
        <w:spacing w:before="40" w:after="40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8F5EEA">
        <w:rPr>
          <w:rFonts w:ascii="Times New Roman" w:hAnsi="Times New Roman" w:cs="Times New Roman"/>
          <w:b/>
          <w:color w:val="0000FF"/>
          <w:sz w:val="24"/>
          <w:szCs w:val="24"/>
        </w:rPr>
        <w:t>Odpowiedź:</w:t>
      </w:r>
      <w:r w:rsidRPr="008F5EEA">
        <w:rPr>
          <w:rFonts w:ascii="Times New Roman" w:hAnsi="Times New Roman" w:cs="Times New Roman"/>
          <w:color w:val="0000FF"/>
          <w:sz w:val="24"/>
          <w:szCs w:val="24"/>
        </w:rPr>
        <w:t xml:space="preserve"> Zamawiający dopuszcza rozwiązanie wg pytania jw. Jednocześnie zamawiający wprowadza modyfikację załącznika nr 2 i zaproszenia.</w:t>
      </w:r>
    </w:p>
    <w:p w:rsidR="008F5EEA" w:rsidRPr="008F5EEA" w:rsidRDefault="008F5EEA" w:rsidP="008F5EEA">
      <w:pPr>
        <w:spacing w:before="40" w:after="40"/>
        <w:rPr>
          <w:rFonts w:ascii="Times New Roman" w:hAnsi="Times New Roman" w:cs="Times New Roman"/>
          <w:sz w:val="24"/>
          <w:szCs w:val="24"/>
        </w:rPr>
      </w:pPr>
    </w:p>
    <w:p w:rsidR="008F5EEA" w:rsidRPr="008F5EEA" w:rsidRDefault="008F5EEA" w:rsidP="008F5EEA">
      <w:pPr>
        <w:pStyle w:val="StandardZnak"/>
        <w:numPr>
          <w:ilvl w:val="0"/>
          <w:numId w:val="28"/>
        </w:numPr>
        <w:spacing w:before="40" w:after="40"/>
        <w:jc w:val="both"/>
        <w:rPr>
          <w:rFonts w:eastAsia="Calibri"/>
          <w:b/>
          <w:lang w:eastAsia="en-US"/>
        </w:rPr>
      </w:pPr>
      <w:r w:rsidRPr="008F5EEA">
        <w:rPr>
          <w:rFonts w:eastAsia="Calibri"/>
          <w:b/>
          <w:lang w:eastAsia="en-US"/>
        </w:rPr>
        <w:t xml:space="preserve">Załącznik nr 2- Zadanie nr 1 – meble medyczne; </w:t>
      </w:r>
    </w:p>
    <w:p w:rsidR="008F5EEA" w:rsidRPr="008F5EEA" w:rsidRDefault="008F5EEA" w:rsidP="008F5EEA">
      <w:pPr>
        <w:pStyle w:val="StandardZnak"/>
        <w:spacing w:before="40" w:after="40"/>
        <w:ind w:left="720"/>
        <w:jc w:val="both"/>
        <w:rPr>
          <w:rFonts w:eastAsia="Calibri"/>
          <w:b/>
          <w:i/>
          <w:lang w:eastAsia="en-US"/>
        </w:rPr>
      </w:pPr>
      <w:r w:rsidRPr="008F5EEA">
        <w:rPr>
          <w:rFonts w:eastAsia="Calibri"/>
          <w:b/>
          <w:i/>
          <w:lang w:eastAsia="en-US"/>
        </w:rPr>
        <w:t>Meble medyczne metalowe</w:t>
      </w:r>
    </w:p>
    <w:p w:rsidR="008F5EEA" w:rsidRPr="008F5EEA" w:rsidRDefault="008F5EEA" w:rsidP="008F5EEA">
      <w:pPr>
        <w:pStyle w:val="StandardZnak"/>
        <w:spacing w:before="40" w:after="40"/>
        <w:ind w:left="720"/>
        <w:jc w:val="both"/>
        <w:rPr>
          <w:rFonts w:eastAsia="Calibri"/>
          <w:b/>
          <w:i/>
          <w:lang w:eastAsia="en-US"/>
        </w:rPr>
      </w:pPr>
      <w:r w:rsidRPr="008F5EEA">
        <w:rPr>
          <w:rFonts w:eastAsia="Calibri"/>
          <w:b/>
          <w:i/>
          <w:lang w:eastAsia="en-US"/>
        </w:rPr>
        <w:t>Wymagane dokumenty potwierdzające jakość oferowanego wyrobu</w:t>
      </w:r>
    </w:p>
    <w:p w:rsidR="008F5EEA" w:rsidRPr="008F5EEA" w:rsidRDefault="008F5EEA" w:rsidP="008F5EEA">
      <w:pPr>
        <w:pStyle w:val="Akapitzlist"/>
        <w:spacing w:before="40" w:after="4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F5EEA">
        <w:rPr>
          <w:rFonts w:ascii="Times New Roman" w:hAnsi="Times New Roman" w:cs="Times New Roman"/>
          <w:b/>
          <w:sz w:val="24"/>
          <w:szCs w:val="24"/>
          <w:u w:val="single"/>
        </w:rPr>
        <w:t>Parametr 5.2.:</w:t>
      </w:r>
    </w:p>
    <w:p w:rsidR="008F5EEA" w:rsidRPr="008F5EEA" w:rsidRDefault="008F5EEA" w:rsidP="008F5EEA">
      <w:pPr>
        <w:pStyle w:val="Bezodstpw"/>
        <w:spacing w:before="40" w:after="4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F5EEA">
        <w:rPr>
          <w:rFonts w:ascii="Times New Roman" w:hAnsi="Times New Roman" w:cs="Times New Roman"/>
          <w:sz w:val="24"/>
          <w:szCs w:val="24"/>
        </w:rPr>
        <w:t xml:space="preserve"> „Dla wyżej opisanego wyrobu wprowadzony i utrzymywany system zarządzania jakością  zgodnie z:</w:t>
      </w:r>
    </w:p>
    <w:p w:rsidR="008F5EEA" w:rsidRPr="008F5EEA" w:rsidRDefault="008F5EEA" w:rsidP="008F5EEA">
      <w:pPr>
        <w:pStyle w:val="Bezodstpw"/>
        <w:spacing w:before="40" w:after="40" w:line="276" w:lineRule="auto"/>
        <w:ind w:left="530"/>
        <w:jc w:val="both"/>
        <w:rPr>
          <w:rFonts w:ascii="Times New Roman" w:hAnsi="Times New Roman" w:cs="Times New Roman"/>
          <w:sz w:val="24"/>
          <w:szCs w:val="24"/>
        </w:rPr>
      </w:pPr>
      <w:r w:rsidRPr="008F5EEA">
        <w:rPr>
          <w:rFonts w:ascii="Times New Roman" w:hAnsi="Times New Roman" w:cs="Times New Roman"/>
          <w:sz w:val="24"/>
          <w:szCs w:val="24"/>
        </w:rPr>
        <w:t>a. EN ISO 13485,</w:t>
      </w:r>
    </w:p>
    <w:p w:rsidR="008F5EEA" w:rsidRPr="008F5EEA" w:rsidRDefault="008F5EEA" w:rsidP="008F5EEA">
      <w:pPr>
        <w:pStyle w:val="Bezodstpw"/>
        <w:spacing w:before="40" w:after="40" w:line="276" w:lineRule="auto"/>
        <w:ind w:left="530"/>
        <w:jc w:val="both"/>
        <w:rPr>
          <w:rFonts w:ascii="Times New Roman" w:hAnsi="Times New Roman" w:cs="Times New Roman"/>
          <w:sz w:val="24"/>
          <w:szCs w:val="24"/>
        </w:rPr>
      </w:pPr>
      <w:r w:rsidRPr="008F5EEA">
        <w:rPr>
          <w:rFonts w:ascii="Times New Roman" w:hAnsi="Times New Roman" w:cs="Times New Roman"/>
          <w:sz w:val="24"/>
          <w:szCs w:val="24"/>
        </w:rPr>
        <w:t>b. EN ISO 9001,</w:t>
      </w:r>
    </w:p>
    <w:p w:rsidR="008F5EEA" w:rsidRPr="008F5EEA" w:rsidRDefault="008F5EEA" w:rsidP="008F5EEA">
      <w:p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8F5EEA">
        <w:rPr>
          <w:rFonts w:ascii="Times New Roman" w:hAnsi="Times New Roman" w:cs="Times New Roman"/>
          <w:sz w:val="24"/>
          <w:szCs w:val="24"/>
        </w:rPr>
        <w:t>obejmujący  produkcję , instalację i  czynności serwisowe  dla  wyposażenia medycznego”</w:t>
      </w:r>
    </w:p>
    <w:p w:rsidR="008F5EEA" w:rsidRPr="008F5EEA" w:rsidRDefault="008F5EEA" w:rsidP="008F5EEA">
      <w:p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8F5EEA">
        <w:rPr>
          <w:rFonts w:ascii="Times New Roman" w:hAnsi="Times New Roman" w:cs="Times New Roman"/>
          <w:sz w:val="24"/>
          <w:szCs w:val="24"/>
        </w:rPr>
        <w:t>Czy Zamawiający uzna za równoważne przedstawienie tylko jednej normy EN ISO 13485? Chcielibyśmy zauważyć, że jest ona względem normy EN 9001 normą nadrzędną?</w:t>
      </w:r>
    </w:p>
    <w:p w:rsidR="008F5EEA" w:rsidRPr="008F5EEA" w:rsidRDefault="008F5EEA" w:rsidP="008F5EEA">
      <w:pPr>
        <w:spacing w:before="40" w:after="40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8F5EEA">
        <w:rPr>
          <w:rFonts w:ascii="Times New Roman" w:hAnsi="Times New Roman" w:cs="Times New Roman"/>
          <w:b/>
          <w:color w:val="0000FF"/>
          <w:sz w:val="24"/>
          <w:szCs w:val="24"/>
        </w:rPr>
        <w:t>Odpowiedź:</w:t>
      </w:r>
      <w:r w:rsidRPr="008F5EEA">
        <w:rPr>
          <w:rFonts w:ascii="Times New Roman" w:hAnsi="Times New Roman" w:cs="Times New Roman"/>
          <w:color w:val="0000FF"/>
          <w:sz w:val="24"/>
          <w:szCs w:val="24"/>
        </w:rPr>
        <w:t xml:space="preserve"> Zamawiający dopuszcza rozwiązanie wg pytania jw. Jednocześnie zamawiający wprowadza modyfikację załącznika nr 2 i zaproszenia.</w:t>
      </w:r>
    </w:p>
    <w:p w:rsidR="008F5EEA" w:rsidRPr="008F5EEA" w:rsidRDefault="008F5EEA" w:rsidP="008F5EEA">
      <w:p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</w:p>
    <w:p w:rsidR="008F5EEA" w:rsidRPr="008F5EEA" w:rsidRDefault="008F5EEA" w:rsidP="008F5EEA">
      <w:pPr>
        <w:pStyle w:val="StandardZnak"/>
        <w:numPr>
          <w:ilvl w:val="0"/>
          <w:numId w:val="28"/>
        </w:numPr>
        <w:spacing w:before="40" w:after="40"/>
        <w:jc w:val="both"/>
        <w:rPr>
          <w:rFonts w:eastAsia="Calibri"/>
          <w:b/>
          <w:lang w:eastAsia="en-US"/>
        </w:rPr>
      </w:pPr>
      <w:r w:rsidRPr="008F5EEA">
        <w:rPr>
          <w:rFonts w:eastAsia="Calibri"/>
          <w:b/>
          <w:lang w:eastAsia="en-US"/>
        </w:rPr>
        <w:t xml:space="preserve">Załącznik nr 2- Zadanie nr 1 – meble medyczne; </w:t>
      </w:r>
    </w:p>
    <w:p w:rsidR="008F5EEA" w:rsidRPr="008F5EEA" w:rsidRDefault="008F5EEA" w:rsidP="008F5EEA">
      <w:pPr>
        <w:pStyle w:val="StandardZnak"/>
        <w:spacing w:before="40" w:after="40"/>
        <w:ind w:left="708"/>
        <w:jc w:val="both"/>
        <w:rPr>
          <w:rFonts w:eastAsia="Calibri"/>
          <w:b/>
          <w:i/>
          <w:lang w:eastAsia="en-US"/>
        </w:rPr>
      </w:pPr>
      <w:r w:rsidRPr="008F5EEA">
        <w:rPr>
          <w:rFonts w:eastAsia="Calibri"/>
          <w:b/>
          <w:i/>
          <w:lang w:eastAsia="en-US"/>
        </w:rPr>
        <w:t>Meble medyczne metalowe</w:t>
      </w:r>
    </w:p>
    <w:p w:rsidR="008F5EEA" w:rsidRPr="008F5EEA" w:rsidRDefault="008F5EEA" w:rsidP="008F5EEA">
      <w:pPr>
        <w:pStyle w:val="StandardZnak"/>
        <w:spacing w:before="40" w:after="40"/>
        <w:ind w:left="708"/>
        <w:jc w:val="both"/>
        <w:rPr>
          <w:rFonts w:eastAsia="Calibri"/>
          <w:b/>
          <w:i/>
          <w:lang w:eastAsia="en-US"/>
        </w:rPr>
      </w:pPr>
      <w:r w:rsidRPr="008F5EEA">
        <w:rPr>
          <w:rFonts w:eastAsia="Calibri"/>
          <w:b/>
          <w:i/>
          <w:lang w:eastAsia="en-US"/>
        </w:rPr>
        <w:t>Wymagane dokumenty potwierdzające jakość oferowanego wyrobu</w:t>
      </w:r>
    </w:p>
    <w:p w:rsidR="008F5EEA" w:rsidRPr="008F5EEA" w:rsidRDefault="008F5EEA" w:rsidP="008F5EEA">
      <w:pPr>
        <w:spacing w:before="40" w:after="40"/>
        <w:ind w:left="70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F5EEA">
        <w:rPr>
          <w:rFonts w:ascii="Times New Roman" w:hAnsi="Times New Roman" w:cs="Times New Roman"/>
          <w:b/>
          <w:sz w:val="24"/>
          <w:szCs w:val="24"/>
          <w:u w:val="single"/>
        </w:rPr>
        <w:t>Parametr 5.3.:</w:t>
      </w:r>
    </w:p>
    <w:p w:rsidR="008F5EEA" w:rsidRPr="008F5EEA" w:rsidRDefault="008F5EEA" w:rsidP="008F5EEA">
      <w:pPr>
        <w:pStyle w:val="Bezodstpw"/>
        <w:spacing w:before="40" w:after="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EEA">
        <w:rPr>
          <w:rFonts w:ascii="Times New Roman" w:hAnsi="Times New Roman" w:cs="Times New Roman"/>
          <w:sz w:val="24"/>
          <w:szCs w:val="24"/>
        </w:rPr>
        <w:t>„Zaświadczenia niezależnego podmiotu badawczego potwierdzającego, że oferowane produkty odpowiadają określonym specyfikacjom technicznym i normom:</w:t>
      </w:r>
    </w:p>
    <w:p w:rsidR="008F5EEA" w:rsidRPr="008F5EEA" w:rsidRDefault="008F5EEA" w:rsidP="008F5EEA">
      <w:pPr>
        <w:pStyle w:val="Bezodstpw"/>
        <w:spacing w:before="40" w:after="40" w:line="276" w:lineRule="auto"/>
        <w:ind w:left="530"/>
        <w:jc w:val="both"/>
        <w:rPr>
          <w:rFonts w:ascii="Times New Roman" w:hAnsi="Times New Roman" w:cs="Times New Roman"/>
          <w:sz w:val="24"/>
          <w:szCs w:val="24"/>
        </w:rPr>
      </w:pPr>
      <w:r w:rsidRPr="008F5EEA">
        <w:rPr>
          <w:rFonts w:ascii="Times New Roman" w:hAnsi="Times New Roman" w:cs="Times New Roman"/>
          <w:sz w:val="24"/>
          <w:szCs w:val="24"/>
        </w:rPr>
        <w:t>a.   PN-EN 14727:2006,</w:t>
      </w:r>
    </w:p>
    <w:p w:rsidR="008F5EEA" w:rsidRPr="008F5EEA" w:rsidRDefault="008F5EEA" w:rsidP="008F5EEA">
      <w:pPr>
        <w:pStyle w:val="Bezodstpw"/>
        <w:numPr>
          <w:ilvl w:val="0"/>
          <w:numId w:val="30"/>
        </w:numPr>
        <w:spacing w:before="40" w:after="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EEA">
        <w:rPr>
          <w:rFonts w:ascii="Times New Roman" w:hAnsi="Times New Roman" w:cs="Times New Roman"/>
          <w:sz w:val="24"/>
          <w:szCs w:val="24"/>
        </w:rPr>
        <w:t>PN-EN 13150:2004”</w:t>
      </w:r>
    </w:p>
    <w:p w:rsidR="008F5EEA" w:rsidRPr="008F5EEA" w:rsidRDefault="008F5EEA" w:rsidP="008F5EEA">
      <w:p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8F5EEA">
        <w:rPr>
          <w:rFonts w:ascii="Times New Roman" w:hAnsi="Times New Roman" w:cs="Times New Roman"/>
          <w:sz w:val="24"/>
          <w:szCs w:val="24"/>
        </w:rPr>
        <w:t>Czy Zamawiający odstąpi od wymogu załączenia do oferty: „Zaświadczenia niezależnego podmiotu badawczego potwierdzającego, że oferowane produkty odpowiadają określonym specyfikacjom technicznym i normom:</w:t>
      </w:r>
    </w:p>
    <w:p w:rsidR="008F5EEA" w:rsidRPr="008F5EEA" w:rsidRDefault="008F5EEA" w:rsidP="008F5EEA">
      <w:p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8F5EEA">
        <w:rPr>
          <w:rFonts w:ascii="Times New Roman" w:hAnsi="Times New Roman" w:cs="Times New Roman"/>
          <w:sz w:val="24"/>
          <w:szCs w:val="24"/>
        </w:rPr>
        <w:t>a.</w:t>
      </w:r>
      <w:r w:rsidRPr="008F5EEA">
        <w:rPr>
          <w:rFonts w:ascii="Times New Roman" w:hAnsi="Times New Roman" w:cs="Times New Roman"/>
          <w:sz w:val="24"/>
          <w:szCs w:val="24"/>
        </w:rPr>
        <w:tab/>
        <w:t>PN-EN 14727:2006,</w:t>
      </w:r>
    </w:p>
    <w:p w:rsidR="008F5EEA" w:rsidRPr="008F5EEA" w:rsidRDefault="008F5EEA" w:rsidP="008F5EEA">
      <w:p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8F5EEA">
        <w:rPr>
          <w:rFonts w:ascii="Times New Roman" w:hAnsi="Times New Roman" w:cs="Times New Roman"/>
          <w:sz w:val="24"/>
          <w:szCs w:val="24"/>
        </w:rPr>
        <w:t>b.</w:t>
      </w:r>
      <w:r w:rsidRPr="008F5EEA">
        <w:rPr>
          <w:rFonts w:ascii="Times New Roman" w:hAnsi="Times New Roman" w:cs="Times New Roman"/>
          <w:sz w:val="24"/>
          <w:szCs w:val="24"/>
        </w:rPr>
        <w:tab/>
        <w:t>PN-EN 13150:2004”</w:t>
      </w:r>
    </w:p>
    <w:p w:rsidR="008F5EEA" w:rsidRPr="008F5EEA" w:rsidRDefault="008F5EEA" w:rsidP="008F5EEA">
      <w:p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8F5EEA">
        <w:rPr>
          <w:rFonts w:ascii="Times New Roman" w:hAnsi="Times New Roman" w:cs="Times New Roman"/>
          <w:sz w:val="24"/>
          <w:szCs w:val="24"/>
        </w:rPr>
        <w:lastRenderedPageBreak/>
        <w:t xml:space="preserve">w przypadku gdy Wykonawca dla swojej produkcji, serwisu i montażu mebli medycznych i laboratoryjnych posiada europejski certyfikat EN ISO 13485:2016 wydany przez TÜV </w:t>
      </w:r>
      <w:proofErr w:type="spellStart"/>
      <w:r w:rsidRPr="008F5EEA">
        <w:rPr>
          <w:rFonts w:ascii="Times New Roman" w:hAnsi="Times New Roman" w:cs="Times New Roman"/>
          <w:sz w:val="24"/>
          <w:szCs w:val="24"/>
        </w:rPr>
        <w:t>Rheinland</w:t>
      </w:r>
      <w:proofErr w:type="spellEnd"/>
      <w:r w:rsidRPr="008F5EEA">
        <w:rPr>
          <w:rFonts w:ascii="Times New Roman" w:hAnsi="Times New Roman" w:cs="Times New Roman"/>
          <w:sz w:val="24"/>
          <w:szCs w:val="24"/>
        </w:rPr>
        <w:t>, który jest dokumentem nadrzędnym dla norm PN-EN 14727:2006, PN-EN 13150:2004?</w:t>
      </w:r>
    </w:p>
    <w:p w:rsidR="008F5EEA" w:rsidRPr="008F5EEA" w:rsidRDefault="008F5EEA" w:rsidP="008F5EEA">
      <w:pPr>
        <w:spacing w:before="40" w:after="40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8F5EEA">
        <w:rPr>
          <w:rFonts w:ascii="Times New Roman" w:hAnsi="Times New Roman" w:cs="Times New Roman"/>
          <w:b/>
          <w:color w:val="0000FF"/>
          <w:sz w:val="24"/>
          <w:szCs w:val="24"/>
        </w:rPr>
        <w:t>Odpowiedź:</w:t>
      </w:r>
      <w:r w:rsidRPr="008F5EEA">
        <w:rPr>
          <w:rFonts w:ascii="Times New Roman" w:hAnsi="Times New Roman" w:cs="Times New Roman"/>
          <w:color w:val="0000FF"/>
          <w:sz w:val="24"/>
          <w:szCs w:val="24"/>
        </w:rPr>
        <w:t xml:space="preserve"> Zamawiający dopuszcza rozwiązanie wg pytania jw. Jednocześnie zamawiający wprowadza modyfikację załącznika nr 2 i zaproszenia.</w:t>
      </w:r>
    </w:p>
    <w:p w:rsidR="008F5EEA" w:rsidRPr="008F5EEA" w:rsidRDefault="008F5EEA" w:rsidP="008F5EEA">
      <w:p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</w:p>
    <w:p w:rsidR="008F5EEA" w:rsidRPr="008F5EEA" w:rsidRDefault="008F5EEA" w:rsidP="008F5EEA">
      <w:pPr>
        <w:pStyle w:val="StandardZnak"/>
        <w:numPr>
          <w:ilvl w:val="0"/>
          <w:numId w:val="28"/>
        </w:numPr>
        <w:spacing w:before="40" w:after="40"/>
        <w:jc w:val="both"/>
        <w:rPr>
          <w:rFonts w:eastAsia="Calibri"/>
          <w:b/>
          <w:lang w:eastAsia="en-US"/>
        </w:rPr>
      </w:pPr>
      <w:r w:rsidRPr="008F5EEA">
        <w:rPr>
          <w:rFonts w:eastAsia="Calibri"/>
          <w:b/>
          <w:lang w:eastAsia="en-US"/>
        </w:rPr>
        <w:t xml:space="preserve">Załącznik nr 2- Zadanie nr 1 – meble medyczne; </w:t>
      </w:r>
    </w:p>
    <w:p w:rsidR="008F5EEA" w:rsidRPr="008F5EEA" w:rsidRDefault="008F5EEA" w:rsidP="008F5EEA">
      <w:pPr>
        <w:pStyle w:val="StandardZnak"/>
        <w:spacing w:before="40" w:after="40"/>
        <w:ind w:left="720"/>
        <w:jc w:val="both"/>
        <w:rPr>
          <w:rFonts w:eastAsia="Calibri"/>
          <w:b/>
          <w:i/>
          <w:lang w:eastAsia="en-US"/>
        </w:rPr>
      </w:pPr>
      <w:r w:rsidRPr="008F5EEA">
        <w:rPr>
          <w:rFonts w:eastAsia="Calibri"/>
          <w:b/>
          <w:i/>
          <w:lang w:eastAsia="en-US"/>
        </w:rPr>
        <w:t>Lodówka</w:t>
      </w:r>
    </w:p>
    <w:p w:rsidR="008F5EEA" w:rsidRPr="008F5EEA" w:rsidRDefault="008F5EEA" w:rsidP="008F5EEA">
      <w:pPr>
        <w:pStyle w:val="StandardZnak"/>
        <w:spacing w:before="40" w:after="40"/>
        <w:ind w:left="720"/>
        <w:jc w:val="both"/>
        <w:rPr>
          <w:rFonts w:eastAsia="Calibri"/>
          <w:b/>
          <w:i/>
          <w:lang w:eastAsia="en-US"/>
        </w:rPr>
      </w:pPr>
      <w:r w:rsidRPr="008F5EEA">
        <w:rPr>
          <w:rFonts w:eastAsia="Calibri"/>
          <w:b/>
          <w:i/>
          <w:lang w:eastAsia="en-US"/>
        </w:rPr>
        <w:t>Wymagane dokumenty potwierdzające jakość oferowanego wyrobu</w:t>
      </w:r>
    </w:p>
    <w:p w:rsidR="008F5EEA" w:rsidRPr="008F5EEA" w:rsidRDefault="008F5EEA" w:rsidP="008F5EEA">
      <w:pPr>
        <w:pStyle w:val="Akapitzlist"/>
        <w:spacing w:before="40" w:after="4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F5EEA">
        <w:rPr>
          <w:rFonts w:ascii="Times New Roman" w:hAnsi="Times New Roman" w:cs="Times New Roman"/>
          <w:b/>
          <w:sz w:val="24"/>
          <w:szCs w:val="24"/>
          <w:u w:val="single"/>
        </w:rPr>
        <w:t>Parametr 7.2.:</w:t>
      </w:r>
    </w:p>
    <w:p w:rsidR="008F5EEA" w:rsidRPr="008F5EEA" w:rsidRDefault="008F5EEA" w:rsidP="008F5EEA">
      <w:pPr>
        <w:pStyle w:val="Bezodstpw"/>
        <w:spacing w:before="40" w:after="4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F5EEA">
        <w:rPr>
          <w:rFonts w:ascii="Times New Roman" w:hAnsi="Times New Roman" w:cs="Times New Roman"/>
          <w:sz w:val="24"/>
          <w:szCs w:val="24"/>
        </w:rPr>
        <w:t>„Dla wyżej opisanego wyrobu wprowadzony i utrzymywany system zarządzania jakością  zgodnie z:</w:t>
      </w:r>
    </w:p>
    <w:p w:rsidR="008F5EEA" w:rsidRPr="008F5EEA" w:rsidRDefault="008F5EEA" w:rsidP="008F5EEA">
      <w:pPr>
        <w:pStyle w:val="Bezodstpw"/>
        <w:spacing w:before="40" w:after="40" w:line="276" w:lineRule="auto"/>
        <w:ind w:left="530"/>
        <w:jc w:val="both"/>
        <w:rPr>
          <w:rFonts w:ascii="Times New Roman" w:hAnsi="Times New Roman" w:cs="Times New Roman"/>
          <w:sz w:val="24"/>
          <w:szCs w:val="24"/>
        </w:rPr>
      </w:pPr>
      <w:r w:rsidRPr="008F5EEA">
        <w:rPr>
          <w:rFonts w:ascii="Times New Roman" w:hAnsi="Times New Roman" w:cs="Times New Roman"/>
          <w:sz w:val="24"/>
          <w:szCs w:val="24"/>
        </w:rPr>
        <w:t>a. EN ISO 13485,</w:t>
      </w:r>
    </w:p>
    <w:p w:rsidR="008F5EEA" w:rsidRPr="008F5EEA" w:rsidRDefault="008F5EEA" w:rsidP="008F5EEA">
      <w:pPr>
        <w:pStyle w:val="Bezodstpw"/>
        <w:numPr>
          <w:ilvl w:val="0"/>
          <w:numId w:val="29"/>
        </w:numPr>
        <w:spacing w:before="40" w:after="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EEA">
        <w:rPr>
          <w:rFonts w:ascii="Times New Roman" w:hAnsi="Times New Roman" w:cs="Times New Roman"/>
          <w:sz w:val="24"/>
          <w:szCs w:val="24"/>
        </w:rPr>
        <w:t>EN ISO 9001,</w:t>
      </w:r>
    </w:p>
    <w:p w:rsidR="008F5EEA" w:rsidRPr="008F5EEA" w:rsidRDefault="008F5EEA" w:rsidP="008F5EEA">
      <w:p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8F5EEA">
        <w:rPr>
          <w:rFonts w:ascii="Times New Roman" w:hAnsi="Times New Roman" w:cs="Times New Roman"/>
          <w:sz w:val="24"/>
          <w:szCs w:val="24"/>
        </w:rPr>
        <w:t>obejmujący  produkcję , instalację i  czynności serwisowe  dla  wyposażenia medycznego”</w:t>
      </w:r>
    </w:p>
    <w:p w:rsidR="008F5EEA" w:rsidRPr="008F5EEA" w:rsidRDefault="008F5EEA" w:rsidP="008F5EEA">
      <w:p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 w:rsidRPr="008F5EEA">
        <w:rPr>
          <w:rFonts w:ascii="Times New Roman" w:hAnsi="Times New Roman" w:cs="Times New Roman"/>
          <w:sz w:val="24"/>
          <w:szCs w:val="24"/>
        </w:rPr>
        <w:t>Czy Zamawiający uzna za równoważne przedstawienie tylko jednej normy EN ISO 13485? Chcielibyśmy zauważyć, że jest ona względem normy EN 9001 normą nadrzędną?</w:t>
      </w:r>
    </w:p>
    <w:p w:rsidR="008F5EEA" w:rsidRPr="008F5EEA" w:rsidRDefault="008F5EEA" w:rsidP="008F5EEA">
      <w:pPr>
        <w:spacing w:before="40" w:after="40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8F5EEA">
        <w:rPr>
          <w:rFonts w:ascii="Times New Roman" w:hAnsi="Times New Roman" w:cs="Times New Roman"/>
          <w:b/>
          <w:color w:val="0000FF"/>
          <w:sz w:val="24"/>
          <w:szCs w:val="24"/>
        </w:rPr>
        <w:t>Odpowiedź:</w:t>
      </w:r>
      <w:r w:rsidRPr="008F5EEA">
        <w:rPr>
          <w:rFonts w:ascii="Times New Roman" w:hAnsi="Times New Roman" w:cs="Times New Roman"/>
          <w:color w:val="0000FF"/>
          <w:sz w:val="24"/>
          <w:szCs w:val="24"/>
        </w:rPr>
        <w:t xml:space="preserve"> Zamawiający dopuszcza rozwiązanie wg pytania jw. Jednocześnie zamawiający wprowadza modyfikację załącznika nr 2 i zaproszenia.</w:t>
      </w:r>
    </w:p>
    <w:p w:rsidR="004C6F64" w:rsidRPr="008F5EEA" w:rsidRDefault="004C6F64" w:rsidP="008F5EEA">
      <w:pPr>
        <w:spacing w:before="40" w:after="40" w:line="276" w:lineRule="auto"/>
        <w:jc w:val="both"/>
        <w:rPr>
          <w:rFonts w:ascii="Times New Roman" w:hAnsi="Times New Roman" w:cs="Times New Roman"/>
        </w:rPr>
      </w:pPr>
    </w:p>
    <w:p w:rsidR="003F5958" w:rsidRPr="008F5EEA" w:rsidRDefault="003F5958" w:rsidP="008F5EEA">
      <w:pPr>
        <w:pStyle w:val="Nagwek"/>
        <w:spacing w:before="40" w:after="40" w:line="276" w:lineRule="auto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D46CE6" w:rsidRPr="008F5EEA" w:rsidTr="00D46CE6">
        <w:trPr>
          <w:jc w:val="center"/>
        </w:trPr>
        <w:tc>
          <w:tcPr>
            <w:tcW w:w="4531" w:type="dxa"/>
          </w:tcPr>
          <w:p w:rsidR="00D46CE6" w:rsidRPr="008F5EEA" w:rsidRDefault="00D46CE6" w:rsidP="008F5EEA">
            <w:pPr>
              <w:tabs>
                <w:tab w:val="left" w:pos="972"/>
              </w:tabs>
              <w:spacing w:before="40" w:after="40" w:line="276" w:lineRule="auto"/>
              <w:jc w:val="both"/>
              <w:rPr>
                <w:lang w:val="pl-PL"/>
              </w:rPr>
            </w:pPr>
          </w:p>
        </w:tc>
        <w:tc>
          <w:tcPr>
            <w:tcW w:w="4531" w:type="dxa"/>
          </w:tcPr>
          <w:p w:rsidR="00D46CE6" w:rsidRPr="008F5EEA" w:rsidRDefault="00D46CE6" w:rsidP="008F5EEA">
            <w:pPr>
              <w:spacing w:before="40" w:after="40" w:line="280" w:lineRule="exact"/>
              <w:jc w:val="center"/>
              <w:rPr>
                <w:b/>
                <w:spacing w:val="20"/>
                <w:sz w:val="18"/>
                <w:szCs w:val="18"/>
              </w:rPr>
            </w:pPr>
            <w:r w:rsidRPr="008F5EEA">
              <w:rPr>
                <w:b/>
                <w:spacing w:val="20"/>
                <w:sz w:val="18"/>
                <w:szCs w:val="18"/>
              </w:rPr>
              <w:t xml:space="preserve">Z </w:t>
            </w:r>
            <w:proofErr w:type="spellStart"/>
            <w:r w:rsidRPr="008F5EEA">
              <w:rPr>
                <w:b/>
                <w:spacing w:val="20"/>
                <w:sz w:val="18"/>
                <w:szCs w:val="18"/>
              </w:rPr>
              <w:t>upoważnienia</w:t>
            </w:r>
            <w:proofErr w:type="spellEnd"/>
          </w:p>
          <w:p w:rsidR="00D46CE6" w:rsidRPr="008F5EEA" w:rsidRDefault="00D46CE6" w:rsidP="008F5EEA">
            <w:pPr>
              <w:spacing w:before="40" w:after="40" w:line="280" w:lineRule="exact"/>
              <w:jc w:val="center"/>
              <w:rPr>
                <w:spacing w:val="20"/>
                <w:sz w:val="16"/>
                <w:szCs w:val="18"/>
              </w:rPr>
            </w:pPr>
            <w:proofErr w:type="spellStart"/>
            <w:r w:rsidRPr="008F5EEA">
              <w:rPr>
                <w:spacing w:val="20"/>
                <w:sz w:val="16"/>
                <w:szCs w:val="18"/>
              </w:rPr>
              <w:t>Dyrektora</w:t>
            </w:r>
            <w:proofErr w:type="spellEnd"/>
            <w:r w:rsidRPr="008F5EEA">
              <w:rPr>
                <w:spacing w:val="20"/>
                <w:sz w:val="16"/>
                <w:szCs w:val="18"/>
              </w:rPr>
              <w:t xml:space="preserve"> </w:t>
            </w:r>
            <w:proofErr w:type="spellStart"/>
            <w:r w:rsidRPr="008F5EEA">
              <w:rPr>
                <w:spacing w:val="20"/>
                <w:sz w:val="16"/>
                <w:szCs w:val="18"/>
              </w:rPr>
              <w:t>Wojewódzkiego</w:t>
            </w:r>
            <w:proofErr w:type="spellEnd"/>
            <w:r w:rsidRPr="008F5EEA">
              <w:rPr>
                <w:spacing w:val="20"/>
                <w:sz w:val="16"/>
                <w:szCs w:val="18"/>
              </w:rPr>
              <w:t xml:space="preserve"> </w:t>
            </w:r>
            <w:proofErr w:type="spellStart"/>
            <w:r w:rsidRPr="008F5EEA">
              <w:rPr>
                <w:spacing w:val="20"/>
                <w:sz w:val="16"/>
                <w:szCs w:val="18"/>
              </w:rPr>
              <w:t>Szpitala</w:t>
            </w:r>
            <w:proofErr w:type="spellEnd"/>
          </w:p>
          <w:p w:rsidR="00D46CE6" w:rsidRPr="008F5EEA" w:rsidRDefault="00D46CE6" w:rsidP="008F5EEA">
            <w:pPr>
              <w:spacing w:before="40" w:after="40" w:line="280" w:lineRule="exact"/>
              <w:jc w:val="center"/>
              <w:rPr>
                <w:spacing w:val="20"/>
                <w:sz w:val="16"/>
                <w:szCs w:val="18"/>
              </w:rPr>
            </w:pPr>
            <w:proofErr w:type="spellStart"/>
            <w:r w:rsidRPr="008F5EEA">
              <w:rPr>
                <w:spacing w:val="20"/>
                <w:sz w:val="16"/>
                <w:szCs w:val="18"/>
              </w:rPr>
              <w:t>im</w:t>
            </w:r>
            <w:proofErr w:type="spellEnd"/>
            <w:r w:rsidRPr="008F5EEA">
              <w:rPr>
                <w:spacing w:val="20"/>
                <w:sz w:val="16"/>
                <w:szCs w:val="18"/>
              </w:rPr>
              <w:t xml:space="preserve">. </w:t>
            </w:r>
            <w:proofErr w:type="spellStart"/>
            <w:r w:rsidRPr="008F5EEA">
              <w:rPr>
                <w:spacing w:val="20"/>
                <w:sz w:val="16"/>
                <w:szCs w:val="18"/>
              </w:rPr>
              <w:t>Św</w:t>
            </w:r>
            <w:proofErr w:type="spellEnd"/>
            <w:r w:rsidRPr="008F5EEA">
              <w:rPr>
                <w:spacing w:val="20"/>
                <w:sz w:val="16"/>
                <w:szCs w:val="18"/>
              </w:rPr>
              <w:t xml:space="preserve">. </w:t>
            </w:r>
            <w:proofErr w:type="spellStart"/>
            <w:r w:rsidRPr="008F5EEA">
              <w:rPr>
                <w:spacing w:val="20"/>
                <w:sz w:val="16"/>
                <w:szCs w:val="18"/>
              </w:rPr>
              <w:t>Ojca</w:t>
            </w:r>
            <w:proofErr w:type="spellEnd"/>
            <w:r w:rsidRPr="008F5EEA">
              <w:rPr>
                <w:spacing w:val="20"/>
                <w:sz w:val="16"/>
                <w:szCs w:val="18"/>
              </w:rPr>
              <w:t xml:space="preserve"> </w:t>
            </w:r>
            <w:proofErr w:type="spellStart"/>
            <w:r w:rsidRPr="008F5EEA">
              <w:rPr>
                <w:spacing w:val="20"/>
                <w:sz w:val="16"/>
                <w:szCs w:val="18"/>
              </w:rPr>
              <w:t>Pio</w:t>
            </w:r>
            <w:proofErr w:type="spellEnd"/>
            <w:r w:rsidRPr="008F5EEA">
              <w:rPr>
                <w:spacing w:val="20"/>
                <w:sz w:val="16"/>
                <w:szCs w:val="18"/>
              </w:rPr>
              <w:t xml:space="preserve"> w </w:t>
            </w:r>
            <w:proofErr w:type="spellStart"/>
            <w:r w:rsidRPr="008F5EEA">
              <w:rPr>
                <w:spacing w:val="20"/>
                <w:sz w:val="16"/>
                <w:szCs w:val="18"/>
              </w:rPr>
              <w:t>Przemyślu</w:t>
            </w:r>
            <w:proofErr w:type="spellEnd"/>
          </w:p>
          <w:p w:rsidR="00D46CE6" w:rsidRPr="008F5EEA" w:rsidRDefault="00D46CE6" w:rsidP="008F5EEA">
            <w:pPr>
              <w:spacing w:before="40" w:after="40"/>
              <w:jc w:val="center"/>
              <w:rPr>
                <w:i/>
                <w:color w:val="0000FF"/>
                <w:spacing w:val="20"/>
                <w:sz w:val="16"/>
              </w:rPr>
            </w:pPr>
          </w:p>
          <w:p w:rsidR="00D46CE6" w:rsidRPr="008F5EEA" w:rsidRDefault="00D46CE6" w:rsidP="008F5EEA">
            <w:pPr>
              <w:spacing w:before="40" w:after="40"/>
              <w:jc w:val="center"/>
              <w:rPr>
                <w:i/>
                <w:color w:val="0000FF"/>
                <w:spacing w:val="20"/>
                <w:sz w:val="16"/>
              </w:rPr>
            </w:pPr>
            <w:proofErr w:type="spellStart"/>
            <w:r w:rsidRPr="008F5EEA">
              <w:rPr>
                <w:i/>
                <w:color w:val="0000FF"/>
                <w:spacing w:val="20"/>
                <w:sz w:val="16"/>
              </w:rPr>
              <w:t>z-ca</w:t>
            </w:r>
            <w:proofErr w:type="spellEnd"/>
            <w:r w:rsidRPr="008F5EEA">
              <w:rPr>
                <w:i/>
                <w:color w:val="0000FF"/>
                <w:spacing w:val="20"/>
                <w:sz w:val="16"/>
              </w:rPr>
              <w:t xml:space="preserve"> </w:t>
            </w:r>
            <w:proofErr w:type="spellStart"/>
            <w:r w:rsidRPr="008F5EEA">
              <w:rPr>
                <w:i/>
                <w:color w:val="0000FF"/>
                <w:spacing w:val="20"/>
                <w:sz w:val="16"/>
              </w:rPr>
              <w:t>Dyrektora</w:t>
            </w:r>
            <w:proofErr w:type="spellEnd"/>
            <w:r w:rsidRPr="008F5EEA">
              <w:rPr>
                <w:i/>
                <w:color w:val="0000FF"/>
                <w:spacing w:val="20"/>
                <w:sz w:val="16"/>
              </w:rPr>
              <w:t xml:space="preserve"> ds. </w:t>
            </w:r>
            <w:proofErr w:type="spellStart"/>
            <w:r w:rsidRPr="008F5EEA">
              <w:rPr>
                <w:i/>
                <w:color w:val="0000FF"/>
                <w:spacing w:val="20"/>
                <w:sz w:val="16"/>
              </w:rPr>
              <w:t>Administracyjno</w:t>
            </w:r>
            <w:proofErr w:type="spellEnd"/>
            <w:r w:rsidRPr="008F5EEA">
              <w:rPr>
                <w:i/>
                <w:color w:val="0000FF"/>
                <w:spacing w:val="20"/>
                <w:sz w:val="16"/>
              </w:rPr>
              <w:t xml:space="preserve"> –</w:t>
            </w:r>
            <w:proofErr w:type="spellStart"/>
            <w:r w:rsidRPr="008F5EEA">
              <w:rPr>
                <w:i/>
                <w:color w:val="0000FF"/>
                <w:spacing w:val="20"/>
                <w:sz w:val="16"/>
              </w:rPr>
              <w:t>Technicznych</w:t>
            </w:r>
            <w:proofErr w:type="spellEnd"/>
            <w:r w:rsidRPr="008F5EEA">
              <w:rPr>
                <w:i/>
                <w:color w:val="0000FF"/>
                <w:spacing w:val="20"/>
                <w:sz w:val="16"/>
              </w:rPr>
              <w:t xml:space="preserve"> </w:t>
            </w:r>
          </w:p>
          <w:p w:rsidR="00D46CE6" w:rsidRPr="008F5EEA" w:rsidRDefault="00D46CE6" w:rsidP="008F5EEA">
            <w:pPr>
              <w:spacing w:before="40" w:after="40"/>
              <w:jc w:val="center"/>
              <w:rPr>
                <w:i/>
                <w:color w:val="0000FF"/>
                <w:spacing w:val="20"/>
                <w:sz w:val="16"/>
              </w:rPr>
            </w:pPr>
            <w:proofErr w:type="spellStart"/>
            <w:r w:rsidRPr="008F5EEA">
              <w:rPr>
                <w:i/>
                <w:color w:val="0000FF"/>
                <w:spacing w:val="20"/>
                <w:sz w:val="16"/>
              </w:rPr>
              <w:t>Wojewódzkiego</w:t>
            </w:r>
            <w:proofErr w:type="spellEnd"/>
            <w:r w:rsidRPr="008F5EEA">
              <w:rPr>
                <w:i/>
                <w:color w:val="0000FF"/>
                <w:spacing w:val="20"/>
                <w:sz w:val="16"/>
              </w:rPr>
              <w:t xml:space="preserve"> </w:t>
            </w:r>
            <w:proofErr w:type="spellStart"/>
            <w:r w:rsidRPr="008F5EEA">
              <w:rPr>
                <w:i/>
                <w:color w:val="0000FF"/>
                <w:spacing w:val="20"/>
                <w:sz w:val="16"/>
              </w:rPr>
              <w:t>Szpitala</w:t>
            </w:r>
            <w:proofErr w:type="spellEnd"/>
          </w:p>
          <w:p w:rsidR="00D46CE6" w:rsidRPr="008F5EEA" w:rsidRDefault="00D46CE6" w:rsidP="008F5EEA">
            <w:pPr>
              <w:spacing w:before="40" w:after="40"/>
              <w:jc w:val="center"/>
              <w:rPr>
                <w:i/>
                <w:color w:val="0000FF"/>
                <w:spacing w:val="20"/>
                <w:sz w:val="16"/>
              </w:rPr>
            </w:pPr>
            <w:proofErr w:type="spellStart"/>
            <w:r w:rsidRPr="008F5EEA">
              <w:rPr>
                <w:i/>
                <w:color w:val="0000FF"/>
                <w:spacing w:val="20"/>
                <w:sz w:val="16"/>
              </w:rPr>
              <w:t>im</w:t>
            </w:r>
            <w:proofErr w:type="spellEnd"/>
            <w:r w:rsidRPr="008F5EEA">
              <w:rPr>
                <w:i/>
                <w:color w:val="0000FF"/>
                <w:spacing w:val="20"/>
                <w:sz w:val="16"/>
              </w:rPr>
              <w:t xml:space="preserve">. </w:t>
            </w:r>
            <w:proofErr w:type="spellStart"/>
            <w:r w:rsidRPr="008F5EEA">
              <w:rPr>
                <w:i/>
                <w:color w:val="0000FF"/>
                <w:spacing w:val="20"/>
                <w:sz w:val="16"/>
              </w:rPr>
              <w:t>Św</w:t>
            </w:r>
            <w:proofErr w:type="spellEnd"/>
            <w:r w:rsidRPr="008F5EEA">
              <w:rPr>
                <w:i/>
                <w:color w:val="0000FF"/>
                <w:spacing w:val="20"/>
                <w:sz w:val="16"/>
              </w:rPr>
              <w:t xml:space="preserve">. </w:t>
            </w:r>
            <w:proofErr w:type="spellStart"/>
            <w:r w:rsidRPr="008F5EEA">
              <w:rPr>
                <w:i/>
                <w:color w:val="0000FF"/>
                <w:spacing w:val="20"/>
                <w:sz w:val="16"/>
              </w:rPr>
              <w:t>Ojca</w:t>
            </w:r>
            <w:proofErr w:type="spellEnd"/>
            <w:r w:rsidRPr="008F5EEA">
              <w:rPr>
                <w:i/>
                <w:color w:val="0000FF"/>
                <w:spacing w:val="20"/>
                <w:sz w:val="16"/>
              </w:rPr>
              <w:t xml:space="preserve"> </w:t>
            </w:r>
            <w:proofErr w:type="spellStart"/>
            <w:r w:rsidRPr="008F5EEA">
              <w:rPr>
                <w:i/>
                <w:color w:val="0000FF"/>
                <w:spacing w:val="20"/>
                <w:sz w:val="16"/>
              </w:rPr>
              <w:t>Pio</w:t>
            </w:r>
            <w:proofErr w:type="spellEnd"/>
            <w:r w:rsidRPr="008F5EEA">
              <w:rPr>
                <w:i/>
                <w:color w:val="0000FF"/>
                <w:spacing w:val="20"/>
                <w:sz w:val="16"/>
              </w:rPr>
              <w:t xml:space="preserve"> w </w:t>
            </w:r>
            <w:proofErr w:type="spellStart"/>
            <w:r w:rsidRPr="008F5EEA">
              <w:rPr>
                <w:i/>
                <w:color w:val="0000FF"/>
                <w:spacing w:val="20"/>
                <w:sz w:val="16"/>
              </w:rPr>
              <w:t>Przemyślu</w:t>
            </w:r>
            <w:proofErr w:type="spellEnd"/>
          </w:p>
          <w:p w:rsidR="00D46CE6" w:rsidRPr="008F5EEA" w:rsidRDefault="00D46CE6" w:rsidP="008F5EEA">
            <w:pPr>
              <w:spacing w:before="40" w:after="40"/>
              <w:jc w:val="center"/>
              <w:rPr>
                <w:i/>
                <w:color w:val="0000FF"/>
                <w:spacing w:val="20"/>
                <w:sz w:val="16"/>
              </w:rPr>
            </w:pPr>
          </w:p>
          <w:p w:rsidR="00D46CE6" w:rsidRPr="008F5EEA" w:rsidRDefault="00D46CE6" w:rsidP="008F5EEA">
            <w:pPr>
              <w:spacing w:before="40" w:after="40"/>
              <w:jc w:val="center"/>
              <w:rPr>
                <w:i/>
                <w:color w:val="0000FF"/>
                <w:spacing w:val="20"/>
                <w:sz w:val="16"/>
              </w:rPr>
            </w:pPr>
            <w:r w:rsidRPr="008F5EEA">
              <w:rPr>
                <w:i/>
                <w:color w:val="0000FF"/>
                <w:spacing w:val="20"/>
                <w:sz w:val="16"/>
              </w:rPr>
              <w:t xml:space="preserve">Robert </w:t>
            </w:r>
            <w:proofErr w:type="spellStart"/>
            <w:r w:rsidRPr="008F5EEA">
              <w:rPr>
                <w:i/>
                <w:color w:val="0000FF"/>
                <w:spacing w:val="20"/>
                <w:sz w:val="16"/>
              </w:rPr>
              <w:t>Wyskiel</w:t>
            </w:r>
            <w:proofErr w:type="spellEnd"/>
          </w:p>
          <w:p w:rsidR="00D46CE6" w:rsidRPr="008F5EEA" w:rsidRDefault="00D46CE6" w:rsidP="008F5EEA">
            <w:pPr>
              <w:tabs>
                <w:tab w:val="left" w:pos="972"/>
              </w:tabs>
              <w:spacing w:before="40" w:after="40" w:line="276" w:lineRule="auto"/>
              <w:jc w:val="both"/>
              <w:rPr>
                <w:lang w:val="pl-PL"/>
              </w:rPr>
            </w:pPr>
          </w:p>
        </w:tc>
      </w:tr>
    </w:tbl>
    <w:p w:rsidR="00BB66CC" w:rsidRPr="008F5EEA" w:rsidRDefault="00BB66CC" w:rsidP="008F5EEA">
      <w:pPr>
        <w:pStyle w:val="Tekstpodstawowy"/>
        <w:tabs>
          <w:tab w:val="clear" w:pos="1140"/>
          <w:tab w:val="left" w:pos="709"/>
        </w:tabs>
        <w:spacing w:before="40" w:after="40" w:line="276" w:lineRule="auto"/>
        <w:rPr>
          <w:b w:val="0"/>
          <w:sz w:val="20"/>
          <w:szCs w:val="20"/>
        </w:rPr>
      </w:pPr>
      <w:r w:rsidRPr="008F5EEA">
        <w:rPr>
          <w:b w:val="0"/>
          <w:sz w:val="20"/>
          <w:szCs w:val="20"/>
        </w:rPr>
        <w:t>Jednocześnie wnoszę o zwrotne potwierdzenie otrzymania niniejszej korespondencji na adres mail:</w:t>
      </w:r>
      <w:r w:rsidRPr="008F5EEA">
        <w:rPr>
          <w:b w:val="0"/>
          <w:sz w:val="20"/>
          <w:szCs w:val="20"/>
        </w:rPr>
        <w:br/>
      </w:r>
      <w:hyperlink r:id="rId7" w:history="1">
        <w:r w:rsidRPr="008F5EEA">
          <w:rPr>
            <w:rStyle w:val="Hipercze"/>
            <w:sz w:val="20"/>
            <w:szCs w:val="20"/>
          </w:rPr>
          <w:t>bstrawinska@wszp.pl</w:t>
        </w:r>
      </w:hyperlink>
      <w:r w:rsidRPr="008F5EEA">
        <w:rPr>
          <w:color w:val="0000FF"/>
          <w:sz w:val="20"/>
          <w:szCs w:val="20"/>
        </w:rPr>
        <w:t xml:space="preserve">, </w:t>
      </w:r>
      <w:hyperlink r:id="rId8" w:history="1">
        <w:r w:rsidRPr="008F5EEA">
          <w:rPr>
            <w:rStyle w:val="Hipercze"/>
            <w:sz w:val="20"/>
            <w:szCs w:val="20"/>
          </w:rPr>
          <w:t>msmelik@wszp.pl</w:t>
        </w:r>
      </w:hyperlink>
      <w:r w:rsidRPr="008F5EEA">
        <w:rPr>
          <w:b w:val="0"/>
          <w:sz w:val="20"/>
          <w:szCs w:val="20"/>
        </w:rPr>
        <w:t xml:space="preserve"> oraz podanie informacji </w:t>
      </w:r>
      <w:proofErr w:type="spellStart"/>
      <w:r w:rsidRPr="008F5EEA">
        <w:rPr>
          <w:b w:val="0"/>
          <w:sz w:val="20"/>
          <w:szCs w:val="20"/>
        </w:rPr>
        <w:t>jn</w:t>
      </w:r>
      <w:proofErr w:type="spellEnd"/>
      <w:r w:rsidRPr="008F5EEA">
        <w:rPr>
          <w:b w:val="0"/>
          <w:sz w:val="20"/>
          <w:szCs w:val="20"/>
        </w:rPr>
        <w:t xml:space="preserve">.: (potwierdzenie dot. </w:t>
      </w:r>
      <w:r w:rsidR="00E71DAE">
        <w:rPr>
          <w:b w:val="0"/>
          <w:sz w:val="20"/>
          <w:szCs w:val="20"/>
        </w:rPr>
        <w:t>AM_9_2020_122</w:t>
      </w:r>
      <w:bookmarkStart w:id="0" w:name="_GoBack"/>
      <w:bookmarkEnd w:id="0"/>
      <w:r w:rsidRPr="008F5EEA">
        <w:rPr>
          <w:b w:val="0"/>
          <w:sz w:val="20"/>
          <w:szCs w:val="20"/>
        </w:rPr>
        <w:t>).</w:t>
      </w:r>
    </w:p>
    <w:p w:rsidR="00BB66CC" w:rsidRPr="008F5EEA" w:rsidRDefault="00BB66CC" w:rsidP="008F5EEA">
      <w:pPr>
        <w:pStyle w:val="Tekstpodstawowy"/>
        <w:spacing w:before="40" w:after="40" w:line="276" w:lineRule="auto"/>
        <w:rPr>
          <w:b w:val="0"/>
          <w:sz w:val="20"/>
          <w:szCs w:val="20"/>
        </w:rPr>
      </w:pPr>
      <w:r w:rsidRPr="008F5EEA">
        <w:rPr>
          <w:b w:val="0"/>
          <w:sz w:val="20"/>
          <w:szCs w:val="20"/>
        </w:rPr>
        <w:t>Otrzymaliśmy ( podać ilość stron ):</w:t>
      </w:r>
      <w:r w:rsidRPr="008F5EEA">
        <w:rPr>
          <w:b w:val="0"/>
          <w:sz w:val="20"/>
          <w:szCs w:val="20"/>
        </w:rPr>
        <w:tab/>
        <w:t>...............................................................</w:t>
      </w:r>
    </w:p>
    <w:p w:rsidR="00BB66CC" w:rsidRPr="008F5EEA" w:rsidRDefault="00BB66CC" w:rsidP="008F5EEA">
      <w:pPr>
        <w:pStyle w:val="Tekstpodstawowy"/>
        <w:spacing w:before="40" w:after="40" w:line="276" w:lineRule="auto"/>
        <w:rPr>
          <w:sz w:val="20"/>
          <w:szCs w:val="20"/>
        </w:rPr>
      </w:pPr>
      <w:r w:rsidRPr="008F5EEA">
        <w:rPr>
          <w:b w:val="0"/>
          <w:sz w:val="20"/>
          <w:szCs w:val="20"/>
        </w:rPr>
        <w:t>Data otrzymania:</w:t>
      </w:r>
      <w:r w:rsidRPr="008F5EEA">
        <w:rPr>
          <w:b w:val="0"/>
          <w:sz w:val="20"/>
          <w:szCs w:val="20"/>
        </w:rPr>
        <w:tab/>
      </w:r>
      <w:r w:rsidRPr="008F5EEA">
        <w:rPr>
          <w:b w:val="0"/>
          <w:sz w:val="20"/>
          <w:szCs w:val="20"/>
        </w:rPr>
        <w:tab/>
      </w:r>
      <w:r w:rsidRPr="008F5EEA">
        <w:rPr>
          <w:b w:val="0"/>
          <w:sz w:val="20"/>
          <w:szCs w:val="20"/>
        </w:rPr>
        <w:tab/>
      </w:r>
      <w:r w:rsidRPr="008F5EEA">
        <w:rPr>
          <w:b w:val="0"/>
          <w:sz w:val="20"/>
          <w:szCs w:val="20"/>
        </w:rPr>
        <w:tab/>
        <w:t>...............................................................</w:t>
      </w:r>
    </w:p>
    <w:p w:rsidR="00BB66CC" w:rsidRPr="008F5EEA" w:rsidRDefault="00BB66CC" w:rsidP="008F5EEA">
      <w:pPr>
        <w:pStyle w:val="Tekstpodstawowy"/>
        <w:spacing w:before="40" w:after="40" w:line="276" w:lineRule="auto"/>
        <w:rPr>
          <w:b w:val="0"/>
          <w:sz w:val="20"/>
          <w:szCs w:val="20"/>
        </w:rPr>
      </w:pPr>
    </w:p>
    <w:p w:rsidR="00BB66CC" w:rsidRPr="008F5EEA" w:rsidRDefault="00BB66CC" w:rsidP="008F5EEA">
      <w:pPr>
        <w:pStyle w:val="Tekstpodstawowy"/>
        <w:spacing w:before="40" w:after="40" w:line="276" w:lineRule="auto"/>
        <w:rPr>
          <w:b w:val="0"/>
          <w:sz w:val="20"/>
          <w:szCs w:val="20"/>
        </w:rPr>
      </w:pPr>
      <w:r w:rsidRPr="008F5EEA">
        <w:rPr>
          <w:b w:val="0"/>
          <w:sz w:val="20"/>
          <w:szCs w:val="20"/>
        </w:rPr>
        <w:tab/>
      </w:r>
      <w:r w:rsidRPr="008F5EEA">
        <w:rPr>
          <w:b w:val="0"/>
          <w:sz w:val="20"/>
          <w:szCs w:val="20"/>
        </w:rPr>
        <w:tab/>
      </w:r>
      <w:r w:rsidRPr="008F5EEA">
        <w:rPr>
          <w:b w:val="0"/>
          <w:sz w:val="20"/>
          <w:szCs w:val="20"/>
        </w:rPr>
        <w:tab/>
      </w:r>
      <w:r w:rsidRPr="008F5EEA">
        <w:rPr>
          <w:b w:val="0"/>
          <w:sz w:val="20"/>
          <w:szCs w:val="20"/>
        </w:rPr>
        <w:tab/>
      </w:r>
      <w:r w:rsidRPr="008F5EEA">
        <w:rPr>
          <w:b w:val="0"/>
          <w:sz w:val="20"/>
          <w:szCs w:val="20"/>
        </w:rPr>
        <w:tab/>
      </w:r>
      <w:r w:rsidRPr="008F5EEA">
        <w:rPr>
          <w:b w:val="0"/>
          <w:sz w:val="20"/>
          <w:szCs w:val="20"/>
        </w:rPr>
        <w:tab/>
      </w:r>
      <w:r w:rsidRPr="008F5EEA">
        <w:rPr>
          <w:b w:val="0"/>
          <w:sz w:val="20"/>
          <w:szCs w:val="20"/>
        </w:rPr>
        <w:tab/>
        <w:t>....................................................................</w:t>
      </w:r>
    </w:p>
    <w:p w:rsidR="00BB66CC" w:rsidRPr="008F5EEA" w:rsidRDefault="00BB66CC" w:rsidP="008F5EEA">
      <w:pPr>
        <w:pStyle w:val="Tekstpodstawowy"/>
        <w:spacing w:before="40" w:after="40" w:line="276" w:lineRule="auto"/>
        <w:rPr>
          <w:b w:val="0"/>
          <w:i/>
          <w:sz w:val="20"/>
          <w:szCs w:val="20"/>
        </w:rPr>
      </w:pPr>
      <w:r w:rsidRPr="008F5EEA">
        <w:rPr>
          <w:b w:val="0"/>
          <w:sz w:val="20"/>
          <w:szCs w:val="20"/>
        </w:rPr>
        <w:tab/>
      </w:r>
      <w:r w:rsidRPr="008F5EEA">
        <w:rPr>
          <w:b w:val="0"/>
          <w:sz w:val="20"/>
          <w:szCs w:val="20"/>
        </w:rPr>
        <w:tab/>
      </w:r>
      <w:r w:rsidRPr="008F5EEA">
        <w:rPr>
          <w:b w:val="0"/>
          <w:sz w:val="20"/>
          <w:szCs w:val="20"/>
        </w:rPr>
        <w:tab/>
      </w:r>
      <w:r w:rsidRPr="008F5EEA">
        <w:rPr>
          <w:b w:val="0"/>
          <w:sz w:val="20"/>
          <w:szCs w:val="20"/>
        </w:rPr>
        <w:tab/>
      </w:r>
      <w:r w:rsidRPr="008F5EEA">
        <w:rPr>
          <w:b w:val="0"/>
          <w:sz w:val="20"/>
          <w:szCs w:val="20"/>
        </w:rPr>
        <w:tab/>
      </w:r>
      <w:r w:rsidRPr="008F5EEA">
        <w:rPr>
          <w:b w:val="0"/>
          <w:sz w:val="20"/>
          <w:szCs w:val="20"/>
        </w:rPr>
        <w:tab/>
      </w:r>
      <w:r w:rsidRPr="008F5EEA">
        <w:rPr>
          <w:b w:val="0"/>
          <w:sz w:val="20"/>
          <w:szCs w:val="20"/>
        </w:rPr>
        <w:tab/>
      </w:r>
      <w:r w:rsidRPr="008F5EEA">
        <w:rPr>
          <w:b w:val="0"/>
          <w:i/>
          <w:sz w:val="20"/>
          <w:szCs w:val="20"/>
        </w:rPr>
        <w:t>Uprawniony przedstawiciel wykonawcy –</w:t>
      </w:r>
    </w:p>
    <w:p w:rsidR="00BB66CC" w:rsidRPr="008F5EEA" w:rsidRDefault="00BB66CC" w:rsidP="008F5EEA">
      <w:pPr>
        <w:pStyle w:val="Tekstpodstawowy"/>
        <w:spacing w:before="40" w:after="40" w:line="276" w:lineRule="auto"/>
      </w:pPr>
      <w:r w:rsidRPr="008F5EEA">
        <w:rPr>
          <w:b w:val="0"/>
          <w:i/>
          <w:sz w:val="20"/>
          <w:szCs w:val="20"/>
        </w:rPr>
        <w:tab/>
      </w:r>
      <w:r w:rsidRPr="008F5EEA">
        <w:rPr>
          <w:b w:val="0"/>
          <w:i/>
          <w:sz w:val="20"/>
          <w:szCs w:val="20"/>
        </w:rPr>
        <w:tab/>
      </w:r>
      <w:r w:rsidRPr="008F5EEA">
        <w:rPr>
          <w:b w:val="0"/>
          <w:i/>
          <w:sz w:val="20"/>
          <w:szCs w:val="20"/>
        </w:rPr>
        <w:tab/>
      </w:r>
      <w:r w:rsidRPr="008F5EEA">
        <w:rPr>
          <w:b w:val="0"/>
          <w:i/>
          <w:sz w:val="20"/>
          <w:szCs w:val="20"/>
        </w:rPr>
        <w:tab/>
      </w:r>
      <w:r w:rsidRPr="008F5EEA">
        <w:rPr>
          <w:b w:val="0"/>
          <w:i/>
          <w:sz w:val="20"/>
          <w:szCs w:val="20"/>
        </w:rPr>
        <w:tab/>
      </w:r>
      <w:r w:rsidRPr="008F5EEA">
        <w:rPr>
          <w:b w:val="0"/>
          <w:i/>
          <w:sz w:val="20"/>
          <w:szCs w:val="20"/>
        </w:rPr>
        <w:tab/>
      </w:r>
      <w:r w:rsidRPr="008F5EEA">
        <w:rPr>
          <w:b w:val="0"/>
          <w:i/>
          <w:sz w:val="20"/>
          <w:szCs w:val="20"/>
        </w:rPr>
        <w:tab/>
        <w:t>– pieczęć z podpisem lub nazwisko i imię.</w:t>
      </w:r>
    </w:p>
    <w:sectPr w:rsidR="00BB66CC" w:rsidRPr="008F5EEA" w:rsidSect="00F1257E">
      <w:headerReference w:type="default" r:id="rId9"/>
      <w:footerReference w:type="default" r:id="rId10"/>
      <w:pgSz w:w="11906" w:h="16838"/>
      <w:pgMar w:top="1417" w:right="1417" w:bottom="1417" w:left="1417" w:header="28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4F76" w:rsidRDefault="000F4F76" w:rsidP="00F1257E">
      <w:pPr>
        <w:spacing w:after="0" w:line="240" w:lineRule="auto"/>
      </w:pPr>
      <w:r>
        <w:separator/>
      </w:r>
    </w:p>
  </w:endnote>
  <w:endnote w:type="continuationSeparator" w:id="0">
    <w:p w:rsidR="000F4F76" w:rsidRDefault="000F4F76" w:rsidP="00F125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CE6" w:rsidRDefault="00D46CE6">
    <w:pPr>
      <w:pStyle w:val="Stopka"/>
      <w:jc w:val="right"/>
    </w:pPr>
  </w:p>
  <w:p w:rsidR="00D46CE6" w:rsidRPr="00F1257E" w:rsidRDefault="008F5EEA" w:rsidP="00F1257E">
    <w:pPr>
      <w:spacing w:after="0"/>
      <w:jc w:val="center"/>
      <w:rPr>
        <w:sz w:val="10"/>
      </w:rPr>
    </w:pPr>
    <w:r w:rsidRPr="006530EE">
      <w:rPr>
        <w:noProof/>
        <w:lang w:eastAsia="pl-PL"/>
      </w:rPr>
      <w:drawing>
        <wp:inline distT="0" distB="0" distL="0" distR="0" wp14:anchorId="15D6458B" wp14:editId="5836A7A8">
          <wp:extent cx="5760720" cy="8763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6CE6" w:rsidRPr="00F1257E" w:rsidRDefault="00E71DAE" w:rsidP="00F1257E">
    <w:pPr>
      <w:pStyle w:val="Stopka"/>
      <w:jc w:val="right"/>
    </w:pPr>
    <w:sdt>
      <w:sdtPr>
        <w:id w:val="310832702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D46CE6">
              <w:t xml:space="preserve">Strona </w:t>
            </w:r>
            <w:r w:rsidR="00D46CE6">
              <w:rPr>
                <w:b/>
                <w:bCs/>
                <w:sz w:val="24"/>
                <w:szCs w:val="24"/>
              </w:rPr>
              <w:fldChar w:fldCharType="begin"/>
            </w:r>
            <w:r w:rsidR="00D46CE6">
              <w:rPr>
                <w:b/>
                <w:bCs/>
              </w:rPr>
              <w:instrText>PAGE</w:instrText>
            </w:r>
            <w:r w:rsidR="00D46CE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D46CE6">
              <w:rPr>
                <w:b/>
                <w:bCs/>
                <w:sz w:val="24"/>
                <w:szCs w:val="24"/>
              </w:rPr>
              <w:fldChar w:fldCharType="end"/>
            </w:r>
            <w:r w:rsidR="00D46CE6">
              <w:t xml:space="preserve"> z </w:t>
            </w:r>
            <w:r w:rsidR="00D46CE6">
              <w:rPr>
                <w:b/>
                <w:bCs/>
                <w:sz w:val="24"/>
                <w:szCs w:val="24"/>
              </w:rPr>
              <w:fldChar w:fldCharType="begin"/>
            </w:r>
            <w:r w:rsidR="00D46CE6">
              <w:rPr>
                <w:b/>
                <w:bCs/>
              </w:rPr>
              <w:instrText>NUMPAGES</w:instrText>
            </w:r>
            <w:r w:rsidR="00D46CE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 w:rsidR="00D46CE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4F76" w:rsidRDefault="000F4F76" w:rsidP="00F1257E">
      <w:pPr>
        <w:spacing w:after="0" w:line="240" w:lineRule="auto"/>
      </w:pPr>
      <w:r>
        <w:separator/>
      </w:r>
    </w:p>
  </w:footnote>
  <w:footnote w:type="continuationSeparator" w:id="0">
    <w:p w:rsidR="000F4F76" w:rsidRDefault="000F4F76" w:rsidP="00F125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CE6" w:rsidRDefault="008F5EEA">
    <w:pPr>
      <w:pStyle w:val="Nagwek"/>
    </w:pPr>
    <w:r w:rsidRPr="00872C87">
      <w:rPr>
        <w:noProof/>
        <w:lang w:eastAsia="pl-PL"/>
      </w:rPr>
      <w:drawing>
        <wp:inline distT="0" distB="0" distL="0" distR="0">
          <wp:extent cx="5334000" cy="80010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75A813C8"/>
    <w:lvl w:ilvl="0">
      <w:start w:val="1"/>
      <w:numFmt w:val="decimal"/>
      <w:pStyle w:val="Nagwek1"/>
      <w:lvlText w:val="%1."/>
      <w:lvlJc w:val="left"/>
      <w:pPr>
        <w:tabs>
          <w:tab w:val="num" w:pos="0"/>
        </w:tabs>
        <w:ind w:left="432" w:hanging="432"/>
      </w:pPr>
      <w:rPr>
        <w:b w:val="0"/>
        <w:color w:val="auto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BA64E1"/>
    <w:multiLevelType w:val="hybridMultilevel"/>
    <w:tmpl w:val="9998E338"/>
    <w:lvl w:ilvl="0" w:tplc="04150001">
      <w:start w:val="1"/>
      <w:numFmt w:val="bullet"/>
      <w:lvlText w:val=""/>
      <w:lvlJc w:val="left"/>
      <w:pPr>
        <w:ind w:left="41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79" w:hanging="360"/>
      </w:pPr>
      <w:rPr>
        <w:rFonts w:ascii="Wingdings" w:hAnsi="Wingdings" w:hint="default"/>
      </w:rPr>
    </w:lvl>
  </w:abstractNum>
  <w:abstractNum w:abstractNumId="2" w15:restartNumberingAfterBreak="0">
    <w:nsid w:val="096A58D2"/>
    <w:multiLevelType w:val="hybridMultilevel"/>
    <w:tmpl w:val="A7A60B18"/>
    <w:lvl w:ilvl="0" w:tplc="C7D25A9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13FC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16F05AD"/>
    <w:multiLevelType w:val="hybridMultilevel"/>
    <w:tmpl w:val="2B8AD5BA"/>
    <w:lvl w:ilvl="0" w:tplc="51604E02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FF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94641"/>
    <w:multiLevelType w:val="hybridMultilevel"/>
    <w:tmpl w:val="EC50738E"/>
    <w:lvl w:ilvl="0" w:tplc="041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6" w15:restartNumberingAfterBreak="0">
    <w:nsid w:val="159A664A"/>
    <w:multiLevelType w:val="hybridMultilevel"/>
    <w:tmpl w:val="FA4E0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C67973"/>
    <w:multiLevelType w:val="hybridMultilevel"/>
    <w:tmpl w:val="598E1A28"/>
    <w:lvl w:ilvl="0" w:tplc="19FEAC10">
      <w:start w:val="1"/>
      <w:numFmt w:val="lowerLetter"/>
      <w:lvlText w:val="%1."/>
      <w:lvlJc w:val="left"/>
      <w:pPr>
        <w:ind w:left="890" w:hanging="360"/>
      </w:pPr>
    </w:lvl>
    <w:lvl w:ilvl="1" w:tplc="04150019">
      <w:start w:val="1"/>
      <w:numFmt w:val="lowerLetter"/>
      <w:lvlText w:val="%2."/>
      <w:lvlJc w:val="left"/>
      <w:pPr>
        <w:ind w:left="1610" w:hanging="360"/>
      </w:pPr>
    </w:lvl>
    <w:lvl w:ilvl="2" w:tplc="0415001B">
      <w:start w:val="1"/>
      <w:numFmt w:val="lowerRoman"/>
      <w:lvlText w:val="%3."/>
      <w:lvlJc w:val="right"/>
      <w:pPr>
        <w:ind w:left="2330" w:hanging="180"/>
      </w:pPr>
    </w:lvl>
    <w:lvl w:ilvl="3" w:tplc="0415000F">
      <w:start w:val="1"/>
      <w:numFmt w:val="decimal"/>
      <w:lvlText w:val="%4."/>
      <w:lvlJc w:val="left"/>
      <w:pPr>
        <w:ind w:left="3050" w:hanging="360"/>
      </w:pPr>
    </w:lvl>
    <w:lvl w:ilvl="4" w:tplc="04150019">
      <w:start w:val="1"/>
      <w:numFmt w:val="lowerLetter"/>
      <w:lvlText w:val="%5."/>
      <w:lvlJc w:val="left"/>
      <w:pPr>
        <w:ind w:left="3770" w:hanging="360"/>
      </w:pPr>
    </w:lvl>
    <w:lvl w:ilvl="5" w:tplc="0415001B">
      <w:start w:val="1"/>
      <w:numFmt w:val="lowerRoman"/>
      <w:lvlText w:val="%6."/>
      <w:lvlJc w:val="right"/>
      <w:pPr>
        <w:ind w:left="4490" w:hanging="180"/>
      </w:pPr>
    </w:lvl>
    <w:lvl w:ilvl="6" w:tplc="0415000F">
      <w:start w:val="1"/>
      <w:numFmt w:val="decimal"/>
      <w:lvlText w:val="%7."/>
      <w:lvlJc w:val="left"/>
      <w:pPr>
        <w:ind w:left="5210" w:hanging="360"/>
      </w:pPr>
    </w:lvl>
    <w:lvl w:ilvl="7" w:tplc="04150019">
      <w:start w:val="1"/>
      <w:numFmt w:val="lowerLetter"/>
      <w:lvlText w:val="%8."/>
      <w:lvlJc w:val="left"/>
      <w:pPr>
        <w:ind w:left="5930" w:hanging="360"/>
      </w:pPr>
    </w:lvl>
    <w:lvl w:ilvl="8" w:tplc="0415001B">
      <w:start w:val="1"/>
      <w:numFmt w:val="lowerRoman"/>
      <w:lvlText w:val="%9."/>
      <w:lvlJc w:val="right"/>
      <w:pPr>
        <w:ind w:left="6650" w:hanging="180"/>
      </w:pPr>
    </w:lvl>
  </w:abstractNum>
  <w:abstractNum w:abstractNumId="8" w15:restartNumberingAfterBreak="0">
    <w:nsid w:val="1FBA47C2"/>
    <w:multiLevelType w:val="hybridMultilevel"/>
    <w:tmpl w:val="5852CAE4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CA73248"/>
    <w:multiLevelType w:val="hybridMultilevel"/>
    <w:tmpl w:val="1616C35A"/>
    <w:lvl w:ilvl="0" w:tplc="83B88C04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551E7D"/>
    <w:multiLevelType w:val="multilevel"/>
    <w:tmpl w:val="BA865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1" w15:restartNumberingAfterBreak="0">
    <w:nsid w:val="325E765F"/>
    <w:multiLevelType w:val="hybridMultilevel"/>
    <w:tmpl w:val="58AAD8A2"/>
    <w:lvl w:ilvl="0" w:tplc="0415000F">
      <w:start w:val="1"/>
      <w:numFmt w:val="decimal"/>
      <w:lvlText w:val="%1."/>
      <w:lvlJc w:val="left"/>
      <w:pPr>
        <w:tabs>
          <w:tab w:val="num" w:pos="551"/>
        </w:tabs>
        <w:ind w:left="551" w:hanging="360"/>
      </w:pPr>
    </w:lvl>
    <w:lvl w:ilvl="1" w:tplc="2910C414">
      <w:start w:val="1"/>
      <w:numFmt w:val="bullet"/>
      <w:lvlText w:val=""/>
      <w:lvlJc w:val="left"/>
      <w:pPr>
        <w:tabs>
          <w:tab w:val="num" w:pos="1594"/>
        </w:tabs>
        <w:ind w:left="1594" w:hanging="683"/>
      </w:pPr>
      <w:rPr>
        <w:rFonts w:ascii="Wingdings" w:hAnsi="Wingdings" w:hint="default"/>
        <w:b w:val="0"/>
        <w:i w:val="0"/>
        <w:color w:val="auto"/>
        <w:sz w:val="1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91"/>
        </w:tabs>
        <w:ind w:left="199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11"/>
        </w:tabs>
        <w:ind w:left="271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31"/>
        </w:tabs>
        <w:ind w:left="343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51"/>
        </w:tabs>
        <w:ind w:left="415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71"/>
        </w:tabs>
        <w:ind w:left="487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91"/>
        </w:tabs>
        <w:ind w:left="559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11"/>
        </w:tabs>
        <w:ind w:left="6311" w:hanging="180"/>
      </w:pPr>
    </w:lvl>
  </w:abstractNum>
  <w:abstractNum w:abstractNumId="12" w15:restartNumberingAfterBreak="0">
    <w:nsid w:val="41DA0E62"/>
    <w:multiLevelType w:val="hybridMultilevel"/>
    <w:tmpl w:val="7C647A40"/>
    <w:lvl w:ilvl="0" w:tplc="0415000F">
      <w:start w:val="1"/>
      <w:numFmt w:val="decimal"/>
      <w:lvlText w:val="%1."/>
      <w:lvlJc w:val="left"/>
      <w:pPr>
        <w:tabs>
          <w:tab w:val="num" w:pos="551"/>
        </w:tabs>
        <w:ind w:left="551" w:hanging="360"/>
      </w:pPr>
    </w:lvl>
    <w:lvl w:ilvl="1" w:tplc="2910C414">
      <w:start w:val="1"/>
      <w:numFmt w:val="bullet"/>
      <w:lvlText w:val=""/>
      <w:lvlJc w:val="left"/>
      <w:pPr>
        <w:tabs>
          <w:tab w:val="num" w:pos="1594"/>
        </w:tabs>
        <w:ind w:left="1594" w:hanging="683"/>
      </w:pPr>
      <w:rPr>
        <w:rFonts w:ascii="Wingdings" w:hAnsi="Wingdings" w:hint="default"/>
        <w:b w:val="0"/>
        <w:i w:val="0"/>
        <w:color w:val="auto"/>
        <w:sz w:val="1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91"/>
        </w:tabs>
        <w:ind w:left="199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11"/>
        </w:tabs>
        <w:ind w:left="271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31"/>
        </w:tabs>
        <w:ind w:left="343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51"/>
        </w:tabs>
        <w:ind w:left="415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71"/>
        </w:tabs>
        <w:ind w:left="487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91"/>
        </w:tabs>
        <w:ind w:left="559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11"/>
        </w:tabs>
        <w:ind w:left="6311" w:hanging="180"/>
      </w:pPr>
    </w:lvl>
  </w:abstractNum>
  <w:abstractNum w:abstractNumId="13" w15:restartNumberingAfterBreak="0">
    <w:nsid w:val="42E765BD"/>
    <w:multiLevelType w:val="hybridMultilevel"/>
    <w:tmpl w:val="1C3A2F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7C2082"/>
    <w:multiLevelType w:val="hybridMultilevel"/>
    <w:tmpl w:val="260AD8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616212"/>
    <w:multiLevelType w:val="hybridMultilevel"/>
    <w:tmpl w:val="A526383E"/>
    <w:lvl w:ilvl="0" w:tplc="041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6" w15:restartNumberingAfterBreak="0">
    <w:nsid w:val="520B3320"/>
    <w:multiLevelType w:val="hybridMultilevel"/>
    <w:tmpl w:val="006EB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0A6441"/>
    <w:multiLevelType w:val="hybridMultilevel"/>
    <w:tmpl w:val="2B8AD5BA"/>
    <w:lvl w:ilvl="0" w:tplc="51604E02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FF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956BE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A2639E5"/>
    <w:multiLevelType w:val="hybridMultilevel"/>
    <w:tmpl w:val="0196515E"/>
    <w:lvl w:ilvl="0" w:tplc="FE580B90">
      <w:start w:val="1"/>
      <w:numFmt w:val="lowerLetter"/>
      <w:lvlText w:val="%1."/>
      <w:lvlJc w:val="left"/>
      <w:pPr>
        <w:ind w:left="890" w:hanging="360"/>
      </w:pPr>
    </w:lvl>
    <w:lvl w:ilvl="1" w:tplc="04150019">
      <w:start w:val="1"/>
      <w:numFmt w:val="lowerLetter"/>
      <w:lvlText w:val="%2."/>
      <w:lvlJc w:val="left"/>
      <w:pPr>
        <w:ind w:left="1610" w:hanging="360"/>
      </w:pPr>
    </w:lvl>
    <w:lvl w:ilvl="2" w:tplc="0415001B">
      <w:start w:val="1"/>
      <w:numFmt w:val="lowerRoman"/>
      <w:lvlText w:val="%3."/>
      <w:lvlJc w:val="right"/>
      <w:pPr>
        <w:ind w:left="2330" w:hanging="180"/>
      </w:pPr>
    </w:lvl>
    <w:lvl w:ilvl="3" w:tplc="0415000F">
      <w:start w:val="1"/>
      <w:numFmt w:val="decimal"/>
      <w:lvlText w:val="%4."/>
      <w:lvlJc w:val="left"/>
      <w:pPr>
        <w:ind w:left="3050" w:hanging="360"/>
      </w:pPr>
    </w:lvl>
    <w:lvl w:ilvl="4" w:tplc="04150019">
      <w:start w:val="1"/>
      <w:numFmt w:val="lowerLetter"/>
      <w:lvlText w:val="%5."/>
      <w:lvlJc w:val="left"/>
      <w:pPr>
        <w:ind w:left="3770" w:hanging="360"/>
      </w:pPr>
    </w:lvl>
    <w:lvl w:ilvl="5" w:tplc="0415001B">
      <w:start w:val="1"/>
      <w:numFmt w:val="lowerRoman"/>
      <w:lvlText w:val="%6."/>
      <w:lvlJc w:val="right"/>
      <w:pPr>
        <w:ind w:left="4490" w:hanging="180"/>
      </w:pPr>
    </w:lvl>
    <w:lvl w:ilvl="6" w:tplc="0415000F">
      <w:start w:val="1"/>
      <w:numFmt w:val="decimal"/>
      <w:lvlText w:val="%7."/>
      <w:lvlJc w:val="left"/>
      <w:pPr>
        <w:ind w:left="5210" w:hanging="360"/>
      </w:pPr>
    </w:lvl>
    <w:lvl w:ilvl="7" w:tplc="04150019">
      <w:start w:val="1"/>
      <w:numFmt w:val="lowerLetter"/>
      <w:lvlText w:val="%8."/>
      <w:lvlJc w:val="left"/>
      <w:pPr>
        <w:ind w:left="5930" w:hanging="360"/>
      </w:pPr>
    </w:lvl>
    <w:lvl w:ilvl="8" w:tplc="0415001B">
      <w:start w:val="1"/>
      <w:numFmt w:val="lowerRoman"/>
      <w:lvlText w:val="%9."/>
      <w:lvlJc w:val="right"/>
      <w:pPr>
        <w:ind w:left="6650" w:hanging="180"/>
      </w:pPr>
    </w:lvl>
  </w:abstractNum>
  <w:abstractNum w:abstractNumId="20" w15:restartNumberingAfterBreak="0">
    <w:nsid w:val="5B8F48BA"/>
    <w:multiLevelType w:val="hybridMultilevel"/>
    <w:tmpl w:val="F2240B24"/>
    <w:lvl w:ilvl="0" w:tplc="CB3A23E2">
      <w:start w:val="2"/>
      <w:numFmt w:val="lowerLetter"/>
      <w:lvlText w:val="%1."/>
      <w:lvlJc w:val="left"/>
      <w:pPr>
        <w:ind w:left="8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1" w15:restartNumberingAfterBreak="0">
    <w:nsid w:val="5DDE4BE5"/>
    <w:multiLevelType w:val="hybridMultilevel"/>
    <w:tmpl w:val="95A418A8"/>
    <w:lvl w:ilvl="0" w:tplc="C9BA658C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2" w15:restartNumberingAfterBreak="0">
    <w:nsid w:val="5F690CA5"/>
    <w:multiLevelType w:val="hybridMultilevel"/>
    <w:tmpl w:val="170A53AE"/>
    <w:lvl w:ilvl="0" w:tplc="AE3CA066">
      <w:start w:val="2"/>
      <w:numFmt w:val="lowerLetter"/>
      <w:lvlText w:val="%1."/>
      <w:lvlJc w:val="left"/>
      <w:pPr>
        <w:ind w:left="890" w:hanging="360"/>
      </w:pPr>
      <w:rPr>
        <w:rFonts w:ascii="Century Gothic" w:hAnsi="Century Gothic" w:cs="Times New Roman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3" w15:restartNumberingAfterBreak="0">
    <w:nsid w:val="62471B67"/>
    <w:multiLevelType w:val="hybridMultilevel"/>
    <w:tmpl w:val="CD1C625A"/>
    <w:lvl w:ilvl="0" w:tplc="0415000F">
      <w:start w:val="1"/>
      <w:numFmt w:val="decimal"/>
      <w:lvlText w:val="%1."/>
      <w:lvlJc w:val="left"/>
      <w:pPr>
        <w:tabs>
          <w:tab w:val="num" w:pos="551"/>
        </w:tabs>
        <w:ind w:left="551" w:hanging="360"/>
      </w:pPr>
    </w:lvl>
    <w:lvl w:ilvl="1" w:tplc="2910C414">
      <w:start w:val="1"/>
      <w:numFmt w:val="bullet"/>
      <w:lvlText w:val=""/>
      <w:lvlJc w:val="left"/>
      <w:pPr>
        <w:tabs>
          <w:tab w:val="num" w:pos="1594"/>
        </w:tabs>
        <w:ind w:left="1594" w:hanging="683"/>
      </w:pPr>
      <w:rPr>
        <w:rFonts w:ascii="Wingdings" w:hAnsi="Wingdings" w:hint="default"/>
        <w:b w:val="0"/>
        <w:i w:val="0"/>
        <w:color w:val="auto"/>
        <w:sz w:val="1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91"/>
        </w:tabs>
        <w:ind w:left="199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11"/>
        </w:tabs>
        <w:ind w:left="271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31"/>
        </w:tabs>
        <w:ind w:left="343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51"/>
        </w:tabs>
        <w:ind w:left="415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71"/>
        </w:tabs>
        <w:ind w:left="487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91"/>
        </w:tabs>
        <w:ind w:left="559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11"/>
        </w:tabs>
        <w:ind w:left="6311" w:hanging="180"/>
      </w:pPr>
    </w:lvl>
  </w:abstractNum>
  <w:abstractNum w:abstractNumId="24" w15:restartNumberingAfterBreak="0">
    <w:nsid w:val="62D83B27"/>
    <w:multiLevelType w:val="hybridMultilevel"/>
    <w:tmpl w:val="EA204B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9A3EBA"/>
    <w:multiLevelType w:val="hybridMultilevel"/>
    <w:tmpl w:val="90C68AC4"/>
    <w:lvl w:ilvl="0" w:tplc="656E8A34">
      <w:start w:val="1"/>
      <w:numFmt w:val="lowerLetter"/>
      <w:lvlText w:val="%1)"/>
      <w:lvlJc w:val="left"/>
      <w:pPr>
        <w:ind w:left="786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69150698"/>
    <w:multiLevelType w:val="hybridMultilevel"/>
    <w:tmpl w:val="AB125238"/>
    <w:lvl w:ilvl="0" w:tplc="B4AEFF1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A5D48AC"/>
    <w:multiLevelType w:val="hybridMultilevel"/>
    <w:tmpl w:val="4CF26D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8549A3"/>
    <w:multiLevelType w:val="hybridMultilevel"/>
    <w:tmpl w:val="7BE6ADBE"/>
    <w:lvl w:ilvl="0" w:tplc="E84A05B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14"/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7"/>
  </w:num>
  <w:num w:numId="9">
    <w:abstractNumId w:val="24"/>
  </w:num>
  <w:num w:numId="10">
    <w:abstractNumId w:val="2"/>
  </w:num>
  <w:num w:numId="11">
    <w:abstractNumId w:val="16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"/>
  </w:num>
  <w:num w:numId="15">
    <w:abstractNumId w:val="6"/>
  </w:num>
  <w:num w:numId="16">
    <w:abstractNumId w:val="10"/>
  </w:num>
  <w:num w:numId="17">
    <w:abstractNumId w:val="25"/>
  </w:num>
  <w:num w:numId="18">
    <w:abstractNumId w:val="21"/>
  </w:num>
  <w:num w:numId="19">
    <w:abstractNumId w:val="28"/>
  </w:num>
  <w:num w:numId="20">
    <w:abstractNumId w:val="5"/>
  </w:num>
  <w:num w:numId="21">
    <w:abstractNumId w:val="15"/>
  </w:num>
  <w:num w:numId="22">
    <w:abstractNumId w:val="11"/>
  </w:num>
  <w:num w:numId="23">
    <w:abstractNumId w:val="27"/>
  </w:num>
  <w:num w:numId="24">
    <w:abstractNumId w:val="23"/>
  </w:num>
  <w:num w:numId="25">
    <w:abstractNumId w:val="12"/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</w:num>
  <w:num w:numId="29">
    <w:abstractNumId w:val="20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57E"/>
    <w:rsid w:val="000914A9"/>
    <w:rsid w:val="000F4F76"/>
    <w:rsid w:val="0025168E"/>
    <w:rsid w:val="00292EFC"/>
    <w:rsid w:val="003F5958"/>
    <w:rsid w:val="00435726"/>
    <w:rsid w:val="004702B7"/>
    <w:rsid w:val="004C6F64"/>
    <w:rsid w:val="005A18A7"/>
    <w:rsid w:val="005D30F5"/>
    <w:rsid w:val="006C4984"/>
    <w:rsid w:val="008F5EEA"/>
    <w:rsid w:val="009F5DB9"/>
    <w:rsid w:val="00A56B40"/>
    <w:rsid w:val="00B765A0"/>
    <w:rsid w:val="00BB66CC"/>
    <w:rsid w:val="00CF0404"/>
    <w:rsid w:val="00D46CE6"/>
    <w:rsid w:val="00D74DA0"/>
    <w:rsid w:val="00DE0005"/>
    <w:rsid w:val="00E71DAE"/>
    <w:rsid w:val="00F12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8016905"/>
  <w15:chartTrackingRefBased/>
  <w15:docId w15:val="{42EFCED9-5BF6-4537-B5F9-F4F44DCBB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1257E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46CE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46CE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46CE6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46CE6"/>
    <w:pPr>
      <w:keepNext/>
      <w:keepLines/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46CE6"/>
    <w:pPr>
      <w:keepNext/>
      <w:keepLines/>
      <w:spacing w:before="40" w:after="0" w:line="240" w:lineRule="auto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F125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1257E"/>
  </w:style>
  <w:style w:type="paragraph" w:styleId="Stopka">
    <w:name w:val="footer"/>
    <w:basedOn w:val="Normalny"/>
    <w:link w:val="StopkaZnak"/>
    <w:uiPriority w:val="99"/>
    <w:unhideWhenUsed/>
    <w:rsid w:val="00F125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257E"/>
  </w:style>
  <w:style w:type="character" w:customStyle="1" w:styleId="Nagwek1Znak">
    <w:name w:val="Nagłówek 1 Znak"/>
    <w:basedOn w:val="Domylnaczcionkaakapitu"/>
    <w:link w:val="Nagwek1"/>
    <w:uiPriority w:val="9"/>
    <w:rsid w:val="00F1257E"/>
    <w:rPr>
      <w:rFonts w:ascii="Times New Roman" w:eastAsia="Times New Roman" w:hAnsi="Times New Roman" w:cs="Times New Roman"/>
      <w:b/>
      <w:lang w:eastAsia="ar-SA"/>
    </w:rPr>
  </w:style>
  <w:style w:type="character" w:styleId="Hipercze">
    <w:name w:val="Hyperlink"/>
    <w:uiPriority w:val="99"/>
    <w:rsid w:val="00BB66CC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BB66CC"/>
    <w:pPr>
      <w:tabs>
        <w:tab w:val="left" w:pos="0"/>
        <w:tab w:val="left" w:pos="114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B66CC"/>
    <w:rPr>
      <w:rFonts w:ascii="Times New Roman" w:eastAsia="Times New Roman" w:hAnsi="Times New Roman" w:cs="Times New Roman"/>
      <w:b/>
      <w:lang w:eastAsia="ar-SA"/>
    </w:rPr>
  </w:style>
  <w:style w:type="paragraph" w:styleId="Akapitzlist">
    <w:name w:val="List Paragraph"/>
    <w:aliases w:val="sw tekst,L1,Numerowanie,Akapit z listą BS,ISCG Numerowanie,lp1,CW_Lista,Nagłowek 3,Preambuła,Kolorowa lista — akcent 11,Dot pt,F5 List Paragraph,Recommendation,List Paragraph11,maz_wyliczenie,opis dzialania,K-P_odwolanie,A_wyliczenie"/>
    <w:basedOn w:val="Normalny"/>
    <w:link w:val="AkapitzlistZnak"/>
    <w:uiPriority w:val="34"/>
    <w:qFormat/>
    <w:rsid w:val="00435726"/>
    <w:pPr>
      <w:spacing w:after="80" w:line="240" w:lineRule="auto"/>
      <w:ind w:left="720"/>
      <w:contextualSpacing/>
    </w:pPr>
    <w:rPr>
      <w:rFonts w:eastAsiaTheme="minorEastAsia"/>
      <w:sz w:val="20"/>
      <w:szCs w:val="20"/>
      <w:lang w:val="it-IT" w:eastAsia="ko-KR"/>
    </w:rPr>
  </w:style>
  <w:style w:type="character" w:customStyle="1" w:styleId="AkapitzlistZnak">
    <w:name w:val="Akapit z listą Znak"/>
    <w:aliases w:val="sw tekst Znak,L1 Znak,Numerowanie Znak,Akapit z listą BS Znak,ISCG Numerowanie Znak,lp1 Znak,CW_Lista Znak,Nagłowek 3 Znak,Preambuła Znak,Kolorowa lista — akcent 11 Znak,Dot pt Znak,F5 List Paragraph Znak,Recommendation Znak"/>
    <w:basedOn w:val="Domylnaczcionkaakapitu"/>
    <w:link w:val="Akapitzlist"/>
    <w:uiPriority w:val="34"/>
    <w:qFormat/>
    <w:locked/>
    <w:rsid w:val="00435726"/>
    <w:rPr>
      <w:rFonts w:eastAsiaTheme="minorEastAsia"/>
      <w:sz w:val="20"/>
      <w:szCs w:val="20"/>
      <w:lang w:val="it-IT" w:eastAsia="ko-KR"/>
    </w:rPr>
  </w:style>
  <w:style w:type="table" w:styleId="Tabela-Siatka">
    <w:name w:val="Table Grid"/>
    <w:basedOn w:val="Standardowy"/>
    <w:rsid w:val="004357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43572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n-US"/>
    </w:rPr>
  </w:style>
  <w:style w:type="paragraph" w:customStyle="1" w:styleId="a">
    <w:name w:val="正文"/>
    <w:rsid w:val="00435726"/>
    <w:pPr>
      <w:spacing w:after="0" w:line="240" w:lineRule="auto"/>
    </w:pPr>
    <w:rPr>
      <w:rFonts w:ascii="Times New Roman" w:eastAsia="Arial Unicode MS" w:hAnsi="Times New Roman" w:cs="Arial Unicode MS"/>
      <w:color w:val="00000A"/>
      <w:kern w:val="1"/>
      <w:sz w:val="24"/>
      <w:szCs w:val="24"/>
      <w:u w:color="00000A"/>
      <w:lang w:eastAsia="zh-CN" w:bidi="hi-IN"/>
    </w:rPr>
  </w:style>
  <w:style w:type="character" w:customStyle="1" w:styleId="TekstprzypisudolnegoZnak">
    <w:name w:val="Tekst przypisu dolnego Znak"/>
    <w:aliases w:val="Tekst przypisu dolnego-poligrafia Znak"/>
    <w:basedOn w:val="Domylnaczcionkaakapitu"/>
    <w:link w:val="Tekstprzypisudolnego"/>
    <w:uiPriority w:val="99"/>
    <w:semiHidden/>
    <w:locked/>
    <w:rsid w:val="003F5958"/>
    <w:rPr>
      <w:lang w:eastAsia="ar-SA"/>
    </w:rPr>
  </w:style>
  <w:style w:type="paragraph" w:styleId="Tekstprzypisudolnego">
    <w:name w:val="footnote text"/>
    <w:aliases w:val="Tekst przypisu dolnego-poligrafia"/>
    <w:basedOn w:val="Normalny"/>
    <w:link w:val="TekstprzypisudolnegoZnak"/>
    <w:uiPriority w:val="99"/>
    <w:semiHidden/>
    <w:unhideWhenUsed/>
    <w:rsid w:val="003F5958"/>
    <w:pPr>
      <w:spacing w:after="0" w:line="240" w:lineRule="auto"/>
    </w:pPr>
    <w:rPr>
      <w:lang w:eastAsia="ar-SA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3F5958"/>
    <w:rPr>
      <w:sz w:val="20"/>
      <w:szCs w:val="20"/>
    </w:rPr>
  </w:style>
  <w:style w:type="paragraph" w:customStyle="1" w:styleId="Normal1">
    <w:name w:val="Normal1"/>
    <w:basedOn w:val="Normalny"/>
    <w:uiPriority w:val="99"/>
    <w:rsid w:val="003F5958"/>
    <w:pPr>
      <w:spacing w:before="120" w:after="120" w:line="288" w:lineRule="auto"/>
      <w:jc w:val="both"/>
    </w:pPr>
    <w:rPr>
      <w:rFonts w:ascii="Calibri" w:hAnsi="Calibri" w:cs="Calibri"/>
      <w:color w:val="00000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F5958"/>
    <w:rPr>
      <w:vertAlign w:val="superscript"/>
    </w:rPr>
  </w:style>
  <w:style w:type="paragraph" w:styleId="NormalnyWeb">
    <w:name w:val="Normal (Web)"/>
    <w:basedOn w:val="Normalny"/>
    <w:qFormat/>
    <w:rsid w:val="003F59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3F5958"/>
    <w:rPr>
      <w:rFonts w:ascii="Times New Roman" w:hAnsi="Times New Roman" w:cs="Times New Roman"/>
      <w:color w:val="000000"/>
      <w:sz w:val="20"/>
      <w:szCs w:val="20"/>
    </w:rPr>
  </w:style>
  <w:style w:type="character" w:styleId="Uwydatnienie">
    <w:name w:val="Emphasis"/>
    <w:uiPriority w:val="20"/>
    <w:qFormat/>
    <w:rsid w:val="003F5958"/>
    <w:rPr>
      <w:i/>
      <w:iCs/>
    </w:rPr>
  </w:style>
  <w:style w:type="paragraph" w:styleId="Tekstkomentarza">
    <w:name w:val="annotation text"/>
    <w:aliases w:val="Znak Znak Znak,Tekst komentarza1,Znak1,Tekst podstawowy 31 Znak,Znak Znak1,Tekst podstawowy 31 Znak Znak,Tekst podstawowy 31,Znak Znak Znak Znak Znak"/>
    <w:basedOn w:val="Normalny"/>
    <w:link w:val="TekstkomentarzaZnak"/>
    <w:rsid w:val="006C4984"/>
    <w:pPr>
      <w:widowControl w:val="0"/>
      <w:autoSpaceDE w:val="0"/>
      <w:autoSpaceDN w:val="0"/>
      <w:adjustRightInd w:val="0"/>
      <w:spacing w:after="0" w:line="240" w:lineRule="auto"/>
    </w:pPr>
    <w:rPr>
      <w:rFonts w:ascii="Candara" w:eastAsia="Times New Roman" w:hAnsi="Candara" w:cs="Times New Roman"/>
      <w:sz w:val="20"/>
      <w:szCs w:val="20"/>
      <w:lang w:eastAsia="pl-PL"/>
    </w:rPr>
  </w:style>
  <w:style w:type="character" w:customStyle="1" w:styleId="TekstkomentarzaZnak">
    <w:name w:val="Tekst komentarza Znak"/>
    <w:aliases w:val="Znak Znak Znak Znak,Tekst komentarza1 Znak,Znak1 Znak,Tekst podstawowy 31 Znak Znak1,Znak Znak1 Znak,Tekst podstawowy 31 Znak Znak Znak,Tekst podstawowy 31 Znak1,Znak Znak Znak Znak Znak Znak"/>
    <w:basedOn w:val="Domylnaczcionkaakapitu"/>
    <w:link w:val="Tekstkomentarza"/>
    <w:uiPriority w:val="99"/>
    <w:rsid w:val="006C4984"/>
    <w:rPr>
      <w:rFonts w:ascii="Candara" w:eastAsia="Times New Roman" w:hAnsi="Candara" w:cs="Times New Roman"/>
      <w:sz w:val="20"/>
      <w:szCs w:val="20"/>
      <w:lang w:eastAsia="pl-PL"/>
    </w:rPr>
  </w:style>
  <w:style w:type="paragraph" w:customStyle="1" w:styleId="NumberList">
    <w:name w:val="Number List"/>
    <w:qFormat/>
    <w:rsid w:val="006C4984"/>
    <w:pPr>
      <w:suppressAutoHyphens/>
      <w:spacing w:after="0" w:line="240" w:lineRule="auto"/>
      <w:ind w:left="432"/>
      <w:jc w:val="both"/>
    </w:pPr>
    <w:rPr>
      <w:rFonts w:ascii="Times New Roman" w:eastAsia="Times New Roman" w:hAnsi="Times New Roman" w:cs="Times New Roman"/>
      <w:color w:val="000000"/>
      <w:sz w:val="24"/>
      <w:szCs w:val="20"/>
      <w:lang w:val="cs-CZ" w:eastAsia="zh-CN"/>
    </w:rPr>
  </w:style>
  <w:style w:type="paragraph" w:customStyle="1" w:styleId="ox-5a0517389e-msonospacing">
    <w:name w:val="ox-5a0517389e-msonospacing"/>
    <w:basedOn w:val="Normalny"/>
    <w:rsid w:val="006C4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46CE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46CE6"/>
    <w:rPr>
      <w:rFonts w:asciiTheme="majorHAnsi" w:eastAsiaTheme="majorEastAsia" w:hAnsiTheme="majorHAnsi" w:cstheme="majorBidi"/>
      <w:b/>
      <w:bCs/>
      <w:color w:val="5B9BD5" w:themeColor="accent1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46CE6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46CE6"/>
    <w:rPr>
      <w:rFonts w:asciiTheme="majorHAnsi" w:eastAsiaTheme="majorEastAsia" w:hAnsiTheme="majorHAnsi" w:cstheme="majorBidi"/>
      <w:color w:val="2E74B5" w:themeColor="accent1" w:themeShade="BF"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46CE6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0"/>
      <w:lang w:eastAsia="pl-PL"/>
    </w:rPr>
  </w:style>
  <w:style w:type="paragraph" w:styleId="Bezodstpw">
    <w:name w:val="No Spacing"/>
    <w:uiPriority w:val="1"/>
    <w:qFormat/>
    <w:rsid w:val="00D46CE6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6CE6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6CE6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NA">
    <w:name w:val="N/A"/>
    <w:basedOn w:val="Normalny"/>
    <w:rsid w:val="00D46CE6"/>
    <w:pPr>
      <w:tabs>
        <w:tab w:val="left" w:pos="9000"/>
        <w:tab w:val="right" w:pos="9360"/>
      </w:tabs>
      <w:suppressAutoHyphens/>
      <w:spacing w:after="0" w:line="240" w:lineRule="auto"/>
    </w:pPr>
    <w:rPr>
      <w:rFonts w:ascii="Courier" w:eastAsia="Times New Roman" w:hAnsi="Courier" w:cs="Times New Roman"/>
      <w:sz w:val="24"/>
      <w:szCs w:val="20"/>
      <w:lang w:val="en-US" w:eastAsia="pl-PL"/>
    </w:rPr>
  </w:style>
  <w:style w:type="character" w:styleId="Pogrubienie">
    <w:name w:val="Strong"/>
    <w:basedOn w:val="Domylnaczcionkaakapitu"/>
    <w:qFormat/>
    <w:rsid w:val="00D46CE6"/>
    <w:rPr>
      <w:b/>
      <w:bCs/>
    </w:rPr>
  </w:style>
  <w:style w:type="character" w:styleId="HTML-staaszeroko">
    <w:name w:val="HTML Typewriter"/>
    <w:basedOn w:val="Domylnaczcionkaakapitu"/>
    <w:semiHidden/>
    <w:rsid w:val="00D46CE6"/>
    <w:rPr>
      <w:rFonts w:ascii="Arial Unicode MS" w:eastAsia="Arial Unicode MS" w:hAnsi="Arial Unicode MS" w:cs="Arial Unicode MS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46CE6"/>
    <w:pPr>
      <w:spacing w:after="0" w:line="240" w:lineRule="auto"/>
    </w:pPr>
    <w:rPr>
      <w:rFonts w:ascii="Courier" w:eastAsia="Times New Roman" w:hAnsi="Courier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46CE6"/>
    <w:rPr>
      <w:rFonts w:ascii="Courier" w:eastAsia="Times New Roman" w:hAnsi="Courier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46CE6"/>
    <w:rPr>
      <w:vertAlign w:val="superscript"/>
    </w:rPr>
  </w:style>
  <w:style w:type="paragraph" w:styleId="Tekstpodstawowy2">
    <w:name w:val="Body Text 2"/>
    <w:basedOn w:val="Normalny"/>
    <w:link w:val="Tekstpodstawowy2Znak"/>
    <w:unhideWhenUsed/>
    <w:rsid w:val="00D46CE6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D46CE6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46CE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46CE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46CE6"/>
    <w:pPr>
      <w:spacing w:after="120" w:line="240" w:lineRule="auto"/>
      <w:ind w:left="283"/>
    </w:pPr>
    <w:rPr>
      <w:rFonts w:ascii="Courier" w:eastAsia="Times New Roman" w:hAnsi="Courier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46CE6"/>
    <w:rPr>
      <w:rFonts w:ascii="Courier" w:eastAsia="Times New Roman" w:hAnsi="Courier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D46CE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46CE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AbsatzTableFormat">
    <w:name w:val="AbsatzTableFormat"/>
    <w:basedOn w:val="Normalny"/>
    <w:autoRedefine/>
    <w:rsid w:val="00D46CE6"/>
    <w:pPr>
      <w:spacing w:after="0" w:line="240" w:lineRule="auto"/>
      <w:ind w:right="102"/>
    </w:pPr>
    <w:rPr>
      <w:rFonts w:ascii="Arial" w:eastAsia="Times New Roman" w:hAnsi="Arial" w:cs="Arial"/>
      <w:color w:val="FF0000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rsid w:val="00D46C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">
    <w:name w:val="Bez listy1"/>
    <w:next w:val="Bezlisty"/>
    <w:uiPriority w:val="99"/>
    <w:semiHidden/>
    <w:unhideWhenUsed/>
    <w:rsid w:val="00D46CE6"/>
  </w:style>
  <w:style w:type="table" w:customStyle="1" w:styleId="Tabela-Siatka2">
    <w:name w:val="Tabela - Siatka2"/>
    <w:basedOn w:val="Standardowy"/>
    <w:next w:val="Tabela-Siatka"/>
    <w:uiPriority w:val="39"/>
    <w:rsid w:val="00D46C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rsid w:val="00D46C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D46CE6"/>
    <w:pPr>
      <w:spacing w:after="120" w:line="240" w:lineRule="auto"/>
    </w:pPr>
    <w:rPr>
      <w:rFonts w:ascii="Courier" w:eastAsia="Times New Roman" w:hAnsi="Courier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46CE6"/>
    <w:rPr>
      <w:rFonts w:ascii="Courier" w:eastAsia="Times New Roman" w:hAnsi="Courier" w:cs="Times New Roman"/>
      <w:sz w:val="16"/>
      <w:szCs w:val="16"/>
      <w:lang w:eastAsia="pl-PL"/>
    </w:rPr>
  </w:style>
  <w:style w:type="paragraph" w:customStyle="1" w:styleId="Znak7ZnakZnakZnakZnakZnakZnakZnakZnakZnak1ZnakZnakZnakZnak">
    <w:name w:val="Znak7 Znak Znak Znak Znak Znak Znak Znak Znak Znak1 Znak Znak Znak Znak"/>
    <w:basedOn w:val="Normalny"/>
    <w:rsid w:val="00D46C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Siatka21">
    <w:name w:val="Tabela - Siatka21"/>
    <w:basedOn w:val="Standardowy"/>
    <w:next w:val="Tabela-Siatka"/>
    <w:uiPriority w:val="59"/>
    <w:rsid w:val="00D46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46CE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Style9">
    <w:name w:val="Style9"/>
    <w:basedOn w:val="Normalny"/>
    <w:rsid w:val="00D46CE6"/>
    <w:pPr>
      <w:widowControl w:val="0"/>
      <w:autoSpaceDE w:val="0"/>
      <w:autoSpaceDN w:val="0"/>
      <w:spacing w:after="0" w:line="184" w:lineRule="exact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customStyle="1" w:styleId="FontStyle15">
    <w:name w:val="Font Style15"/>
    <w:basedOn w:val="Domylnaczcionkaakapitu"/>
    <w:rsid w:val="00D46CE6"/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Style3">
    <w:name w:val="Style3"/>
    <w:basedOn w:val="Normalny"/>
    <w:rsid w:val="00D46C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customStyle="1" w:styleId="NormalTable1">
    <w:name w:val="Normal Table1"/>
    <w:rsid w:val="00D46CE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Znak">
    <w:name w:val="Standard Znak"/>
    <w:basedOn w:val="Normalny"/>
    <w:rsid w:val="008F5EEA"/>
    <w:pPr>
      <w:autoSpaceDE w:val="0"/>
      <w:spacing w:after="0" w:line="240" w:lineRule="auto"/>
    </w:pPr>
    <w:rPr>
      <w:rFonts w:ascii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melik@wsz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strawinska@wszp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716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Smelik</dc:creator>
  <cp:keywords/>
  <dc:description/>
  <cp:lastModifiedBy>Michał Smelik</cp:lastModifiedBy>
  <cp:revision>8</cp:revision>
  <dcterms:created xsi:type="dcterms:W3CDTF">2020-08-06T13:13:00Z</dcterms:created>
  <dcterms:modified xsi:type="dcterms:W3CDTF">2020-09-22T07:56:00Z</dcterms:modified>
</cp:coreProperties>
</file>