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A5502" w14:textId="77777777" w:rsidR="0013099E" w:rsidRPr="001E348C" w:rsidRDefault="0013099E" w:rsidP="0013099E">
      <w:pPr>
        <w:keepNext/>
        <w:suppressAutoHyphens w:val="0"/>
        <w:outlineLvl w:val="3"/>
        <w:rPr>
          <w:b/>
          <w:sz w:val="22"/>
          <w:szCs w:val="22"/>
          <w:lang w:eastAsia="pl-PL"/>
        </w:rPr>
      </w:pPr>
      <w:r w:rsidRPr="001E348C">
        <w:rPr>
          <w:b/>
          <w:sz w:val="22"/>
          <w:szCs w:val="22"/>
          <w:lang w:eastAsia="pl-PL"/>
        </w:rPr>
        <w:t>Postępowanie nr: DZP/47/PN/2020</w:t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  <w:t xml:space="preserve">      </w:t>
      </w:r>
    </w:p>
    <w:p w14:paraId="5E3BECE4" w14:textId="77777777" w:rsidR="0013099E" w:rsidRPr="000D29F5" w:rsidRDefault="0013099E" w:rsidP="0013099E">
      <w:pPr>
        <w:keepNext/>
        <w:suppressAutoHyphens w:val="0"/>
        <w:outlineLvl w:val="3"/>
        <w:rPr>
          <w:iCs/>
          <w:sz w:val="22"/>
          <w:szCs w:val="22"/>
          <w:lang w:eastAsia="pl-PL"/>
        </w:rPr>
      </w:pPr>
      <w:r w:rsidRPr="000D29F5">
        <w:rPr>
          <w:b/>
          <w:iCs/>
          <w:sz w:val="22"/>
          <w:szCs w:val="22"/>
          <w:lang w:eastAsia="pl-PL"/>
        </w:rPr>
        <w:t>Załącznik nr 5</w:t>
      </w:r>
    </w:p>
    <w:p w14:paraId="3BFBC563" w14:textId="77777777" w:rsidR="0013099E" w:rsidRPr="000D29F5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44D049A5" w14:textId="77777777" w:rsidR="0013099E" w:rsidRDefault="0013099E" w:rsidP="0013099E">
      <w:pPr>
        <w:suppressAutoHyphens w:val="0"/>
        <w:rPr>
          <w:b/>
          <w:sz w:val="22"/>
          <w:szCs w:val="22"/>
          <w:lang w:eastAsia="pl-PL"/>
        </w:rPr>
      </w:pPr>
    </w:p>
    <w:p w14:paraId="05A62140" w14:textId="77777777" w:rsidR="0013099E" w:rsidRPr="00342B9C" w:rsidRDefault="0013099E" w:rsidP="0013099E">
      <w:pPr>
        <w:keepNext/>
        <w:suppressAutoHyphens w:val="0"/>
        <w:spacing w:before="60"/>
        <w:jc w:val="center"/>
        <w:outlineLvl w:val="0"/>
        <w:rPr>
          <w:b/>
          <w:bCs/>
          <w:i/>
          <w:kern w:val="32"/>
          <w:sz w:val="22"/>
          <w:szCs w:val="22"/>
          <w:lang w:eastAsia="pl-PL"/>
        </w:rPr>
      </w:pPr>
      <w:r>
        <w:rPr>
          <w:b/>
          <w:bCs/>
          <w:kern w:val="32"/>
          <w:sz w:val="28"/>
          <w:szCs w:val="28"/>
          <w:lang w:eastAsia="pl-PL"/>
        </w:rPr>
        <w:t>UMOWA  nr ......... / 47 / PN / 2020</w:t>
      </w:r>
      <w:r w:rsidRPr="00342B9C">
        <w:rPr>
          <w:b/>
          <w:bCs/>
          <w:kern w:val="32"/>
          <w:sz w:val="28"/>
          <w:szCs w:val="28"/>
          <w:lang w:eastAsia="pl-PL"/>
        </w:rPr>
        <w:t xml:space="preserve">  </w:t>
      </w:r>
      <w:r w:rsidRPr="00342B9C">
        <w:rPr>
          <w:b/>
          <w:bCs/>
          <w:i/>
          <w:kern w:val="32"/>
          <w:sz w:val="22"/>
          <w:szCs w:val="22"/>
          <w:lang w:eastAsia="pl-PL"/>
        </w:rPr>
        <w:t>– projekt</w:t>
      </w:r>
    </w:p>
    <w:p w14:paraId="515653B7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zawarta w dniu: </w:t>
      </w:r>
      <w:r w:rsidRPr="00342B9C">
        <w:rPr>
          <w:b/>
          <w:sz w:val="22"/>
          <w:szCs w:val="22"/>
          <w:lang w:eastAsia="pl-PL"/>
        </w:rPr>
        <w:t>………… r.</w:t>
      </w:r>
      <w:r w:rsidRPr="00342B9C">
        <w:rPr>
          <w:sz w:val="22"/>
          <w:szCs w:val="22"/>
          <w:lang w:eastAsia="pl-PL"/>
        </w:rPr>
        <w:t xml:space="preserve">  pomiędzy:</w:t>
      </w:r>
    </w:p>
    <w:p w14:paraId="77D6678C" w14:textId="77777777" w:rsidR="0013099E" w:rsidRPr="00342B9C" w:rsidRDefault="0013099E" w:rsidP="0013099E">
      <w:pPr>
        <w:suppressAutoHyphens w:val="0"/>
        <w:jc w:val="both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 xml:space="preserve">Wojewódzkim Szpitalem im. Św. Ojca Pio w Przemyślu, ul. Monte Cassino 18, 37 - 700 Przemyśl </w:t>
      </w:r>
    </w:p>
    <w:p w14:paraId="774F5E6A" w14:textId="77777777" w:rsidR="0013099E" w:rsidRPr="00342B9C" w:rsidRDefault="0013099E" w:rsidP="0013099E">
      <w:pPr>
        <w:suppressAutoHyphens w:val="0"/>
        <w:jc w:val="both"/>
        <w:rPr>
          <w:b/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zwanym w dalszej części umowy</w:t>
      </w:r>
      <w:r w:rsidRPr="00342B9C">
        <w:rPr>
          <w:b/>
          <w:sz w:val="22"/>
          <w:szCs w:val="22"/>
          <w:lang w:eastAsia="pl-PL"/>
        </w:rPr>
        <w:t xml:space="preserve"> „Zamawiającym”</w:t>
      </w:r>
    </w:p>
    <w:p w14:paraId="3AE612C0" w14:textId="77777777" w:rsidR="0013099E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reprezentowany przez</w:t>
      </w:r>
    </w:p>
    <w:p w14:paraId="276A2E89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Barbarę Stawarz -</w:t>
      </w:r>
      <w:r w:rsidRPr="00342B9C">
        <w:rPr>
          <w:sz w:val="22"/>
          <w:szCs w:val="22"/>
          <w:lang w:eastAsia="pl-PL"/>
        </w:rPr>
        <w:t xml:space="preserve"> Dyrektora Wojewódzkiego Szpitala</w:t>
      </w:r>
      <w:r>
        <w:rPr>
          <w:sz w:val="22"/>
          <w:szCs w:val="22"/>
          <w:lang w:eastAsia="pl-PL"/>
        </w:rPr>
        <w:t xml:space="preserve"> im. Św. Ojca Pio w Przemyślu</w:t>
      </w:r>
    </w:p>
    <w:p w14:paraId="2F880EFE" w14:textId="77777777" w:rsidR="0013099E" w:rsidRPr="00342B9C" w:rsidRDefault="0013099E" w:rsidP="0013099E">
      <w:pPr>
        <w:suppressAutoHyphens w:val="0"/>
        <w:rPr>
          <w:b/>
          <w:color w:val="000000"/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a: </w:t>
      </w:r>
      <w:r w:rsidRPr="00342B9C">
        <w:rPr>
          <w:color w:val="000000"/>
          <w:sz w:val="22"/>
          <w:szCs w:val="22"/>
          <w:lang w:eastAsia="pl-PL"/>
        </w:rPr>
        <w:t>…………………………………………………………………………………………………………….</w:t>
      </w:r>
    </w:p>
    <w:p w14:paraId="11B3FC38" w14:textId="77777777" w:rsidR="0013099E" w:rsidRPr="00342B9C" w:rsidRDefault="0013099E" w:rsidP="0013099E">
      <w:pPr>
        <w:suppressAutoHyphens w:val="0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reprezentowanym przez:</w:t>
      </w:r>
    </w:p>
    <w:p w14:paraId="40DFB0EF" w14:textId="77777777" w:rsidR="0013099E" w:rsidRPr="00342B9C" w:rsidRDefault="0013099E" w:rsidP="0013099E">
      <w:pPr>
        <w:tabs>
          <w:tab w:val="num" w:pos="360"/>
        </w:tabs>
        <w:suppressAutoHyphens w:val="0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. . . . . . . . . . . . . . . . . . . . . . . . . . . . . . . . . . . . . . . . . . . . . . . . . . . . . . . . . . . . . . . . . . . . . . . . . . . . . . . . . . . ... </w:t>
      </w:r>
    </w:p>
    <w:p w14:paraId="60938A54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zwanym w dalszej części umowy ,,</w:t>
      </w:r>
      <w:r w:rsidRPr="00342B9C">
        <w:rPr>
          <w:b/>
          <w:sz w:val="22"/>
          <w:szCs w:val="22"/>
          <w:lang w:eastAsia="pl-PL"/>
        </w:rPr>
        <w:t>Wykonawcą</w:t>
      </w:r>
      <w:r w:rsidRPr="00342B9C">
        <w:rPr>
          <w:sz w:val="22"/>
          <w:szCs w:val="22"/>
          <w:lang w:eastAsia="pl-PL"/>
        </w:rPr>
        <w:t>”.</w:t>
      </w:r>
    </w:p>
    <w:p w14:paraId="172E99A0" w14:textId="77777777" w:rsidR="0013099E" w:rsidRPr="00342B9C" w:rsidRDefault="0013099E" w:rsidP="0013099E">
      <w:pPr>
        <w:tabs>
          <w:tab w:val="num" w:pos="360"/>
        </w:tabs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NIP: …………………………..</w:t>
      </w:r>
    </w:p>
    <w:p w14:paraId="71C8522F" w14:textId="77777777" w:rsidR="0013099E" w:rsidRDefault="0013099E" w:rsidP="0013099E">
      <w:pPr>
        <w:tabs>
          <w:tab w:val="num" w:pos="360"/>
        </w:tabs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Tel. kontaktowy oraz osoba do kontaktów . . . . . . . . . . . . . . . . . . . . . . . . . . . . . . . . . . . . </w:t>
      </w:r>
      <w:r>
        <w:rPr>
          <w:sz w:val="22"/>
          <w:szCs w:val="22"/>
          <w:lang w:eastAsia="pl-PL"/>
        </w:rPr>
        <w:t xml:space="preserve">. . . . . . . . . . . . . . . </w:t>
      </w:r>
    </w:p>
    <w:p w14:paraId="2D05C4B8" w14:textId="77777777" w:rsidR="0013099E" w:rsidRPr="00342B9C" w:rsidRDefault="0013099E" w:rsidP="0013099E">
      <w:pPr>
        <w:tabs>
          <w:tab w:val="num" w:pos="360"/>
        </w:tabs>
        <w:suppressAutoHyphens w:val="0"/>
        <w:jc w:val="both"/>
        <w:rPr>
          <w:sz w:val="22"/>
          <w:szCs w:val="22"/>
          <w:lang w:eastAsia="pl-PL"/>
        </w:rPr>
      </w:pPr>
    </w:p>
    <w:p w14:paraId="51589332" w14:textId="77777777" w:rsidR="0013099E" w:rsidRPr="00342B9C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>§ 1</w:t>
      </w:r>
    </w:p>
    <w:p w14:paraId="4E13C286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val="x-none" w:eastAsia="x-none"/>
        </w:rPr>
      </w:pPr>
      <w:r w:rsidRPr="00342B9C">
        <w:rPr>
          <w:sz w:val="22"/>
          <w:szCs w:val="22"/>
          <w:lang w:val="x-none" w:eastAsia="x-none"/>
        </w:rPr>
        <w:t>Wykonawca został wybrany na podstawie rozstrzygnięcia postępowania o udzielenie zamówienia publicznego                prowadzonego w trybie przetargu nieograniczonego - art. 39 ustawy Prawo zamówień publicznych.</w:t>
      </w:r>
    </w:p>
    <w:p w14:paraId="671A74F4" w14:textId="77777777" w:rsidR="0013099E" w:rsidRPr="00342B9C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 xml:space="preserve">§ 2 </w:t>
      </w:r>
    </w:p>
    <w:p w14:paraId="7D05B284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Przedmiotem umowy są sukcesywne </w:t>
      </w:r>
      <w:r w:rsidRPr="00342B9C">
        <w:rPr>
          <w:b/>
          <w:bCs/>
          <w:sz w:val="22"/>
          <w:szCs w:val="22"/>
          <w:lang w:eastAsia="pl-PL"/>
        </w:rPr>
        <w:t xml:space="preserve">dostawy radiofarmaceutyków, </w:t>
      </w:r>
      <w:r w:rsidRPr="00342B9C">
        <w:rPr>
          <w:sz w:val="22"/>
          <w:szCs w:val="22"/>
          <w:lang w:eastAsia="pl-PL"/>
        </w:rPr>
        <w:t xml:space="preserve">zwane w dalszej części umowy towarem, zgodnie z </w:t>
      </w:r>
      <w:r>
        <w:rPr>
          <w:b/>
          <w:color w:val="0070C0"/>
          <w:sz w:val="22"/>
          <w:szCs w:val="22"/>
          <w:lang w:eastAsia="pl-PL"/>
        </w:rPr>
        <w:t xml:space="preserve">załącznikiem nr </w:t>
      </w:r>
      <w:r w:rsidRPr="00342B9C">
        <w:rPr>
          <w:b/>
          <w:color w:val="0070C0"/>
          <w:sz w:val="22"/>
          <w:szCs w:val="22"/>
          <w:lang w:eastAsia="pl-PL"/>
        </w:rPr>
        <w:t>1</w:t>
      </w:r>
      <w:r w:rsidRPr="00342B9C">
        <w:rPr>
          <w:sz w:val="22"/>
          <w:szCs w:val="22"/>
          <w:lang w:eastAsia="pl-PL"/>
        </w:rPr>
        <w:t xml:space="preserve">, który stanowi integralną część umowy, sporządzonym do przetargu nieograniczonego– nr sprawy wg ewidencji Zamawiającego: </w:t>
      </w:r>
      <w:r w:rsidRPr="00342B9C">
        <w:rPr>
          <w:b/>
          <w:color w:val="0070C0"/>
          <w:sz w:val="22"/>
          <w:szCs w:val="22"/>
          <w:lang w:eastAsia="pl-PL"/>
        </w:rPr>
        <w:t>ZP/</w:t>
      </w:r>
      <w:r>
        <w:rPr>
          <w:b/>
          <w:color w:val="0070C0"/>
          <w:sz w:val="22"/>
          <w:szCs w:val="22"/>
          <w:lang w:eastAsia="pl-PL"/>
        </w:rPr>
        <w:t>47/PN/2020 – nr zadania….</w:t>
      </w:r>
    </w:p>
    <w:p w14:paraId="5E9E7826" w14:textId="77777777" w:rsidR="0013099E" w:rsidRPr="00342B9C" w:rsidRDefault="0013099E" w:rsidP="0013099E">
      <w:pPr>
        <w:suppressAutoHyphens w:val="0"/>
        <w:jc w:val="center"/>
        <w:rPr>
          <w:b/>
          <w:sz w:val="22"/>
          <w:szCs w:val="22"/>
          <w:lang w:val="x-none" w:eastAsia="x-none"/>
        </w:rPr>
      </w:pPr>
      <w:r w:rsidRPr="00342B9C">
        <w:rPr>
          <w:b/>
          <w:sz w:val="22"/>
          <w:szCs w:val="22"/>
          <w:lang w:val="x-none" w:eastAsia="x-none"/>
        </w:rPr>
        <w:t>§ 3</w:t>
      </w:r>
    </w:p>
    <w:p w14:paraId="00742FF0" w14:textId="77777777" w:rsidR="0013099E" w:rsidRDefault="0013099E" w:rsidP="0013099E">
      <w:pPr>
        <w:numPr>
          <w:ilvl w:val="0"/>
          <w:numId w:val="3"/>
        </w:numPr>
        <w:suppressAutoHyphens w:val="0"/>
        <w:jc w:val="both"/>
        <w:rPr>
          <w:sz w:val="22"/>
          <w:szCs w:val="22"/>
          <w:lang w:eastAsia="pl-PL"/>
        </w:rPr>
      </w:pPr>
      <w:r w:rsidRPr="00FF5FAF">
        <w:rPr>
          <w:sz w:val="22"/>
          <w:szCs w:val="22"/>
          <w:lang w:eastAsia="pl-PL"/>
        </w:rPr>
        <w:t>Ilość przedmiotu zamówienia wg załącznika wymienionego w § 2 umowy podana jest szacunkowo. Iloś</w:t>
      </w:r>
      <w:r w:rsidRPr="00FF5FAF">
        <w:rPr>
          <w:rFonts w:cs="Arial"/>
          <w:sz w:val="22"/>
          <w:szCs w:val="22"/>
          <w:lang w:eastAsia="pl-PL"/>
        </w:rPr>
        <w:t xml:space="preserve">ć </w:t>
      </w:r>
      <w:r w:rsidRPr="00FF5FAF">
        <w:rPr>
          <w:sz w:val="22"/>
          <w:szCs w:val="22"/>
          <w:lang w:eastAsia="pl-PL"/>
        </w:rPr>
        <w:t xml:space="preserve">ta może ulegać zmianom w trakcie realizacji umowy również w zakresie ilości pozycji w pakiecie bez przekroczenia jednak wartości umowy brutto określonej w załączniku nr 1 do niniejszej umowy </w:t>
      </w:r>
    </w:p>
    <w:p w14:paraId="045FAD68" w14:textId="77777777" w:rsidR="0013099E" w:rsidRPr="00FF5FAF" w:rsidRDefault="0013099E" w:rsidP="0013099E">
      <w:pPr>
        <w:numPr>
          <w:ilvl w:val="0"/>
          <w:numId w:val="3"/>
        </w:numPr>
        <w:suppressAutoHyphens w:val="0"/>
        <w:jc w:val="both"/>
        <w:rPr>
          <w:sz w:val="22"/>
          <w:szCs w:val="22"/>
          <w:lang w:eastAsia="pl-PL"/>
        </w:rPr>
      </w:pPr>
      <w:r w:rsidRPr="00FF5FAF">
        <w:rPr>
          <w:sz w:val="22"/>
          <w:szCs w:val="22"/>
          <w:lang w:eastAsia="pl-PL"/>
        </w:rPr>
        <w:t>W przypadku zrealizowania</w:t>
      </w:r>
      <w:r>
        <w:rPr>
          <w:sz w:val="22"/>
          <w:szCs w:val="22"/>
          <w:lang w:eastAsia="pl-PL"/>
        </w:rPr>
        <w:t xml:space="preserve"> w okresie trwania umowy dostaw o mniejszej ilości, a tym samym o mniejszej wartości niż wynika to z szacunku zawartego w zał. nr 1 </w:t>
      </w:r>
      <w:r w:rsidRPr="00FF5FAF">
        <w:rPr>
          <w:sz w:val="22"/>
          <w:szCs w:val="22"/>
          <w:lang w:eastAsia="pl-PL"/>
        </w:rPr>
        <w:t>Wykonawcy nie przysługują żadne roszczen</w:t>
      </w:r>
      <w:r>
        <w:rPr>
          <w:sz w:val="22"/>
          <w:szCs w:val="22"/>
          <w:lang w:eastAsia="pl-PL"/>
        </w:rPr>
        <w:t>ia w stosunku do Zamawiającego.</w:t>
      </w:r>
    </w:p>
    <w:p w14:paraId="658C307E" w14:textId="77777777" w:rsidR="0013099E" w:rsidRPr="00342B9C" w:rsidRDefault="0013099E" w:rsidP="0013099E">
      <w:pPr>
        <w:numPr>
          <w:ilvl w:val="0"/>
          <w:numId w:val="3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Osobami upoważnionymi do wzajemnych kontaktów, o kompetencji składania i przyjmowania zamówień                        oraz dotrzymywania terminów realizacji dostaw towaru są:</w:t>
      </w:r>
    </w:p>
    <w:p w14:paraId="4E2D4293" w14:textId="77777777" w:rsidR="0013099E" w:rsidRPr="00342B9C" w:rsidRDefault="0013099E" w:rsidP="0013099E">
      <w:pPr>
        <w:numPr>
          <w:ilvl w:val="0"/>
          <w:numId w:val="5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ze strony Wykonawcy: ................................................................................................ - tel.: …………………</w:t>
      </w:r>
    </w:p>
    <w:p w14:paraId="395FD21A" w14:textId="77777777" w:rsidR="0013099E" w:rsidRDefault="0013099E" w:rsidP="0013099E">
      <w:pPr>
        <w:numPr>
          <w:ilvl w:val="0"/>
          <w:numId w:val="5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ze strony Zamawiającego: …………………………………………………………... - tel.: ………………...</w:t>
      </w:r>
    </w:p>
    <w:p w14:paraId="2C0BFAF9" w14:textId="77777777" w:rsidR="0013099E" w:rsidRPr="00342B9C" w:rsidRDefault="0013099E" w:rsidP="0013099E">
      <w:pPr>
        <w:suppressAutoHyphens w:val="0"/>
        <w:ind w:left="284" w:hanging="284"/>
        <w:jc w:val="both"/>
        <w:rPr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 xml:space="preserve">4. </w:t>
      </w:r>
      <w:r w:rsidRPr="004A714E">
        <w:rPr>
          <w:bCs/>
          <w:sz w:val="22"/>
          <w:szCs w:val="22"/>
          <w:lang w:eastAsia="pl-PL"/>
        </w:rPr>
        <w:t>W trakcie obowiązywania niniejszej umowy osoby działające na rzecz Wykonawcy poza kontaktem z osobą reprezentującą Zamawiającego i wskazaną ust. 3, a w razie niemożności kontaktu z ww. osobą z każdym innym pracownikiem Działu Zamówień Publicznych Zamawiającego, nie będą się kontaktować w jakiejkolwiek formie z innymi osobami działającymi na rzecz Zamawiającego bez powiadomienia  z wyprzedzeniem 24-godzinnym Działu Zamówień Publicznych Zamawiającego drogą elektroniczną (poczta e-mail). Brak odpowiedzi na powiadomienie oznacza zgodę na kontakt.</w:t>
      </w:r>
    </w:p>
    <w:p w14:paraId="62A7FFE4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>§ 4</w:t>
      </w:r>
    </w:p>
    <w:p w14:paraId="6210BB12" w14:textId="77777777" w:rsidR="0013099E" w:rsidRPr="00342B9C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36E59B4C" w14:textId="7BA0FAA3" w:rsidR="0013099E" w:rsidRPr="00342B9C" w:rsidRDefault="0013099E" w:rsidP="0013099E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Realizacja zakupów towaru odbywać się będzie na podstawie zamówienia złożonego </w:t>
      </w:r>
      <w:r w:rsidR="00035128">
        <w:rPr>
          <w:sz w:val="22"/>
          <w:szCs w:val="22"/>
          <w:lang w:eastAsia="pl-PL"/>
        </w:rPr>
        <w:t xml:space="preserve">przez upoważnioną osobę ze strony Zamawiającego </w:t>
      </w:r>
      <w:r w:rsidRPr="00342B9C">
        <w:rPr>
          <w:sz w:val="22"/>
          <w:szCs w:val="22"/>
          <w:lang w:eastAsia="pl-PL"/>
        </w:rPr>
        <w:t>w formie pisemnej (faksem) lub w formie dokumentu elektronicznego doręczonego środkami komunikacji elektronicznej</w:t>
      </w:r>
      <w:r>
        <w:rPr>
          <w:sz w:val="22"/>
          <w:szCs w:val="22"/>
          <w:lang w:eastAsia="pl-PL"/>
        </w:rPr>
        <w:t xml:space="preserve"> ( zwykły email).</w:t>
      </w:r>
    </w:p>
    <w:p w14:paraId="218392D2" w14:textId="77777777" w:rsidR="0013099E" w:rsidRPr="00342B9C" w:rsidRDefault="0013099E" w:rsidP="0013099E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Wykonawca będzie dostarczać sukcesywnie Zamawiającemu towar </w:t>
      </w:r>
      <w:r>
        <w:rPr>
          <w:sz w:val="22"/>
          <w:szCs w:val="22"/>
          <w:lang w:eastAsia="pl-PL"/>
        </w:rPr>
        <w:t xml:space="preserve">w terminie do 7 dni od dnia złożenia zamówienia  </w:t>
      </w:r>
      <w:r w:rsidRPr="00342B9C">
        <w:rPr>
          <w:sz w:val="22"/>
          <w:szCs w:val="22"/>
          <w:lang w:eastAsia="pl-PL"/>
        </w:rPr>
        <w:t xml:space="preserve">( </w:t>
      </w:r>
      <w:r>
        <w:rPr>
          <w:sz w:val="22"/>
          <w:szCs w:val="22"/>
          <w:lang w:eastAsia="pl-PL"/>
        </w:rPr>
        <w:t>oprócz sobót niedziel i świat ) w godzinach 7:30 – 14:00.</w:t>
      </w:r>
    </w:p>
    <w:p w14:paraId="4FA43E75" w14:textId="77777777" w:rsidR="0013099E" w:rsidRDefault="0013099E" w:rsidP="0013099E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Wykonawca zobowiązuje s</w:t>
      </w:r>
      <w:r>
        <w:rPr>
          <w:sz w:val="22"/>
          <w:szCs w:val="22"/>
          <w:lang w:eastAsia="pl-PL"/>
        </w:rPr>
        <w:t>ię dostarczać towar</w:t>
      </w:r>
      <w:r w:rsidRPr="00342B9C">
        <w:rPr>
          <w:sz w:val="22"/>
          <w:szCs w:val="22"/>
          <w:lang w:eastAsia="pl-PL"/>
        </w:rPr>
        <w:t xml:space="preserve">  transportem  na własny koszt do magazynu </w:t>
      </w:r>
      <w:r>
        <w:rPr>
          <w:sz w:val="22"/>
          <w:szCs w:val="22"/>
          <w:lang w:eastAsia="pl-PL"/>
        </w:rPr>
        <w:t xml:space="preserve">Zamawiającego </w:t>
      </w:r>
      <w:r w:rsidRPr="00342B9C">
        <w:rPr>
          <w:sz w:val="22"/>
          <w:szCs w:val="22"/>
          <w:lang w:eastAsia="pl-PL"/>
        </w:rPr>
        <w:t xml:space="preserve"> bez względu na wielkość zamówienia.</w:t>
      </w:r>
    </w:p>
    <w:p w14:paraId="6AFCE2DF" w14:textId="77777777" w:rsidR="0013099E" w:rsidRDefault="0013099E" w:rsidP="0013099E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Wykonawca po otrzymaniu zamówienia od Zamawiającego w formie faksowej lub elektronicznej zobowiązany jest do niezwłocznego zwrotnego potwierdzenia każdorazowo otrzymanego zamówienia.</w:t>
      </w:r>
    </w:p>
    <w:p w14:paraId="7F9C9B6D" w14:textId="4F89DB0B" w:rsidR="00F2536D" w:rsidRPr="00F2536D" w:rsidRDefault="00F2536D" w:rsidP="00F2536D">
      <w:pPr>
        <w:pStyle w:val="Akapitzlist"/>
        <w:numPr>
          <w:ilvl w:val="0"/>
          <w:numId w:val="4"/>
        </w:numPr>
        <w:jc w:val="both"/>
        <w:rPr>
          <w:color w:val="0070C0"/>
          <w:sz w:val="22"/>
          <w:szCs w:val="22"/>
        </w:rPr>
      </w:pPr>
      <w:r w:rsidRPr="00F2536D">
        <w:rPr>
          <w:color w:val="0070C0"/>
        </w:rPr>
        <w:t xml:space="preserve">Wykonawca przy każdej dostawie będzie dostarczał dokument (WZ), potwierdzający realizację danej umowy, na którym umieszczone będą informacje o przedmiocie zamówienia, a w szczególności: nazwa przedmiotu zamówienia,  ilość, cena jednostkowa netto, wartość netto, podatek VAT, </w:t>
      </w:r>
      <w:r w:rsidRPr="00F2536D">
        <w:rPr>
          <w:color w:val="0070C0"/>
          <w:sz w:val="22"/>
          <w:szCs w:val="22"/>
        </w:rPr>
        <w:t xml:space="preserve"> chyba że inne okoliczności uzasadniają wystawienie większej ilości dokumentów (np. odrębne dokumenty dla produktów objętych instrumentem dzielenia ryzyka,</w:t>
      </w:r>
      <w:r w:rsidRPr="00F2536D">
        <w:rPr>
          <w:b/>
          <w:color w:val="0070C0"/>
          <w:sz w:val="22"/>
          <w:szCs w:val="22"/>
        </w:rPr>
        <w:t xml:space="preserve"> </w:t>
      </w:r>
      <w:r w:rsidRPr="00F2536D">
        <w:rPr>
          <w:color w:val="0070C0"/>
          <w:sz w:val="22"/>
          <w:szCs w:val="22"/>
        </w:rPr>
        <w:t>środków kontrolowanych i dla produktów przewożonych w niskiej temperaturze).</w:t>
      </w:r>
    </w:p>
    <w:p w14:paraId="2D83C007" w14:textId="77777777" w:rsidR="0013099E" w:rsidRPr="004F207B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4F207B">
        <w:rPr>
          <w:b/>
          <w:sz w:val="22"/>
          <w:szCs w:val="22"/>
          <w:lang w:eastAsia="pl-PL"/>
        </w:rPr>
        <w:t>§ 5</w:t>
      </w:r>
    </w:p>
    <w:p w14:paraId="326A8664" w14:textId="77777777" w:rsidR="0013099E" w:rsidRPr="004F207B" w:rsidRDefault="0013099E" w:rsidP="0013099E">
      <w:pPr>
        <w:numPr>
          <w:ilvl w:val="0"/>
          <w:numId w:val="8"/>
        </w:numPr>
        <w:suppressAutoHyphens w:val="0"/>
        <w:jc w:val="both"/>
        <w:rPr>
          <w:sz w:val="22"/>
          <w:szCs w:val="22"/>
          <w:lang w:eastAsia="pl-PL"/>
        </w:rPr>
      </w:pPr>
      <w:r w:rsidRPr="004F207B">
        <w:rPr>
          <w:sz w:val="22"/>
          <w:szCs w:val="22"/>
          <w:lang w:eastAsia="pl-PL"/>
        </w:rPr>
        <w:t>Wykonawca do zad. nr 1 (generator  Mo – Tc ) dostarczy fiolki próżniowe do eluacji nieodpłatnie.</w:t>
      </w:r>
    </w:p>
    <w:p w14:paraId="3BB27D80" w14:textId="77777777" w:rsidR="0013099E" w:rsidRPr="004F207B" w:rsidRDefault="0013099E" w:rsidP="0013099E">
      <w:pPr>
        <w:numPr>
          <w:ilvl w:val="0"/>
          <w:numId w:val="8"/>
        </w:numPr>
        <w:suppressAutoHyphens w:val="0"/>
        <w:jc w:val="both"/>
        <w:rPr>
          <w:sz w:val="22"/>
          <w:szCs w:val="22"/>
          <w:lang w:eastAsia="pl-PL"/>
        </w:rPr>
      </w:pPr>
      <w:r w:rsidRPr="004F207B">
        <w:rPr>
          <w:sz w:val="22"/>
          <w:szCs w:val="22"/>
          <w:lang w:eastAsia="pl-PL"/>
        </w:rPr>
        <w:lastRenderedPageBreak/>
        <w:t>Generator, kapsułki diagnostyczne i terapeutyczne, oraz cytrynian itru i renu mają być opakowane w pojemniki spełniające wymogi ochrony radiologicznej.</w:t>
      </w:r>
    </w:p>
    <w:p w14:paraId="498562CD" w14:textId="77777777" w:rsidR="0013099E" w:rsidRPr="00EA3DC2" w:rsidRDefault="0013099E" w:rsidP="0013099E">
      <w:pPr>
        <w:numPr>
          <w:ilvl w:val="0"/>
          <w:numId w:val="8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EA3DC2">
        <w:rPr>
          <w:sz w:val="22"/>
          <w:szCs w:val="22"/>
          <w:lang w:eastAsia="pl-PL"/>
        </w:rPr>
        <w:t>Wykonawca zobowiązuje się do odbioru zużytych generatorów technetowych oraz pojemników po produktach radioizotopowych wyszczególnionych w ust. 2.</w:t>
      </w:r>
    </w:p>
    <w:p w14:paraId="1D2C415E" w14:textId="77777777" w:rsidR="0013099E" w:rsidRPr="00EA3DC2" w:rsidRDefault="0013099E" w:rsidP="0013099E">
      <w:pPr>
        <w:numPr>
          <w:ilvl w:val="0"/>
          <w:numId w:val="8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EA3DC2">
        <w:rPr>
          <w:sz w:val="22"/>
          <w:szCs w:val="22"/>
          <w:lang w:eastAsia="pl-PL"/>
        </w:rPr>
        <w:t xml:space="preserve"> Przedmiotem zwrotu nie mogą być inne niż generatory odpady promieniotwórcze i odpady medyczne. Zamawiający zobowiązuje się do przygotowania drogowego dokumentu przewozowego na zwracane pojemniki i zużyte generatory technetowe.</w:t>
      </w:r>
    </w:p>
    <w:p w14:paraId="45D48665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>§ 6</w:t>
      </w:r>
    </w:p>
    <w:p w14:paraId="0534A2F7" w14:textId="77777777" w:rsidR="0013099E" w:rsidRPr="002C5F45" w:rsidRDefault="0013099E" w:rsidP="0013099E">
      <w:pPr>
        <w:suppressAutoHyphens w:val="0"/>
        <w:rPr>
          <w:sz w:val="22"/>
          <w:szCs w:val="22"/>
          <w:lang w:eastAsia="pl-PL"/>
        </w:rPr>
      </w:pPr>
      <w:r w:rsidRPr="002C5F45">
        <w:rPr>
          <w:sz w:val="22"/>
          <w:szCs w:val="22"/>
          <w:lang w:eastAsia="pl-PL"/>
        </w:rPr>
        <w:t>W przypadku, gdy towar nie będzie odpowiadał normom jakościowym i ilościowym stwierdzonym w danej dostawie przez Zamawiającego – Zamawiający odmówi odbioru towaru.</w:t>
      </w:r>
    </w:p>
    <w:p w14:paraId="4F5CA224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§ 7</w:t>
      </w:r>
    </w:p>
    <w:p w14:paraId="2FC512B3" w14:textId="1DA6D2AB" w:rsidR="0013099E" w:rsidRPr="00297316" w:rsidRDefault="0013099E" w:rsidP="0013099E">
      <w:pPr>
        <w:numPr>
          <w:ilvl w:val="0"/>
          <w:numId w:val="6"/>
        </w:num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 xml:space="preserve">Wykonawca </w:t>
      </w:r>
      <w:r w:rsidR="00C2387F">
        <w:rPr>
          <w:sz w:val="22"/>
          <w:szCs w:val="22"/>
          <w:lang w:eastAsia="en-US"/>
        </w:rPr>
        <w:t xml:space="preserve">zostanie obciążony </w:t>
      </w:r>
      <w:r w:rsidRPr="00297316">
        <w:rPr>
          <w:sz w:val="22"/>
          <w:szCs w:val="22"/>
          <w:lang w:eastAsia="en-US"/>
        </w:rPr>
        <w:t xml:space="preserve"> kar</w:t>
      </w:r>
      <w:r w:rsidR="00C2387F">
        <w:rPr>
          <w:sz w:val="22"/>
          <w:szCs w:val="22"/>
          <w:lang w:eastAsia="en-US"/>
        </w:rPr>
        <w:t>ami</w:t>
      </w:r>
      <w:r w:rsidRPr="00297316">
        <w:rPr>
          <w:sz w:val="22"/>
          <w:szCs w:val="22"/>
          <w:lang w:eastAsia="en-US"/>
        </w:rPr>
        <w:t xml:space="preserve"> umowny</w:t>
      </w:r>
      <w:r w:rsidR="00C2387F">
        <w:rPr>
          <w:sz w:val="22"/>
          <w:szCs w:val="22"/>
          <w:lang w:eastAsia="en-US"/>
        </w:rPr>
        <w:t>mi</w:t>
      </w:r>
      <w:r w:rsidRPr="00297316">
        <w:rPr>
          <w:sz w:val="22"/>
          <w:szCs w:val="22"/>
          <w:lang w:eastAsia="en-US"/>
        </w:rPr>
        <w:t>:</w:t>
      </w:r>
    </w:p>
    <w:p w14:paraId="366B2BC7" w14:textId="77777777" w:rsidR="0013099E" w:rsidRPr="00297316" w:rsidRDefault="0013099E" w:rsidP="0013099E">
      <w:pPr>
        <w:numPr>
          <w:ilvl w:val="0"/>
          <w:numId w:val="9"/>
        </w:numPr>
        <w:tabs>
          <w:tab w:val="num" w:pos="426"/>
        </w:tabs>
        <w:suppressAutoHyphens w:val="0"/>
        <w:ind w:left="425" w:hanging="312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 xml:space="preserve">za opóźnienie w dostarczeniu towaru </w:t>
      </w:r>
      <w:r w:rsidR="00C2387F">
        <w:rPr>
          <w:sz w:val="22"/>
          <w:szCs w:val="22"/>
          <w:lang w:eastAsia="en-US"/>
        </w:rPr>
        <w:t xml:space="preserve">ponad termin określony w §4 ust. 1 </w:t>
      </w:r>
      <w:r w:rsidRPr="00297316">
        <w:rPr>
          <w:sz w:val="22"/>
          <w:szCs w:val="22"/>
          <w:lang w:eastAsia="en-US"/>
        </w:rPr>
        <w:t>w wysokości 0,1 % szacunkowej wartości brutto przedmiotu umowy, minimum 100</w:t>
      </w:r>
      <w:r w:rsidRPr="00297316">
        <w:rPr>
          <w:b/>
          <w:sz w:val="22"/>
          <w:szCs w:val="22"/>
          <w:lang w:eastAsia="en-US"/>
        </w:rPr>
        <w:t>,</w:t>
      </w:r>
      <w:r w:rsidRPr="00297316">
        <w:rPr>
          <w:sz w:val="22"/>
          <w:szCs w:val="22"/>
          <w:lang w:eastAsia="en-US"/>
        </w:rPr>
        <w:t>00 zł – za każdy dzień opóźnienia;</w:t>
      </w:r>
    </w:p>
    <w:p w14:paraId="487B4776" w14:textId="77777777" w:rsidR="0013099E" w:rsidRPr="00297316" w:rsidRDefault="0013099E" w:rsidP="0013099E">
      <w:pPr>
        <w:numPr>
          <w:ilvl w:val="0"/>
          <w:numId w:val="9"/>
        </w:numPr>
        <w:tabs>
          <w:tab w:val="num" w:pos="426"/>
        </w:tabs>
        <w:suppressAutoHyphens w:val="0"/>
        <w:ind w:left="425" w:hanging="312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za rozwiązanie ze skutkiem natychmiastowym umowy z winy Wykonawcy w wysokości 10 % szacunkowej wartości brutto nie zrealizowanej części przedmiotu umowy określonej w § 3 ust. 1.</w:t>
      </w:r>
    </w:p>
    <w:p w14:paraId="3C714F5C" w14:textId="77777777" w:rsidR="0013099E" w:rsidRDefault="0013099E" w:rsidP="0013099E">
      <w:pPr>
        <w:numPr>
          <w:ilvl w:val="0"/>
          <w:numId w:val="6"/>
        </w:numPr>
        <w:suppressAutoHyphens w:val="0"/>
        <w:ind w:left="357" w:hanging="357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razie powstania u Zamawiającego szkody na skutek niewykonania lub nienależytego wykonania umowy przez Wykonawcę przewyższającej ustaloną karę umowną Zamawiający jest uprawniony do żądania od Wykonawcy odszkodowania na zasadach ogólnych.</w:t>
      </w:r>
    </w:p>
    <w:p w14:paraId="61FE5FED" w14:textId="77777777" w:rsidR="00FB4A72" w:rsidRPr="00297316" w:rsidRDefault="00FB4A72" w:rsidP="0013099E">
      <w:pPr>
        <w:numPr>
          <w:ilvl w:val="0"/>
          <w:numId w:val="6"/>
        </w:numPr>
        <w:suppressAutoHyphens w:val="0"/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Łączna wysokość kar umownych nie może przekroczyć </w:t>
      </w:r>
      <w:r w:rsidRPr="00297316">
        <w:rPr>
          <w:sz w:val="22"/>
          <w:szCs w:val="22"/>
          <w:lang w:eastAsia="en-US"/>
        </w:rPr>
        <w:t xml:space="preserve">10 % szacunkowej wartości brutto </w:t>
      </w:r>
      <w:r>
        <w:rPr>
          <w:sz w:val="22"/>
          <w:szCs w:val="22"/>
          <w:lang w:eastAsia="en-US"/>
        </w:rPr>
        <w:t>całości</w:t>
      </w:r>
      <w:r w:rsidRPr="00297316">
        <w:rPr>
          <w:sz w:val="22"/>
          <w:szCs w:val="22"/>
          <w:lang w:eastAsia="en-US"/>
        </w:rPr>
        <w:t xml:space="preserve"> przedmiotu umowy określonej w § 3 ust. 1.</w:t>
      </w:r>
    </w:p>
    <w:p w14:paraId="76B2E953" w14:textId="77777777" w:rsidR="0013099E" w:rsidRPr="00297316" w:rsidRDefault="0013099E" w:rsidP="0013099E">
      <w:pPr>
        <w:tabs>
          <w:tab w:val="left" w:pos="708"/>
          <w:tab w:val="center" w:pos="4536"/>
          <w:tab w:val="right" w:pos="9072"/>
        </w:tabs>
        <w:suppressAutoHyphens w:val="0"/>
        <w:spacing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 xml:space="preserve">§ </w:t>
      </w:r>
      <w:r>
        <w:rPr>
          <w:b/>
          <w:sz w:val="22"/>
          <w:szCs w:val="22"/>
          <w:lang w:eastAsia="en-US"/>
        </w:rPr>
        <w:t>8</w:t>
      </w:r>
    </w:p>
    <w:p w14:paraId="48AE1A60" w14:textId="77777777" w:rsidR="0013099E" w:rsidRPr="00297316" w:rsidRDefault="0013099E" w:rsidP="0013099E">
      <w:pPr>
        <w:numPr>
          <w:ilvl w:val="0"/>
          <w:numId w:val="11"/>
        </w:numPr>
        <w:suppressAutoHyphens w:val="0"/>
        <w:contextualSpacing/>
        <w:jc w:val="both"/>
        <w:rPr>
          <w:b/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 xml:space="preserve">Zamawiający zobowiązuje się do zapłaty należności przelewem na konto podane przez Wykonawcę w fakturze w terminie </w:t>
      </w:r>
      <w:r w:rsidRPr="00297316">
        <w:rPr>
          <w:b/>
          <w:sz w:val="22"/>
          <w:szCs w:val="22"/>
          <w:lang w:eastAsia="en-US"/>
        </w:rPr>
        <w:t>60 dni</w:t>
      </w:r>
      <w:r w:rsidRPr="00297316">
        <w:rPr>
          <w:sz w:val="22"/>
          <w:szCs w:val="22"/>
          <w:lang w:eastAsia="en-US"/>
        </w:rPr>
        <w:t xml:space="preserve"> </w:t>
      </w:r>
      <w:r w:rsidRPr="00297316">
        <w:rPr>
          <w:b/>
          <w:sz w:val="22"/>
          <w:szCs w:val="22"/>
          <w:lang w:eastAsia="en-US"/>
        </w:rPr>
        <w:t>licząc od daty otrzymania prawidłowo wystawionej faktury.</w:t>
      </w:r>
    </w:p>
    <w:p w14:paraId="5A36AD37" w14:textId="77777777" w:rsidR="0013099E" w:rsidRPr="00297316" w:rsidRDefault="0013099E" w:rsidP="0013099E">
      <w:pPr>
        <w:numPr>
          <w:ilvl w:val="0"/>
          <w:numId w:val="11"/>
        </w:num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przypadku doręczenia faktury po upływie 7 dni od daty jej wystawienia, termin zapłaty będzie liczony od dnia otrzymania faktury przez Zamawiającego.</w:t>
      </w:r>
    </w:p>
    <w:p w14:paraId="7E9FF6BC" w14:textId="77777777" w:rsidR="0013099E" w:rsidRPr="00297316" w:rsidRDefault="0013099E" w:rsidP="0013099E">
      <w:pPr>
        <w:numPr>
          <w:ilvl w:val="0"/>
          <w:numId w:val="11"/>
        </w:num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sytuacji nieprawidłowo wystawionej faktury przez Wykonawcę, termin płatności, o którym mowa w ust. 1 będzie liczony od daty otrzymania przez Zamawiającego od Wykonawcy właściwie wystawionej faktury korygującej.</w:t>
      </w:r>
    </w:p>
    <w:p w14:paraId="59C98FBE" w14:textId="77777777" w:rsidR="0013099E" w:rsidRPr="00297316" w:rsidRDefault="0013099E" w:rsidP="0013099E">
      <w:pPr>
        <w:numPr>
          <w:ilvl w:val="0"/>
          <w:numId w:val="11"/>
        </w:num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 xml:space="preserve">Wykonawca ma prawo wystawić faktury: </w:t>
      </w:r>
    </w:p>
    <w:p w14:paraId="249C5932" w14:textId="77777777" w:rsidR="0013099E" w:rsidRPr="00297316" w:rsidRDefault="0013099E" w:rsidP="0013099E">
      <w:pPr>
        <w:suppressAutoHyphens w:val="0"/>
        <w:ind w:left="301" w:hanging="74"/>
        <w:jc w:val="both"/>
        <w:rPr>
          <w:snapToGrid w:val="0"/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>a) w formie papierowej;</w:t>
      </w:r>
    </w:p>
    <w:p w14:paraId="1D169F98" w14:textId="77777777" w:rsidR="0013099E" w:rsidRPr="00297316" w:rsidRDefault="0013099E" w:rsidP="0013099E">
      <w:pPr>
        <w:suppressAutoHyphens w:val="0"/>
        <w:ind w:left="301" w:hanging="74"/>
        <w:jc w:val="both"/>
        <w:rPr>
          <w:snapToGrid w:val="0"/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 xml:space="preserve">b) w formie elektronicznej, przesłane na adres e-mail Zamawiającego:  </w:t>
      </w:r>
      <w:r w:rsidRPr="00297316">
        <w:rPr>
          <w:i/>
          <w:color w:val="0000FF"/>
          <w:sz w:val="22"/>
          <w:szCs w:val="22"/>
          <w:lang w:eastAsia="en-US"/>
        </w:rPr>
        <w:t>sekretariat@wszp.pl</w:t>
      </w:r>
    </w:p>
    <w:p w14:paraId="07F54830" w14:textId="77777777" w:rsidR="0013099E" w:rsidRPr="00297316" w:rsidRDefault="0013099E" w:rsidP="0013099E">
      <w:pPr>
        <w:suppressAutoHyphens w:val="0"/>
        <w:ind w:left="454" w:hanging="227"/>
        <w:jc w:val="both"/>
        <w:rPr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>c) zgodnie z przepisami ustawy z dnia 9 listopada 2018 r. o elektronicznym fakturowaniu w zamówieniach publicznych, koncesji na roboty budowlane lub us</w:t>
      </w:r>
      <w:r>
        <w:rPr>
          <w:snapToGrid w:val="0"/>
          <w:sz w:val="22"/>
          <w:szCs w:val="22"/>
          <w:lang w:eastAsia="en-US"/>
        </w:rPr>
        <w:t>ługi oraz partnerstwie publiczno</w:t>
      </w:r>
      <w:r w:rsidRPr="00297316">
        <w:rPr>
          <w:snapToGrid w:val="0"/>
          <w:sz w:val="22"/>
          <w:szCs w:val="22"/>
          <w:lang w:eastAsia="en-US"/>
        </w:rPr>
        <w:t xml:space="preserve"> – pr</w:t>
      </w:r>
      <w:r>
        <w:rPr>
          <w:snapToGrid w:val="0"/>
          <w:sz w:val="22"/>
          <w:szCs w:val="22"/>
          <w:lang w:eastAsia="en-US"/>
        </w:rPr>
        <w:t xml:space="preserve">ywatnym </w:t>
      </w:r>
      <w:r w:rsidRPr="00297316">
        <w:rPr>
          <w:snapToGrid w:val="0"/>
          <w:sz w:val="22"/>
          <w:szCs w:val="22"/>
          <w:lang w:eastAsia="en-US"/>
        </w:rPr>
        <w:t xml:space="preserve"> (Dz. U. z 2018 r., poz. 2191).</w:t>
      </w:r>
    </w:p>
    <w:p w14:paraId="67DF153A" w14:textId="77777777" w:rsidR="0013099E" w:rsidRPr="00297316" w:rsidRDefault="0013099E" w:rsidP="0013099E">
      <w:pPr>
        <w:numPr>
          <w:ilvl w:val="0"/>
          <w:numId w:val="11"/>
        </w:numPr>
        <w:suppressAutoHyphens w:val="0"/>
        <w:jc w:val="both"/>
        <w:rPr>
          <w:snapToGrid w:val="0"/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>Zamawiający oświadcza, że jest podatnikiem podatku VAT.</w:t>
      </w:r>
    </w:p>
    <w:p w14:paraId="743E5052" w14:textId="77777777" w:rsidR="0013099E" w:rsidRPr="00297316" w:rsidRDefault="0013099E" w:rsidP="0013099E">
      <w:pPr>
        <w:tabs>
          <w:tab w:val="left" w:pos="708"/>
          <w:tab w:val="center" w:pos="4536"/>
          <w:tab w:val="right" w:pos="9072"/>
        </w:tabs>
        <w:suppressAutoHyphens w:val="0"/>
        <w:spacing w:before="120" w:line="360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§ 9</w:t>
      </w:r>
    </w:p>
    <w:p w14:paraId="159C5C78" w14:textId="77777777" w:rsidR="0013099E" w:rsidRPr="00297316" w:rsidRDefault="0013099E" w:rsidP="0013099E">
      <w:pPr>
        <w:numPr>
          <w:ilvl w:val="0"/>
          <w:numId w:val="12"/>
        </w:numPr>
        <w:suppressAutoHyphens w:val="0"/>
        <w:spacing w:line="276" w:lineRule="auto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Ceny jednostkowe są niezmienne w ciągu całego okresu trwania umowy z zastrzeżeniem postanowień poniższych.</w:t>
      </w:r>
    </w:p>
    <w:p w14:paraId="2A9412AE" w14:textId="77777777" w:rsidR="0013099E" w:rsidRPr="00297316" w:rsidRDefault="0013099E" w:rsidP="0013099E">
      <w:pPr>
        <w:numPr>
          <w:ilvl w:val="0"/>
          <w:numId w:val="12"/>
        </w:numPr>
        <w:suppressAutoHyphens w:val="0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Na podstawie art. 144 ust. 1 ustawy Prawo zamówień publicznych, Zamawiający przewiduje możliwość dokonania zmiany w umowie zawartej z Wykonawcą polegającej na:</w:t>
      </w:r>
    </w:p>
    <w:p w14:paraId="0D9D61B3" w14:textId="77777777" w:rsidR="0013099E" w:rsidRPr="00297316" w:rsidRDefault="0013099E" w:rsidP="0013099E">
      <w:pPr>
        <w:suppressAutoHyphens w:val="0"/>
        <w:ind w:left="283" w:hanging="283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2.1 możliwości zmiany cen w przypadku zmiany stawki podatku VAT;</w:t>
      </w:r>
    </w:p>
    <w:p w14:paraId="69B9C440" w14:textId="77777777" w:rsidR="0013099E" w:rsidRPr="00297316" w:rsidRDefault="0013099E" w:rsidP="0013099E">
      <w:pPr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 xml:space="preserve">2.2 możliwości zmiany terminu obowiązywania niniejszej umowy w przypadku </w:t>
      </w:r>
      <w:r w:rsidRPr="00297316">
        <w:rPr>
          <w:rFonts w:eastAsia="Calibri"/>
          <w:sz w:val="22"/>
          <w:szCs w:val="22"/>
          <w:lang w:eastAsia="en-US"/>
        </w:rPr>
        <w:t>nie zrealizowania w okresie obowiązywania umowy przedmiotu umowy o szacunkowej wartości (brutto) wskazanej w załączniku nr 1 do umowy – zmiana umowy wymaga aneksu.</w:t>
      </w:r>
    </w:p>
    <w:p w14:paraId="16AABC3F" w14:textId="77777777" w:rsidR="0013099E" w:rsidRPr="00297316" w:rsidRDefault="0013099E" w:rsidP="0013099E">
      <w:pPr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Zmiany wymienione w ust. 2.1 następują z mocy prawa i obowiązują od dnia obowiązywania zmienionych stawek, przy czym Wykonawca niezwłocznie zawiadomi pisemnie Zamawiającego o tym fakcie.</w:t>
      </w:r>
    </w:p>
    <w:p w14:paraId="2F046D11" w14:textId="77777777" w:rsidR="0013099E" w:rsidRPr="00297316" w:rsidRDefault="0013099E" w:rsidP="0013099E">
      <w:pPr>
        <w:numPr>
          <w:ilvl w:val="0"/>
          <w:numId w:val="12"/>
        </w:numPr>
        <w:suppressAutoHyphens w:val="0"/>
        <w:autoSpaceDN w:val="0"/>
        <w:ind w:left="284" w:hanging="284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297316">
        <w:rPr>
          <w:rFonts w:eastAsia="Calibri"/>
          <w:sz w:val="22"/>
          <w:szCs w:val="22"/>
          <w:lang w:eastAsia="en-US"/>
        </w:rPr>
        <w:t>Dopuszcza się zmiany wartości umowy na podstawie art. 142 ust. 5 ustawy Prawo zamówień publicznych, tj. w przypadku:</w:t>
      </w:r>
    </w:p>
    <w:p w14:paraId="57D8F725" w14:textId="77777777" w:rsidR="0013099E" w:rsidRPr="00297316" w:rsidRDefault="0013099E" w:rsidP="0013099E">
      <w:pPr>
        <w:numPr>
          <w:ilvl w:val="0"/>
          <w:numId w:val="10"/>
        </w:numPr>
        <w:tabs>
          <w:tab w:val="num" w:pos="284"/>
        </w:tabs>
        <w:suppressAutoHyphens w:val="0"/>
        <w:ind w:left="426" w:hanging="267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zmiany wysokości minimalnego wynagrodzenia za pracę ustalonego na podstawie art. 2 ust. 3 – 5 ustawy z dnia 10 października 2002r. o minimalnym wynagrodzeniu za pracę;</w:t>
      </w:r>
    </w:p>
    <w:p w14:paraId="398E3BB4" w14:textId="77777777" w:rsidR="0013099E" w:rsidRPr="00297316" w:rsidRDefault="0013099E" w:rsidP="0013099E">
      <w:pPr>
        <w:numPr>
          <w:ilvl w:val="0"/>
          <w:numId w:val="10"/>
        </w:numPr>
        <w:tabs>
          <w:tab w:val="num" w:pos="284"/>
        </w:tabs>
        <w:suppressAutoHyphens w:val="0"/>
        <w:ind w:left="426" w:hanging="267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zasad podlegania ubezpieczeniom społecznym lub ubezpieczeniu zdrowotnemu lub wysokości stawki składki na ubezpieczenia społeczne lub zdrowotne</w:t>
      </w:r>
    </w:p>
    <w:p w14:paraId="20954C7F" w14:textId="77777777" w:rsidR="0013099E" w:rsidRPr="00297316" w:rsidRDefault="0013099E" w:rsidP="0013099E">
      <w:pPr>
        <w:suppressAutoHyphens w:val="0"/>
        <w:ind w:left="284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– jeżeli zmiany te będą miały wpływ na koszty wykonania zamówienia przez Wykonawcę.</w:t>
      </w:r>
    </w:p>
    <w:p w14:paraId="1AA47164" w14:textId="77777777" w:rsidR="0013099E" w:rsidRPr="00297316" w:rsidRDefault="0013099E" w:rsidP="0013099E">
      <w:pPr>
        <w:numPr>
          <w:ilvl w:val="0"/>
          <w:numId w:val="12"/>
        </w:numPr>
        <w:suppressAutoHyphens w:val="0"/>
        <w:autoSpaceDN w:val="0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297316">
        <w:rPr>
          <w:rFonts w:eastAsia="Calibri"/>
          <w:sz w:val="22"/>
          <w:szCs w:val="22"/>
          <w:lang w:eastAsia="en-US"/>
        </w:rPr>
        <w:t>Zmiany wymienione w ust. 4 wymagają sporządzenia przez Wykonawcę kalkulacji uzasadniającej zmianę cen umowy i zawarcia aneksu do umowy.</w:t>
      </w:r>
    </w:p>
    <w:p w14:paraId="4ADAE951" w14:textId="77777777" w:rsidR="00C060AB" w:rsidRDefault="00C060AB" w:rsidP="0013099E">
      <w:pPr>
        <w:suppressAutoHyphens w:val="0"/>
        <w:spacing w:line="360" w:lineRule="auto"/>
        <w:jc w:val="center"/>
        <w:rPr>
          <w:b/>
          <w:sz w:val="22"/>
          <w:szCs w:val="22"/>
          <w:lang w:eastAsia="en-US"/>
        </w:rPr>
      </w:pPr>
    </w:p>
    <w:p w14:paraId="4B35AA82" w14:textId="77777777" w:rsidR="00C060AB" w:rsidRDefault="00C060AB" w:rsidP="0013099E">
      <w:pPr>
        <w:suppressAutoHyphens w:val="0"/>
        <w:spacing w:line="360" w:lineRule="auto"/>
        <w:jc w:val="center"/>
        <w:rPr>
          <w:b/>
          <w:sz w:val="22"/>
          <w:szCs w:val="22"/>
          <w:lang w:eastAsia="en-US"/>
        </w:rPr>
      </w:pPr>
    </w:p>
    <w:p w14:paraId="319EC738" w14:textId="77777777" w:rsidR="0013099E" w:rsidRPr="00297316" w:rsidRDefault="0013099E" w:rsidP="0013099E">
      <w:pPr>
        <w:suppressAutoHyphens w:val="0"/>
        <w:spacing w:line="360" w:lineRule="auto"/>
        <w:jc w:val="center"/>
        <w:rPr>
          <w:b/>
          <w:sz w:val="22"/>
          <w:szCs w:val="22"/>
          <w:lang w:eastAsia="en-US"/>
        </w:rPr>
      </w:pPr>
      <w:bookmarkStart w:id="0" w:name="_GoBack"/>
      <w:bookmarkEnd w:id="0"/>
      <w:r>
        <w:rPr>
          <w:b/>
          <w:sz w:val="22"/>
          <w:szCs w:val="22"/>
          <w:lang w:eastAsia="en-US"/>
        </w:rPr>
        <w:lastRenderedPageBreak/>
        <w:t>§ 10</w:t>
      </w:r>
    </w:p>
    <w:p w14:paraId="334D8A88" w14:textId="77777777" w:rsidR="0013099E" w:rsidRPr="00297316" w:rsidRDefault="0013099E" w:rsidP="0013099E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bCs/>
          <w:sz w:val="22"/>
          <w:szCs w:val="22"/>
          <w:lang w:eastAsia="en-US"/>
        </w:rPr>
      </w:pPr>
      <w:r w:rsidRPr="00297316">
        <w:rPr>
          <w:bCs/>
          <w:sz w:val="22"/>
          <w:szCs w:val="22"/>
          <w:lang w:eastAsia="en-US"/>
        </w:rPr>
        <w:t>W przypadku nieuregulowania należności w terminie określonym w § 7 Wykonawcy należą się odsetki ustawowe zgodnie z obowiązującymi przepisami prawa.</w:t>
      </w:r>
    </w:p>
    <w:p w14:paraId="40C85F6B" w14:textId="77777777" w:rsidR="0013099E" w:rsidRPr="00297316" w:rsidRDefault="0013099E" w:rsidP="0013099E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bCs/>
          <w:sz w:val="22"/>
          <w:szCs w:val="22"/>
          <w:lang w:eastAsia="en-US"/>
        </w:rPr>
      </w:pPr>
      <w:r w:rsidRPr="00297316">
        <w:rPr>
          <w:bCs/>
          <w:sz w:val="22"/>
          <w:szCs w:val="22"/>
          <w:lang w:eastAsia="en-US"/>
        </w:rPr>
        <w:t xml:space="preserve">Cesja wierzytelności wynikających z niniejszej umowy wymaga zgody </w:t>
      </w:r>
      <w:r w:rsidRPr="00297316">
        <w:rPr>
          <w:sz w:val="22"/>
          <w:szCs w:val="22"/>
          <w:lang w:eastAsia="en-US"/>
        </w:rPr>
        <w:t>właściwego organu samorządu województwa podkarpackiego – pod rygorem nieważności</w:t>
      </w:r>
      <w:r w:rsidRPr="00297316">
        <w:rPr>
          <w:bCs/>
          <w:sz w:val="22"/>
          <w:szCs w:val="22"/>
          <w:lang w:eastAsia="en-US"/>
        </w:rPr>
        <w:t>.</w:t>
      </w:r>
    </w:p>
    <w:p w14:paraId="620167CE" w14:textId="77777777" w:rsidR="0013099E" w:rsidRPr="00297316" w:rsidRDefault="0013099E" w:rsidP="0013099E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bCs/>
          <w:sz w:val="22"/>
          <w:szCs w:val="22"/>
          <w:lang w:eastAsia="en-US"/>
        </w:rPr>
      </w:pPr>
      <w:r w:rsidRPr="00297316">
        <w:rPr>
          <w:bCs/>
          <w:sz w:val="22"/>
          <w:szCs w:val="22"/>
          <w:lang w:eastAsia="en-US"/>
        </w:rPr>
        <w:t xml:space="preserve">Ponadto bez zgody </w:t>
      </w:r>
      <w:r w:rsidRPr="00297316">
        <w:rPr>
          <w:sz w:val="22"/>
          <w:szCs w:val="22"/>
          <w:lang w:eastAsia="en-US"/>
        </w:rPr>
        <w:t>właściwego organu samorządu województwa podkarpackiego</w:t>
      </w:r>
      <w:r w:rsidRPr="00297316">
        <w:rPr>
          <w:bCs/>
          <w:sz w:val="22"/>
          <w:szCs w:val="22"/>
          <w:lang w:eastAsia="en-US"/>
        </w:rPr>
        <w:t>, wierzytelności wynikające z niniejszej umowy nie mogą stanowić przedmiotu poręczenia określonego art. 876 do 887 K.c. ani jakiejkolwiek innej umowy zmieniającej strony stosunku zobowiązaniowego wynikającego z realizacji niniejszej umowy – pod rygorem nieważności.</w:t>
      </w:r>
    </w:p>
    <w:p w14:paraId="6AF8452A" w14:textId="77777777" w:rsidR="0013099E" w:rsidRPr="00297316" w:rsidRDefault="0013099E" w:rsidP="0013099E">
      <w:pPr>
        <w:suppressAutoHyphens w:val="0"/>
        <w:spacing w:before="120" w:line="360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§ 11</w:t>
      </w:r>
    </w:p>
    <w:p w14:paraId="51825BB6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 xml:space="preserve">Niniejsza umowa zostaje zawarta na okres: </w:t>
      </w:r>
      <w:r w:rsidRPr="00297316">
        <w:rPr>
          <w:b/>
          <w:sz w:val="22"/>
          <w:szCs w:val="22"/>
          <w:lang w:eastAsia="en-US"/>
        </w:rPr>
        <w:t>od</w:t>
      </w:r>
      <w:r w:rsidRPr="00297316">
        <w:rPr>
          <w:sz w:val="22"/>
          <w:szCs w:val="22"/>
          <w:lang w:eastAsia="en-US"/>
        </w:rPr>
        <w:t xml:space="preserve"> </w:t>
      </w:r>
      <w:r w:rsidRPr="00297316">
        <w:rPr>
          <w:bCs/>
          <w:sz w:val="22"/>
          <w:szCs w:val="22"/>
          <w:lang w:eastAsia="en-US"/>
        </w:rPr>
        <w:t>…………….</w:t>
      </w:r>
      <w:r w:rsidRPr="00297316">
        <w:rPr>
          <w:sz w:val="22"/>
          <w:szCs w:val="22"/>
          <w:lang w:eastAsia="en-US"/>
        </w:rPr>
        <w:t xml:space="preserve"> </w:t>
      </w:r>
      <w:r w:rsidRPr="00297316">
        <w:rPr>
          <w:b/>
          <w:sz w:val="22"/>
          <w:szCs w:val="22"/>
          <w:lang w:eastAsia="en-US"/>
        </w:rPr>
        <w:t>do</w:t>
      </w:r>
      <w:r w:rsidRPr="00297316">
        <w:rPr>
          <w:sz w:val="22"/>
          <w:szCs w:val="22"/>
          <w:lang w:eastAsia="en-US"/>
        </w:rPr>
        <w:t xml:space="preserve"> ……………. lub ulega wygaśnięciu z chwilą wyczerpania przedmiotu zamówienia o łącznej szacunkowej wartości – wskazanej w załączniku nr 1 do niniejszej umowy.</w:t>
      </w:r>
    </w:p>
    <w:p w14:paraId="11052DE9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Strony dopuszczają wydłużenie terminu obowiązywania umowy w przypadku nie zrealizowania przedmiotu umowy w tym okresie do wartości jak w zał. nr 1. Zmiana okresu obowiązywania umowy w tej sytuacji nastąpi na podstawie aneksu, sporządzonego w formie pisemnej pod rygorem nieważności.</w:t>
      </w:r>
    </w:p>
    <w:p w14:paraId="0EBF007D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razie zaistnienia istotnej zmiany okoliczności powodującej, że wykonanie umowy nie leży w interesie publicznym, czego nie można było przewidzieć w chwili zawarcia umowy, Zamawiający może odstąpić od umowy w terminie 30 dni od powzięcia wiadomości o tych okolicznościach.</w:t>
      </w:r>
    </w:p>
    <w:p w14:paraId="508281C4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przypadku, o którym mowa w ust. 3, Wykonawca może żądać wyłącznie wynagrodzenia należnego z tytułu wykonania części umowy.</w:t>
      </w:r>
    </w:p>
    <w:p w14:paraId="39B92B8C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Powtarzające (co najmniej trzykrotne) nie wywiązywanie się Wykonawcy z postanowień niniejszej umowy, a w szczególności nieterminowa bądź niezgodna pod względem asortymentu lub ilości z zamówieniem realizacja dostaw, powtarzające się uchybienia co do jakości lub ilości towaru oraz terminu przydatności do użycia dostarczanego przedmiotu umowy upoważnia Zamawiającego do odstąpienia od umowy i naliczenia Wykonawcy kary umownej stosownie do postanowień § 6 niniejszej umowy.</w:t>
      </w:r>
    </w:p>
    <w:p w14:paraId="0FC8708E" w14:textId="77777777" w:rsidR="0013099E" w:rsidRPr="00297316" w:rsidRDefault="0013099E" w:rsidP="0013099E">
      <w:pPr>
        <w:tabs>
          <w:tab w:val="num" w:pos="284"/>
        </w:tabs>
        <w:suppressAutoHyphens w:val="0"/>
        <w:spacing w:before="120"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>§ 1</w:t>
      </w:r>
      <w:r>
        <w:rPr>
          <w:b/>
          <w:sz w:val="22"/>
          <w:szCs w:val="22"/>
          <w:lang w:eastAsia="en-US"/>
        </w:rPr>
        <w:t>2</w:t>
      </w:r>
    </w:p>
    <w:p w14:paraId="1792B122" w14:textId="77777777" w:rsidR="0013099E" w:rsidRPr="00297316" w:rsidRDefault="0013099E" w:rsidP="0013099E">
      <w:pPr>
        <w:suppressAutoHyphens w:val="0"/>
        <w:spacing w:after="12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przypadku gdy po stronie Wykonawcy zaistnieją okoliczności zagrażające terminowemu wykonaniu umowy (np. istnieje zagrożenie upadłością likwidacyjną, upadłością z możliwością zawarcia układu</w:t>
      </w:r>
      <w:r w:rsidRPr="00297316">
        <w:rPr>
          <w:color w:val="9900FF"/>
          <w:sz w:val="22"/>
          <w:szCs w:val="22"/>
          <w:lang w:eastAsia="en-US"/>
        </w:rPr>
        <w:t>,</w:t>
      </w:r>
      <w:r w:rsidRPr="00297316">
        <w:rPr>
          <w:sz w:val="22"/>
          <w:szCs w:val="22"/>
          <w:lang w:eastAsia="en-US"/>
        </w:rPr>
        <w:t xml:space="preserve"> przekształceniem lub połączeniem się z innym podmiotem gospodarczym w celu prowadzenia działalności gospodarczej i in.) Wykonawca poinformuje o tych okolicznościach Zamawiającego w czasie nie dłuższym niż 30 dni od zaistnienia powyższych okoliczności np. podjęcia decyzji o przeprowadzeniu zmian organizacyjno-prawnych Wykonawcy.</w:t>
      </w:r>
    </w:p>
    <w:p w14:paraId="71A22C02" w14:textId="77777777" w:rsidR="0013099E" w:rsidRPr="00297316" w:rsidRDefault="0013099E" w:rsidP="0013099E">
      <w:pPr>
        <w:suppressAutoHyphens w:val="0"/>
        <w:spacing w:before="60"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>§ 1</w:t>
      </w:r>
      <w:r>
        <w:rPr>
          <w:b/>
          <w:sz w:val="22"/>
          <w:szCs w:val="22"/>
          <w:lang w:eastAsia="en-US"/>
        </w:rPr>
        <w:t>3</w:t>
      </w:r>
    </w:p>
    <w:p w14:paraId="757F2D94" w14:textId="77777777" w:rsidR="0013099E" w:rsidRPr="00297316" w:rsidRDefault="0013099E" w:rsidP="0013099E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Wszelkie zmiany niniejszej umowy mogą być dokonywane na podstawie obustronnie uzgodnionych pisemnych aneksów, pod rygorem nieważności.</w:t>
      </w:r>
    </w:p>
    <w:p w14:paraId="2B04737D" w14:textId="77777777" w:rsidR="0013099E" w:rsidRPr="00297316" w:rsidRDefault="0013099E" w:rsidP="0013099E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0"/>
          <w:lang w:eastAsia="pl-PL"/>
        </w:rPr>
      </w:pPr>
      <w:r w:rsidRPr="00297316">
        <w:rPr>
          <w:sz w:val="22"/>
          <w:szCs w:val="22"/>
          <w:lang w:eastAsia="pl-PL"/>
        </w:rPr>
        <w:t>W sprawach nieunormowanych niniejszą umową znajdują zastosowanie przepisy ustawy Pzp, Kodeksu cywilnego oraz specyfikacja istotnych warunków zamówienia sporządzona do postępowania.</w:t>
      </w:r>
    </w:p>
    <w:p w14:paraId="64CF4B77" w14:textId="77777777" w:rsidR="0013099E" w:rsidRPr="00297316" w:rsidRDefault="0013099E" w:rsidP="0013099E">
      <w:pPr>
        <w:tabs>
          <w:tab w:val="num" w:pos="284"/>
        </w:tabs>
        <w:suppressAutoHyphens w:val="0"/>
        <w:spacing w:before="120"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>§ 1</w:t>
      </w:r>
      <w:r>
        <w:rPr>
          <w:b/>
          <w:sz w:val="22"/>
          <w:szCs w:val="22"/>
          <w:lang w:eastAsia="en-US"/>
        </w:rPr>
        <w:t>4</w:t>
      </w:r>
    </w:p>
    <w:p w14:paraId="7F8EF1E3" w14:textId="77777777" w:rsidR="0013099E" w:rsidRPr="00297316" w:rsidRDefault="0013099E" w:rsidP="0013099E">
      <w:p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Wszelkie spory powstałe na tle wykonania niniejszej umowy strony oddadzą pod rozstrzygnięcie sądu właściwego dla siedziby Zamawiającego.</w:t>
      </w:r>
    </w:p>
    <w:p w14:paraId="29E2939E" w14:textId="77777777" w:rsidR="0013099E" w:rsidRPr="00297316" w:rsidRDefault="0013099E" w:rsidP="0013099E">
      <w:pPr>
        <w:suppressAutoHyphens w:val="0"/>
        <w:spacing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>§ 1</w:t>
      </w:r>
      <w:r>
        <w:rPr>
          <w:b/>
          <w:sz w:val="22"/>
          <w:szCs w:val="22"/>
          <w:lang w:eastAsia="en-US"/>
        </w:rPr>
        <w:t>5</w:t>
      </w:r>
    </w:p>
    <w:p w14:paraId="7445DB81" w14:textId="77777777" w:rsidR="0013099E" w:rsidRPr="00297316" w:rsidRDefault="0013099E" w:rsidP="0013099E">
      <w:pPr>
        <w:suppressAutoHyphens w:val="0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Umowę sporządzono w dwóch jednobrzmiących egzemplarzach po jednym dla każdej ze stron.</w:t>
      </w:r>
    </w:p>
    <w:p w14:paraId="3702CC2A" w14:textId="77777777" w:rsidR="0013099E" w:rsidRPr="00297316" w:rsidRDefault="0013099E" w:rsidP="0013099E">
      <w:pPr>
        <w:suppressAutoHyphens w:val="0"/>
        <w:rPr>
          <w:sz w:val="22"/>
          <w:szCs w:val="22"/>
          <w:lang w:eastAsia="en-US"/>
        </w:rPr>
      </w:pPr>
    </w:p>
    <w:p w14:paraId="015F3B1B" w14:textId="77777777" w:rsidR="0013099E" w:rsidRPr="00297316" w:rsidRDefault="0013099E" w:rsidP="0013099E">
      <w:pPr>
        <w:suppressAutoHyphens w:val="0"/>
        <w:rPr>
          <w:sz w:val="20"/>
          <w:szCs w:val="20"/>
          <w:lang w:eastAsia="en-US"/>
        </w:rPr>
      </w:pPr>
    </w:p>
    <w:p w14:paraId="3D6B381A" w14:textId="77777777" w:rsidR="0013099E" w:rsidRPr="00297316" w:rsidRDefault="0013099E" w:rsidP="0013099E">
      <w:pPr>
        <w:suppressAutoHyphens w:val="0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      </w:t>
      </w:r>
      <w:r w:rsidRPr="00297316">
        <w:rPr>
          <w:b/>
          <w:sz w:val="28"/>
          <w:szCs w:val="28"/>
          <w:lang w:eastAsia="en-US"/>
        </w:rPr>
        <w:t>WYKONAWCA:</w:t>
      </w:r>
      <w:r w:rsidRPr="00297316">
        <w:rPr>
          <w:b/>
          <w:sz w:val="28"/>
          <w:szCs w:val="28"/>
          <w:lang w:eastAsia="en-US"/>
        </w:rPr>
        <w:tab/>
      </w:r>
      <w:r w:rsidRPr="00297316">
        <w:rPr>
          <w:b/>
          <w:sz w:val="28"/>
          <w:szCs w:val="28"/>
          <w:lang w:eastAsia="en-US"/>
        </w:rPr>
        <w:tab/>
      </w:r>
      <w:r w:rsidRPr="00297316">
        <w:rPr>
          <w:b/>
          <w:sz w:val="28"/>
          <w:szCs w:val="28"/>
          <w:lang w:eastAsia="en-US"/>
        </w:rPr>
        <w:tab/>
      </w:r>
      <w:r w:rsidRPr="00297316">
        <w:rPr>
          <w:b/>
          <w:sz w:val="28"/>
          <w:szCs w:val="28"/>
          <w:lang w:eastAsia="en-US"/>
        </w:rPr>
        <w:tab/>
      </w:r>
      <w:r>
        <w:rPr>
          <w:b/>
          <w:sz w:val="28"/>
          <w:szCs w:val="28"/>
          <w:lang w:eastAsia="en-US"/>
        </w:rPr>
        <w:tab/>
      </w:r>
      <w:r>
        <w:rPr>
          <w:b/>
          <w:sz w:val="28"/>
          <w:szCs w:val="28"/>
          <w:lang w:eastAsia="en-US"/>
        </w:rPr>
        <w:tab/>
      </w:r>
      <w:r w:rsidRPr="00297316">
        <w:rPr>
          <w:b/>
          <w:sz w:val="28"/>
          <w:szCs w:val="28"/>
          <w:lang w:eastAsia="en-US"/>
        </w:rPr>
        <w:t>ZAMAWIAJĄCY:</w:t>
      </w:r>
    </w:p>
    <w:p w14:paraId="55540740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13A70456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095E01CE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7677F5E7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7321965A" w14:textId="77777777" w:rsidR="0013099E" w:rsidRPr="002C5F45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6A91E936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7AACB9D2" w14:textId="77777777" w:rsidR="00076A6F" w:rsidRDefault="00557824"/>
    <w:sectPr w:rsidR="00076A6F" w:rsidSect="00F106BD">
      <w:footerReference w:type="default" r:id="rId7"/>
      <w:pgSz w:w="11906" w:h="16838"/>
      <w:pgMar w:top="426" w:right="566" w:bottom="993" w:left="1134" w:header="709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7248F" w14:textId="77777777" w:rsidR="00557824" w:rsidRDefault="00557824">
      <w:r>
        <w:separator/>
      </w:r>
    </w:p>
  </w:endnote>
  <w:endnote w:type="continuationSeparator" w:id="0">
    <w:p w14:paraId="625002D2" w14:textId="77777777" w:rsidR="00557824" w:rsidRDefault="00557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66E56" w14:textId="77777777" w:rsidR="00893186" w:rsidRPr="009F1C78" w:rsidRDefault="0013099E" w:rsidP="009F1C78">
    <w:pPr>
      <w:pStyle w:val="Stopka"/>
      <w:jc w:val="center"/>
    </w:pPr>
    <w:r w:rsidRPr="009F1C78">
      <w:rPr>
        <w:bCs/>
      </w:rPr>
      <w:fldChar w:fldCharType="begin"/>
    </w:r>
    <w:r w:rsidRPr="009F1C78">
      <w:rPr>
        <w:bCs/>
      </w:rPr>
      <w:instrText>PAGE</w:instrText>
    </w:r>
    <w:r w:rsidRPr="009F1C78">
      <w:rPr>
        <w:bCs/>
      </w:rPr>
      <w:fldChar w:fldCharType="separate"/>
    </w:r>
    <w:r w:rsidR="00C060AB">
      <w:rPr>
        <w:bCs/>
        <w:noProof/>
      </w:rPr>
      <w:t>1</w:t>
    </w:r>
    <w:r w:rsidRPr="009F1C78">
      <w:rPr>
        <w:bCs/>
      </w:rPr>
      <w:fldChar w:fldCharType="end"/>
    </w:r>
    <w:r w:rsidRPr="009F1C78">
      <w:t xml:space="preserve"> </w:t>
    </w:r>
    <w:r>
      <w:t>/</w:t>
    </w:r>
    <w:r w:rsidRPr="009F1C78">
      <w:t xml:space="preserve"> </w:t>
    </w:r>
    <w:r w:rsidRPr="009F1C78">
      <w:rPr>
        <w:bCs/>
      </w:rPr>
      <w:fldChar w:fldCharType="begin"/>
    </w:r>
    <w:r w:rsidRPr="009F1C78">
      <w:rPr>
        <w:bCs/>
      </w:rPr>
      <w:instrText>NUMPAGES</w:instrText>
    </w:r>
    <w:r w:rsidRPr="009F1C78">
      <w:rPr>
        <w:bCs/>
      </w:rPr>
      <w:fldChar w:fldCharType="separate"/>
    </w:r>
    <w:r w:rsidR="00C060AB">
      <w:rPr>
        <w:bCs/>
        <w:noProof/>
      </w:rPr>
      <w:t>3</w:t>
    </w:r>
    <w:r w:rsidRPr="009F1C78">
      <w:rPr>
        <w:bCs/>
      </w:rPr>
      <w:fldChar w:fldCharType="end"/>
    </w:r>
  </w:p>
  <w:p w14:paraId="16F3D39A" w14:textId="77777777" w:rsidR="00893186" w:rsidRDefault="00557824" w:rsidP="002D723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5C686" w14:textId="77777777" w:rsidR="00557824" w:rsidRDefault="00557824">
      <w:r>
        <w:separator/>
      </w:r>
    </w:p>
  </w:footnote>
  <w:footnote w:type="continuationSeparator" w:id="0">
    <w:p w14:paraId="780A8BEA" w14:textId="77777777" w:rsidR="00557824" w:rsidRDefault="005578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71BB"/>
    <w:multiLevelType w:val="multilevel"/>
    <w:tmpl w:val="E106435A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2B2A252D"/>
    <w:multiLevelType w:val="singleLevel"/>
    <w:tmpl w:val="6A1A057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i w:val="0"/>
      </w:rPr>
    </w:lvl>
  </w:abstractNum>
  <w:abstractNum w:abstractNumId="2" w15:restartNumberingAfterBreak="0">
    <w:nsid w:val="324A7446"/>
    <w:multiLevelType w:val="hybridMultilevel"/>
    <w:tmpl w:val="D70208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2F092D"/>
    <w:multiLevelType w:val="hybridMultilevel"/>
    <w:tmpl w:val="D558084C"/>
    <w:lvl w:ilvl="0" w:tplc="C6344D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EC6B81"/>
    <w:multiLevelType w:val="hybridMultilevel"/>
    <w:tmpl w:val="77DEEE3C"/>
    <w:lvl w:ilvl="0" w:tplc="A1EA07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0AE4C88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E81147"/>
    <w:multiLevelType w:val="hybridMultilevel"/>
    <w:tmpl w:val="2EEA467C"/>
    <w:lvl w:ilvl="0" w:tplc="0415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3457CD"/>
    <w:multiLevelType w:val="hybridMultilevel"/>
    <w:tmpl w:val="46C682E4"/>
    <w:lvl w:ilvl="0" w:tplc="2874758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ED576C"/>
    <w:multiLevelType w:val="hybridMultilevel"/>
    <w:tmpl w:val="3D461B58"/>
    <w:lvl w:ilvl="0" w:tplc="4AB0B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315BF0"/>
    <w:multiLevelType w:val="singleLevel"/>
    <w:tmpl w:val="DADCCA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</w:abstractNum>
  <w:abstractNum w:abstractNumId="9" w15:restartNumberingAfterBreak="0">
    <w:nsid w:val="738D3EE2"/>
    <w:multiLevelType w:val="hybridMultilevel"/>
    <w:tmpl w:val="C7C20F08"/>
    <w:lvl w:ilvl="0" w:tplc="BD04B9EA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0" w15:restartNumberingAfterBreak="0">
    <w:nsid w:val="756E5C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65C74BC"/>
    <w:multiLevelType w:val="hybridMultilevel"/>
    <w:tmpl w:val="6D863506"/>
    <w:lvl w:ilvl="0" w:tplc="B01CA4EE">
      <w:start w:val="1"/>
      <w:numFmt w:val="lowerLetter"/>
      <w:lvlText w:val="%1)"/>
      <w:lvlJc w:val="left"/>
      <w:pPr>
        <w:tabs>
          <w:tab w:val="num" w:pos="2207"/>
        </w:tabs>
        <w:ind w:left="2207" w:hanging="227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EF"/>
    <w:rsid w:val="00035128"/>
    <w:rsid w:val="0013099E"/>
    <w:rsid w:val="001E4185"/>
    <w:rsid w:val="003907DF"/>
    <w:rsid w:val="00414623"/>
    <w:rsid w:val="00557824"/>
    <w:rsid w:val="007334B9"/>
    <w:rsid w:val="007B25EF"/>
    <w:rsid w:val="00867408"/>
    <w:rsid w:val="0087529E"/>
    <w:rsid w:val="00A7652C"/>
    <w:rsid w:val="00AF549A"/>
    <w:rsid w:val="00B55320"/>
    <w:rsid w:val="00C01DA0"/>
    <w:rsid w:val="00C060AB"/>
    <w:rsid w:val="00C2387F"/>
    <w:rsid w:val="00C41ADB"/>
    <w:rsid w:val="00ED64D5"/>
    <w:rsid w:val="00F2536D"/>
    <w:rsid w:val="00F27952"/>
    <w:rsid w:val="00FB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13FD"/>
  <w15:chartTrackingRefBased/>
  <w15:docId w15:val="{751D8420-F3B9-478A-A62D-3B6F41B58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09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309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099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51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51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512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1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12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1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128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2536D"/>
    <w:pPr>
      <w:suppressAutoHyphens w:val="0"/>
      <w:ind w:left="720"/>
      <w:contextualSpacing/>
    </w:pPr>
    <w:rPr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1592</Words>
  <Characters>9555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Bratuń</dc:creator>
  <cp:keywords/>
  <dc:description/>
  <cp:lastModifiedBy>Alicja Bratuń</cp:lastModifiedBy>
  <cp:revision>7</cp:revision>
  <dcterms:created xsi:type="dcterms:W3CDTF">2020-12-21T09:11:00Z</dcterms:created>
  <dcterms:modified xsi:type="dcterms:W3CDTF">2020-12-22T11:51:00Z</dcterms:modified>
</cp:coreProperties>
</file>