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0D19B0">
        <w:rPr>
          <w:rFonts w:ascii="Arial" w:hAnsi="Arial" w:cs="Arial"/>
          <w:b/>
          <w:sz w:val="20"/>
          <w:szCs w:val="20"/>
        </w:rPr>
        <w:t>/kontrakt/2021</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644A19">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WSz.ODR.4/46/II-KO/2021</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Urologicznego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z Pododdziałem Urologii Onkologicznej</w:t>
      </w:r>
    </w:p>
    <w:p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Oddziału Urologicznego                                   z Pododdziałem Urologii Onkologicznej</w:t>
      </w:r>
      <w:r>
        <w:rPr>
          <w:rFonts w:ascii="Arial" w:hAnsi="Arial" w:cs="Arial"/>
          <w:kern w:val="0"/>
          <w:sz w:val="20"/>
          <w:szCs w:val="20"/>
          <w:lang w:eastAsia="ar-SA"/>
        </w:rPr>
        <w:t>,</w:t>
      </w:r>
    </w:p>
    <w:p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rsidR="009A1568" w:rsidRPr="000D19B0" w:rsidRDefault="000D19B0" w:rsidP="00D50ACB">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Pr>
          <w:rFonts w:ascii="Arial" w:eastAsia="Lucida Sans Unicode" w:hAnsi="Arial" w:cs="Arial"/>
          <w:color w:val="000000"/>
          <w:sz w:val="20"/>
          <w:szCs w:val="20"/>
        </w:rPr>
        <w:t>.</w:t>
      </w:r>
    </w:p>
    <w:p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Załącznik nr 4</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załącznik nr 1</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rsidR="00757A17" w:rsidRDefault="00757A17" w:rsidP="00C320BF">
      <w:pPr>
        <w:jc w:val="center"/>
        <w:rPr>
          <w:rFonts w:ascii="Arial" w:hAnsi="Arial" w:cs="Arial"/>
          <w:sz w:val="20"/>
          <w:szCs w:val="20"/>
          <w:lang w:eastAsia="ar-SA"/>
        </w:rPr>
      </w:pPr>
    </w:p>
    <w:p w:rsidR="000D19B0" w:rsidRDefault="000D19B0" w:rsidP="00C320BF">
      <w:pPr>
        <w:jc w:val="center"/>
        <w:rPr>
          <w:rFonts w:ascii="Arial" w:hAnsi="Arial" w:cs="Arial"/>
          <w:sz w:val="20"/>
          <w:szCs w:val="20"/>
          <w:lang w:eastAsia="ar-SA"/>
        </w:rPr>
      </w:pPr>
    </w:p>
    <w:p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rsidR="00E604ED" w:rsidRPr="00393DAB" w:rsidRDefault="00E604ED" w:rsidP="00E604ED">
      <w:pPr>
        <w:numPr>
          <w:ilvl w:val="0"/>
          <w:numId w:val="26"/>
        </w:numPr>
        <w:jc w:val="both"/>
        <w:rPr>
          <w:rFonts w:ascii="Arial" w:hAnsi="Arial" w:cs="Arial"/>
          <w:sz w:val="20"/>
          <w:szCs w:val="20"/>
        </w:rPr>
      </w:pPr>
      <w:r w:rsidRPr="00393DAB">
        <w:rPr>
          <w:rFonts w:ascii="Arial" w:hAnsi="Arial" w:cs="Arial"/>
          <w:sz w:val="20"/>
          <w:szCs w:val="20"/>
        </w:rPr>
        <w:t>Przyjmujący Zamówienie posiada prawo do przerw w udzielaniu świadczeń zdrowotnych w</w:t>
      </w:r>
      <w:r>
        <w:rPr>
          <w:rFonts w:ascii="Arial" w:hAnsi="Arial" w:cs="Arial"/>
          <w:sz w:val="20"/>
          <w:szCs w:val="20"/>
        </w:rPr>
        <w:t> </w:t>
      </w:r>
      <w:r w:rsidRPr="00393DAB">
        <w:rPr>
          <w:rFonts w:ascii="Arial" w:hAnsi="Arial" w:cs="Arial"/>
          <w:sz w:val="20"/>
          <w:szCs w:val="20"/>
        </w:rPr>
        <w:t>wymiarze nie przekraczającym</w:t>
      </w:r>
      <w:r w:rsidRPr="00393DAB">
        <w:rPr>
          <w:rFonts w:ascii="Arial" w:hAnsi="Arial" w:cs="Arial"/>
          <w:color w:val="000000"/>
          <w:sz w:val="20"/>
          <w:szCs w:val="20"/>
        </w:rPr>
        <w:t xml:space="preserve"> </w:t>
      </w:r>
      <w:r>
        <w:rPr>
          <w:rFonts w:ascii="Arial" w:hAnsi="Arial" w:cs="Arial"/>
          <w:b/>
          <w:color w:val="000000"/>
          <w:sz w:val="20"/>
          <w:szCs w:val="20"/>
        </w:rPr>
        <w:t>…….</w:t>
      </w:r>
      <w:bookmarkStart w:id="0" w:name="_GoBack"/>
      <w:bookmarkEnd w:id="0"/>
      <w:r w:rsidRPr="00393DAB">
        <w:rPr>
          <w:rFonts w:ascii="Arial" w:hAnsi="Arial" w:cs="Arial"/>
          <w:b/>
          <w:color w:val="000000"/>
          <w:sz w:val="20"/>
          <w:szCs w:val="20"/>
        </w:rPr>
        <w:t xml:space="preserve"> dni roboczych</w:t>
      </w:r>
      <w:r w:rsidRPr="00393DAB">
        <w:rPr>
          <w:rFonts w:ascii="Arial" w:hAnsi="Arial" w:cs="Arial"/>
          <w:color w:val="000000"/>
          <w:sz w:val="20"/>
          <w:szCs w:val="20"/>
        </w:rPr>
        <w:t xml:space="preserve"> w trakcie 12 miesięcy obowiązywania niniejszej umowy, z zachowaniem prawa do wynagrodzenia w celach szkoleniowych.</w:t>
      </w:r>
      <w:r w:rsidRPr="00393DAB">
        <w:rPr>
          <w:rFonts w:ascii="Arial" w:hAnsi="Arial" w:cs="Arial"/>
          <w:color w:val="000000"/>
          <w:kern w:val="1"/>
          <w:sz w:val="20"/>
          <w:szCs w:val="20"/>
        </w:rPr>
        <w:t xml:space="preserve"> Ewentualne dłuższe okresy nie wykonywania świadczeń wymagają uzgodnienia z</w:t>
      </w:r>
      <w:r>
        <w:rPr>
          <w:rFonts w:ascii="Arial" w:hAnsi="Arial" w:cs="Arial"/>
          <w:color w:val="000000"/>
          <w:kern w:val="1"/>
          <w:sz w:val="20"/>
          <w:szCs w:val="20"/>
        </w:rPr>
        <w:t> </w:t>
      </w:r>
      <w:r w:rsidRPr="00393DAB">
        <w:rPr>
          <w:rFonts w:ascii="Arial" w:hAnsi="Arial" w:cs="Arial"/>
          <w:color w:val="000000"/>
          <w:kern w:val="1"/>
          <w:sz w:val="20"/>
          <w:szCs w:val="20"/>
        </w:rPr>
        <w:t xml:space="preserve">Udzielającym Zamówienie i za ten okres Przyjmujący zamówienie nie ma prawa do wynagrodzenia. W przypadku dłuższego niż ustalony postanowieniami niniejszej umowy, okresu nie wykonywania świadczeń, co związane byłoby z zagrożeniem ciągłości udzielania świadczeń zdrowotnych przez Udzielającego Zamówienie w sposób, który skutkowałby odpowiedzialnością odszkodowawczą Udzielającego Zamówienie, </w:t>
      </w:r>
      <w:r w:rsidRPr="00393DAB">
        <w:rPr>
          <w:rFonts w:ascii="Arial" w:hAnsi="Arial" w:cs="Arial"/>
          <w:color w:val="000000"/>
          <w:sz w:val="20"/>
          <w:szCs w:val="20"/>
        </w:rPr>
        <w:t>Przyjmujący Zamówienie zobowiązany jes</w:t>
      </w:r>
      <w:r w:rsidRPr="00393DAB">
        <w:rPr>
          <w:rFonts w:ascii="Arial" w:hAnsi="Arial" w:cs="Arial"/>
          <w:sz w:val="20"/>
          <w:szCs w:val="20"/>
        </w:rPr>
        <w:t>t do</w:t>
      </w:r>
      <w:r w:rsidRPr="00393DAB">
        <w:rPr>
          <w:rFonts w:ascii="Arial" w:hAnsi="Arial" w:cs="Arial"/>
          <w:color w:val="FF0000"/>
          <w:sz w:val="20"/>
          <w:szCs w:val="20"/>
        </w:rPr>
        <w:t xml:space="preserve"> </w:t>
      </w:r>
      <w:r w:rsidRPr="00393DAB">
        <w:rPr>
          <w:rFonts w:ascii="Arial" w:hAnsi="Arial" w:cs="Arial"/>
          <w:sz w:val="20"/>
          <w:szCs w:val="20"/>
        </w:rPr>
        <w:t>wskazania Udzielającemu Zamówienie osoby zastępującej na zasadach określonych w ust. 5. W przypadku przedłużenia w drodze aneksu obowiązywania niniejszej umowy na okres krótszy, niż kolejne 12 miesięcy, Przyjmujący Zamówienie ma w tym okresie prawo do przerw, o których mowa w zd. 1, w liczbie dni kalendarzowych pomniejszonych proporcjonalnie do okresu, na jaki przedłużona została umowa.</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rsidR="00EB4179" w:rsidRDefault="00EB417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§3</w:t>
      </w:r>
    </w:p>
    <w:p w:rsidR="00215A19" w:rsidRDefault="00215A19" w:rsidP="00215A19">
      <w:pPr>
        <w:ind w:left="720"/>
        <w:jc w:val="center"/>
      </w:pPr>
      <w:r>
        <w:rPr>
          <w:rFonts w:ascii="Arial" w:hAnsi="Arial" w:cs="Arial"/>
          <w:b/>
          <w:sz w:val="20"/>
          <w:szCs w:val="20"/>
        </w:rPr>
        <w:t>Prawa i obowiązki Udzielającego zamówienia</w:t>
      </w:r>
    </w:p>
    <w:p w:rsidR="00215A19" w:rsidRDefault="00215A19" w:rsidP="00215A19">
      <w:pPr>
        <w:overflowPunct w:val="0"/>
        <w:ind w:left="720"/>
        <w:jc w:val="both"/>
        <w:textAlignment w:val="baseline"/>
        <w:rPr>
          <w:rFonts w:ascii="Arial" w:hAnsi="Arial" w:cs="Arial"/>
          <w:b/>
          <w:sz w:val="20"/>
          <w:szCs w:val="20"/>
        </w:rPr>
      </w:pP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sprzętu medycznego, aparatury, wyposażenia i materiałów eksploatacyjnych,</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rsidR="00215A19" w:rsidRDefault="00215A19" w:rsidP="00215A19">
      <w:pPr>
        <w:ind w:left="720"/>
        <w:jc w:val="center"/>
        <w:rPr>
          <w:rFonts w:ascii="Arial" w:hAnsi="Arial" w:cs="Arial"/>
          <w:b/>
          <w:sz w:val="20"/>
          <w:szCs w:val="20"/>
        </w:rPr>
      </w:pPr>
    </w:p>
    <w:p w:rsidR="00215A19" w:rsidRDefault="00215A19" w:rsidP="00215A19">
      <w:pPr>
        <w:ind w:left="720"/>
        <w:jc w:val="center"/>
      </w:pPr>
      <w:r>
        <w:rPr>
          <w:rFonts w:ascii="Arial" w:hAnsi="Arial" w:cs="Arial"/>
          <w:sz w:val="20"/>
          <w:szCs w:val="20"/>
        </w:rPr>
        <w:t>§4</w:t>
      </w:r>
    </w:p>
    <w:p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§5</w:t>
      </w:r>
    </w:p>
    <w:p w:rsidR="00215A19" w:rsidRDefault="00215A19" w:rsidP="00215A19">
      <w:pPr>
        <w:ind w:left="720"/>
        <w:jc w:val="center"/>
      </w:pPr>
      <w:r>
        <w:rPr>
          <w:rFonts w:ascii="Arial" w:hAnsi="Arial" w:cs="Arial"/>
          <w:b/>
          <w:sz w:val="20"/>
          <w:szCs w:val="20"/>
        </w:rPr>
        <w:t xml:space="preserve">Prawa i obowiązki Przyjmującego zamówienie </w:t>
      </w:r>
    </w:p>
    <w:p w:rsidR="00215A19" w:rsidRDefault="00215A19" w:rsidP="00215A19">
      <w:pPr>
        <w:ind w:left="720"/>
        <w:jc w:val="center"/>
        <w:rPr>
          <w:rFonts w:ascii="Arial" w:hAnsi="Arial" w:cs="Arial"/>
          <w:b/>
          <w:sz w:val="20"/>
          <w:szCs w:val="20"/>
        </w:rPr>
      </w:pPr>
    </w:p>
    <w:p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215A19" w:rsidRDefault="00215A19" w:rsidP="00215A19">
      <w:pPr>
        <w:ind w:left="720"/>
        <w:jc w:val="both"/>
      </w:pPr>
      <w:r>
        <w:rPr>
          <w:rFonts w:ascii="Arial" w:eastAsia="Arial" w:hAnsi="Arial" w:cs="Arial"/>
          <w:sz w:val="20"/>
          <w:szCs w:val="20"/>
        </w:rPr>
        <w:t xml:space="preserve"> </w:t>
      </w:r>
    </w:p>
    <w:p w:rsidR="00215A19" w:rsidRDefault="00215A19" w:rsidP="00215A19">
      <w:pPr>
        <w:ind w:left="720"/>
        <w:jc w:val="center"/>
      </w:pPr>
      <w:r>
        <w:rPr>
          <w:rFonts w:ascii="Arial" w:hAnsi="Arial" w:cs="Arial"/>
          <w:sz w:val="20"/>
          <w:szCs w:val="20"/>
        </w:rPr>
        <w:t>§6</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D10151" w:rsidRDefault="00D10151" w:rsidP="00757A17">
      <w:pPr>
        <w:pStyle w:val="Tekstprzypisukocowego"/>
        <w:rPr>
          <w:rFonts w:ascii="Arial" w:hAnsi="Arial" w:cs="Arial"/>
          <w:bCs/>
        </w:rPr>
      </w:pPr>
    </w:p>
    <w:p w:rsidR="00D10151" w:rsidRDefault="00D10151" w:rsidP="00215A19">
      <w:pPr>
        <w:pStyle w:val="Tekstprzypisukocowego"/>
        <w:ind w:left="720"/>
        <w:jc w:val="center"/>
        <w:rPr>
          <w:rFonts w:ascii="Arial" w:hAnsi="Arial" w:cs="Arial"/>
          <w:bCs/>
        </w:rPr>
      </w:pPr>
    </w:p>
    <w:p w:rsidR="00215A19" w:rsidRDefault="00215A19" w:rsidP="00215A19">
      <w:pPr>
        <w:pStyle w:val="Tekstprzypisukocowego"/>
        <w:ind w:left="720"/>
        <w:jc w:val="center"/>
      </w:pPr>
      <w:r>
        <w:rPr>
          <w:rFonts w:ascii="Arial" w:hAnsi="Arial" w:cs="Arial"/>
          <w:bCs/>
        </w:rPr>
        <w:t>§7</w:t>
      </w:r>
    </w:p>
    <w:p w:rsidR="00215A19" w:rsidRDefault="00215A19" w:rsidP="00215A19">
      <w:pPr>
        <w:pStyle w:val="Tekstprzypisukocowego"/>
        <w:ind w:left="720"/>
        <w:jc w:val="center"/>
      </w:pPr>
      <w:r>
        <w:rPr>
          <w:rFonts w:ascii="Arial" w:hAnsi="Arial" w:cs="Arial"/>
          <w:b/>
          <w:bCs/>
        </w:rPr>
        <w:t>Obowiązkowe ubezpieczenie</w:t>
      </w:r>
    </w:p>
    <w:p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215A19" w:rsidRDefault="00215A19" w:rsidP="00215A19">
      <w:pPr>
        <w:rPr>
          <w:rFonts w:ascii="Arial" w:hAnsi="Arial" w:cs="Arial"/>
          <w:bCs/>
          <w:sz w:val="20"/>
          <w:szCs w:val="20"/>
        </w:rPr>
      </w:pPr>
    </w:p>
    <w:p w:rsidR="00215A19" w:rsidRDefault="00215A19" w:rsidP="00215A19">
      <w:pPr>
        <w:ind w:left="720"/>
        <w:jc w:val="center"/>
      </w:pPr>
      <w:r>
        <w:rPr>
          <w:rFonts w:ascii="Arial" w:hAnsi="Arial" w:cs="Arial"/>
          <w:sz w:val="20"/>
          <w:szCs w:val="20"/>
        </w:rPr>
        <w:t>§8</w:t>
      </w:r>
    </w:p>
    <w:p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rsidR="00215A19" w:rsidRDefault="00215A19" w:rsidP="00215A19">
      <w:pPr>
        <w:rPr>
          <w:rFonts w:ascii="Arial" w:hAnsi="Arial" w:cs="Arial"/>
          <w:sz w:val="20"/>
          <w:szCs w:val="20"/>
        </w:rPr>
      </w:pPr>
    </w:p>
    <w:p w:rsidR="00215A19" w:rsidRDefault="00215A19" w:rsidP="00215A19">
      <w:pPr>
        <w:ind w:left="720"/>
        <w:jc w:val="center"/>
      </w:pPr>
      <w:r>
        <w:rPr>
          <w:rFonts w:ascii="Arial" w:hAnsi="Arial" w:cs="Arial"/>
          <w:sz w:val="20"/>
          <w:szCs w:val="20"/>
        </w:rPr>
        <w:t>§9</w:t>
      </w:r>
    </w:p>
    <w:p w:rsidR="00215A19" w:rsidRDefault="00215A19" w:rsidP="00215A19">
      <w:pPr>
        <w:ind w:left="720"/>
        <w:jc w:val="center"/>
      </w:pPr>
      <w:r>
        <w:rPr>
          <w:rFonts w:ascii="Arial" w:hAnsi="Arial" w:cs="Arial"/>
          <w:b/>
          <w:sz w:val="20"/>
          <w:szCs w:val="20"/>
        </w:rPr>
        <w:t>Wynagrodzenie</w:t>
      </w:r>
    </w:p>
    <w:p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rsidR="00215A19" w:rsidRDefault="00215A19" w:rsidP="00215A19">
      <w:pPr>
        <w:numPr>
          <w:ilvl w:val="0"/>
          <w:numId w:val="10"/>
        </w:numPr>
        <w:jc w:val="both"/>
      </w:pPr>
      <w:r>
        <w:rPr>
          <w:rFonts w:ascii="Arial" w:hAnsi="Arial" w:cs="Arial"/>
          <w:sz w:val="20"/>
          <w:szCs w:val="20"/>
        </w:rPr>
        <w:t xml:space="preserve">Strony ustalają okres rozliczeniowy – 1 miesiąc. </w:t>
      </w:r>
    </w:p>
    <w:p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rsidR="00215A19" w:rsidRDefault="00215A19" w:rsidP="00215A19">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rsidR="00215A19" w:rsidRDefault="00215A19" w:rsidP="00215A19">
      <w:pPr>
        <w:pStyle w:val="Legenda1"/>
        <w:ind w:left="720"/>
        <w:rPr>
          <w:rFonts w:ascii="Arial" w:hAnsi="Arial" w:cs="Arial"/>
          <w:sz w:val="20"/>
          <w:szCs w:val="20"/>
        </w:rPr>
      </w:pPr>
    </w:p>
    <w:p w:rsidR="00215A19" w:rsidRDefault="00215A19" w:rsidP="00215A19">
      <w:pPr>
        <w:ind w:left="720"/>
        <w:jc w:val="center"/>
      </w:pPr>
      <w:r>
        <w:rPr>
          <w:rFonts w:ascii="Arial" w:hAnsi="Arial" w:cs="Arial"/>
          <w:sz w:val="20"/>
          <w:szCs w:val="20"/>
        </w:rPr>
        <w:t>§10</w:t>
      </w:r>
    </w:p>
    <w:p w:rsidR="00215A19" w:rsidRDefault="00215A19" w:rsidP="00215A19">
      <w:pPr>
        <w:ind w:left="720"/>
        <w:jc w:val="center"/>
      </w:pPr>
      <w:r>
        <w:rPr>
          <w:rFonts w:ascii="Arial" w:hAnsi="Arial" w:cs="Arial"/>
          <w:b/>
          <w:sz w:val="20"/>
          <w:szCs w:val="20"/>
        </w:rPr>
        <w:t>Czas obowiązywania umowy</w:t>
      </w:r>
    </w:p>
    <w:p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§11</w:t>
      </w:r>
    </w:p>
    <w:p w:rsidR="00215A19" w:rsidRDefault="00215A19" w:rsidP="00215A19">
      <w:pPr>
        <w:ind w:left="720"/>
        <w:jc w:val="center"/>
      </w:pPr>
      <w:r>
        <w:rPr>
          <w:rFonts w:ascii="Arial" w:hAnsi="Arial" w:cs="Arial"/>
          <w:b/>
          <w:sz w:val="20"/>
          <w:szCs w:val="20"/>
        </w:rPr>
        <w:t>Rozwiązanie umowy</w:t>
      </w:r>
    </w:p>
    <w:p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215A19" w:rsidRDefault="00215A19" w:rsidP="00215A19">
      <w:pPr>
        <w:spacing w:line="276" w:lineRule="auto"/>
        <w:ind w:left="720"/>
        <w:jc w:val="center"/>
        <w:rPr>
          <w:rFonts w:ascii="Arial" w:hAnsi="Arial" w:cs="Arial"/>
          <w:sz w:val="20"/>
          <w:szCs w:val="20"/>
        </w:rPr>
      </w:pPr>
    </w:p>
    <w:p w:rsidR="00215A19" w:rsidRDefault="00215A19" w:rsidP="00215A19">
      <w:pPr>
        <w:spacing w:line="276" w:lineRule="auto"/>
        <w:ind w:left="720"/>
        <w:jc w:val="center"/>
      </w:pPr>
      <w:r>
        <w:rPr>
          <w:rFonts w:ascii="Arial" w:hAnsi="Arial" w:cs="Arial"/>
          <w:sz w:val="20"/>
          <w:szCs w:val="20"/>
        </w:rPr>
        <w:lastRenderedPageBreak/>
        <w:t>§12</w:t>
      </w:r>
    </w:p>
    <w:p w:rsidR="00215A19" w:rsidRDefault="00215A19" w:rsidP="00215A19">
      <w:pPr>
        <w:spacing w:line="276" w:lineRule="auto"/>
        <w:ind w:left="720"/>
        <w:jc w:val="center"/>
      </w:pPr>
      <w:r>
        <w:rPr>
          <w:rFonts w:ascii="Arial" w:hAnsi="Arial" w:cs="Arial"/>
          <w:b/>
          <w:sz w:val="20"/>
          <w:szCs w:val="20"/>
        </w:rPr>
        <w:t>Kary Umowne</w:t>
      </w:r>
    </w:p>
    <w:p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rsidR="00215A19" w:rsidRDefault="00215A19" w:rsidP="00215A19">
      <w:pPr>
        <w:spacing w:line="276" w:lineRule="auto"/>
        <w:ind w:left="720"/>
        <w:jc w:val="center"/>
        <w:rPr>
          <w:rFonts w:ascii="Arial" w:hAnsi="Arial" w:cs="Arial"/>
          <w:sz w:val="22"/>
          <w:szCs w:val="22"/>
        </w:rPr>
      </w:pPr>
    </w:p>
    <w:p w:rsidR="00215A19" w:rsidRDefault="00215A19" w:rsidP="00215A19">
      <w:pPr>
        <w:spacing w:line="276" w:lineRule="auto"/>
        <w:ind w:left="720"/>
        <w:jc w:val="center"/>
      </w:pPr>
      <w:r>
        <w:rPr>
          <w:rFonts w:ascii="Arial" w:hAnsi="Arial" w:cs="Arial"/>
          <w:sz w:val="20"/>
          <w:szCs w:val="20"/>
        </w:rPr>
        <w:t>§13</w:t>
      </w:r>
    </w:p>
    <w:p w:rsidR="00215A19" w:rsidRDefault="00215A19" w:rsidP="00215A19">
      <w:pPr>
        <w:ind w:left="720"/>
        <w:jc w:val="center"/>
      </w:pPr>
      <w:r>
        <w:rPr>
          <w:rFonts w:ascii="Arial" w:hAnsi="Arial" w:cs="Arial"/>
          <w:b/>
          <w:sz w:val="20"/>
          <w:szCs w:val="20"/>
        </w:rPr>
        <w:t>Postanowienia końcowe</w:t>
      </w:r>
    </w:p>
    <w:p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rsidR="00215A19" w:rsidRDefault="00215A19" w:rsidP="00215A19">
      <w:pPr>
        <w:ind w:left="720"/>
        <w:rPr>
          <w:rFonts w:ascii="Arial" w:hAnsi="Arial" w:cs="Arial"/>
          <w:sz w:val="20"/>
          <w:szCs w:val="20"/>
          <w:lang w:eastAsia="ar-SA"/>
        </w:rPr>
      </w:pPr>
    </w:p>
    <w:p w:rsidR="00215A19" w:rsidRDefault="00215A19" w:rsidP="00215A19">
      <w:pPr>
        <w:ind w:left="720"/>
        <w:jc w:val="center"/>
      </w:pPr>
      <w:r>
        <w:rPr>
          <w:rFonts w:ascii="Arial" w:hAnsi="Arial" w:cs="Arial"/>
          <w:sz w:val="20"/>
          <w:szCs w:val="20"/>
        </w:rPr>
        <w:t>§14</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rsidR="00215A19" w:rsidRDefault="00215A19" w:rsidP="00215A19">
      <w:pPr>
        <w:ind w:left="720"/>
        <w:rPr>
          <w:rFonts w:ascii="Arial" w:hAnsi="Arial" w:cs="Arial"/>
          <w:sz w:val="20"/>
          <w:szCs w:val="20"/>
        </w:rPr>
      </w:pPr>
    </w:p>
    <w:p w:rsidR="00215A19" w:rsidRDefault="00215A19" w:rsidP="00215A19">
      <w:pPr>
        <w:ind w:left="720"/>
        <w:jc w:val="center"/>
      </w:pPr>
      <w:r>
        <w:rPr>
          <w:rFonts w:ascii="Arial" w:hAnsi="Arial" w:cs="Arial"/>
          <w:sz w:val="20"/>
          <w:szCs w:val="20"/>
        </w:rPr>
        <w:t>§15</w:t>
      </w:r>
    </w:p>
    <w:p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rsidR="00215A19" w:rsidRDefault="00215A19" w:rsidP="00215A19">
      <w:pPr>
        <w:ind w:left="720"/>
        <w:jc w:val="both"/>
      </w:pPr>
    </w:p>
    <w:p w:rsidR="00215A19" w:rsidRDefault="00215A19" w:rsidP="00215A19">
      <w:pPr>
        <w:ind w:left="720"/>
        <w:jc w:val="both"/>
        <w:rPr>
          <w:rFonts w:ascii="Arial" w:hAnsi="Arial" w:cs="Arial"/>
          <w:sz w:val="20"/>
          <w:szCs w:val="20"/>
        </w:rPr>
      </w:pPr>
    </w:p>
    <w:p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both"/>
      </w:pPr>
      <w:r>
        <w:rPr>
          <w:rFonts w:ascii="Arial" w:hAnsi="Arial" w:cs="Arial"/>
          <w:b/>
          <w:sz w:val="18"/>
          <w:szCs w:val="18"/>
        </w:rPr>
        <w:t>KLAUZULA INFORMACYJNA</w:t>
      </w:r>
    </w:p>
    <w:p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rsidR="00215A19" w:rsidRDefault="00215A19" w:rsidP="00215A19">
      <w:pPr>
        <w:ind w:left="720"/>
        <w:jc w:val="both"/>
      </w:pPr>
      <w:r>
        <w:rPr>
          <w:rFonts w:ascii="Arial" w:hAnsi="Arial" w:cs="Arial"/>
          <w:i/>
          <w:sz w:val="18"/>
          <w:szCs w:val="18"/>
        </w:rPr>
        <w:t xml:space="preserve">Dodatkowo zgodnie z art.13 ust.2 RODO informujemy, że: </w:t>
      </w:r>
    </w:p>
    <w:p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rsidR="00215A19" w:rsidRDefault="00215A19" w:rsidP="00215A19">
      <w:pPr>
        <w:ind w:left="720"/>
        <w:jc w:val="right"/>
        <w:rPr>
          <w:rFonts w:ascii="Arial" w:hAnsi="Arial" w:cs="Arial"/>
          <w:i/>
          <w:sz w:val="22"/>
          <w:szCs w:val="22"/>
        </w:rPr>
      </w:pPr>
    </w:p>
    <w:p w:rsidR="00215A19" w:rsidRDefault="00215A19" w:rsidP="00215A19">
      <w:pPr>
        <w:ind w:left="720"/>
      </w:pPr>
      <w:r>
        <w:rPr>
          <w:rFonts w:ascii="Arial" w:hAnsi="Arial" w:cs="Arial"/>
          <w:b/>
          <w:sz w:val="22"/>
          <w:szCs w:val="22"/>
        </w:rPr>
        <w:t>Przyjmujący zamówienie:</w:t>
      </w:r>
    </w:p>
    <w:p w:rsidR="00215A19" w:rsidRDefault="00215A19" w:rsidP="00215A19">
      <w:pPr>
        <w:ind w:left="720"/>
        <w:rPr>
          <w:rFonts w:ascii="Arial" w:hAnsi="Arial" w:cs="Arial"/>
          <w:b/>
          <w:sz w:val="22"/>
          <w:szCs w:val="22"/>
        </w:rPr>
      </w:pPr>
    </w:p>
    <w:p w:rsidR="00215A19" w:rsidRDefault="00215A19" w:rsidP="00215A19">
      <w:pPr>
        <w:ind w:left="720"/>
        <w:rPr>
          <w:rFonts w:ascii="Arial" w:hAnsi="Arial" w:cs="Arial"/>
          <w:b/>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65022E" w:rsidRDefault="0065022E" w:rsidP="00215A19">
      <w:pPr>
        <w:rPr>
          <w:rFonts w:ascii="Arial" w:hAnsi="Arial" w:cs="Arial"/>
          <w:sz w:val="22"/>
          <w:szCs w:val="22"/>
        </w:rPr>
      </w:pPr>
    </w:p>
    <w:p w:rsidR="00132244" w:rsidRDefault="00132244" w:rsidP="00132244">
      <w:pPr>
        <w:spacing w:line="360" w:lineRule="auto"/>
        <w:ind w:left="720" w:right="720"/>
        <w:jc w:val="both"/>
        <w:rPr>
          <w:rFonts w:ascii="Arial" w:hAnsi="Arial" w:cs="Arial"/>
          <w:b/>
          <w:i/>
          <w:iCs/>
          <w:sz w:val="22"/>
          <w:szCs w:val="22"/>
        </w:rPr>
      </w:pPr>
    </w:p>
    <w:p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rsidR="00BD3B6A" w:rsidRDefault="00BD3B6A" w:rsidP="00132244">
      <w:pPr>
        <w:spacing w:line="360" w:lineRule="auto"/>
        <w:ind w:left="720" w:right="720"/>
        <w:jc w:val="right"/>
        <w:rPr>
          <w:rFonts w:ascii="Arial" w:eastAsia="Arial" w:hAnsi="Arial" w:cs="Arial"/>
          <w:b/>
          <w:sz w:val="20"/>
          <w:szCs w:val="20"/>
        </w:rPr>
      </w:pPr>
    </w:p>
    <w:p w:rsidR="00BD3B6A" w:rsidRDefault="00BD3B6A" w:rsidP="00132244">
      <w:pPr>
        <w:spacing w:line="360" w:lineRule="auto"/>
        <w:ind w:left="720" w:right="720"/>
        <w:jc w:val="right"/>
        <w:rPr>
          <w:rFonts w:ascii="Arial" w:eastAsia="Arial" w:hAnsi="Arial" w:cs="Arial"/>
          <w:b/>
          <w:sz w:val="20"/>
          <w:szCs w:val="20"/>
        </w:rPr>
      </w:pPr>
    </w:p>
    <w:p w:rsidR="00132244" w:rsidRDefault="00132244" w:rsidP="00132244">
      <w:pPr>
        <w:spacing w:line="360" w:lineRule="auto"/>
        <w:ind w:left="720" w:right="720"/>
        <w:jc w:val="right"/>
      </w:pPr>
      <w:r>
        <w:rPr>
          <w:rFonts w:ascii="Arial" w:hAnsi="Arial" w:cs="Arial"/>
          <w:sz w:val="20"/>
          <w:szCs w:val="20"/>
        </w:rPr>
        <w:t>Z</w:t>
      </w:r>
      <w:r w:rsidR="00785702">
        <w:rPr>
          <w:rFonts w:ascii="Arial" w:hAnsi="Arial" w:cs="Arial"/>
          <w:sz w:val="20"/>
          <w:szCs w:val="20"/>
        </w:rPr>
        <w:t>ałącznik nr 1 do umowy …/KO/2021</w:t>
      </w:r>
    </w:p>
    <w:p w:rsidR="00132244" w:rsidRDefault="00132244" w:rsidP="00132244">
      <w:pPr>
        <w:spacing w:line="360" w:lineRule="auto"/>
        <w:ind w:left="720" w:right="720"/>
        <w:jc w:val="right"/>
      </w:pPr>
      <w:r>
        <w:rPr>
          <w:rFonts w:ascii="Arial" w:hAnsi="Arial" w:cs="Arial"/>
          <w:sz w:val="20"/>
          <w:szCs w:val="20"/>
        </w:rPr>
        <w:t>(jeżeli dotyczy)</w:t>
      </w: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center"/>
      </w:pPr>
      <w:r>
        <w:rPr>
          <w:rFonts w:ascii="Arial" w:hAnsi="Arial" w:cs="Arial"/>
          <w:b/>
          <w:sz w:val="22"/>
          <w:szCs w:val="22"/>
        </w:rPr>
        <w:t>Wykaz personelu w Oddziale ………………………………………………………</w:t>
      </w:r>
    </w:p>
    <w:p w:rsidR="00132244" w:rsidRDefault="00132244" w:rsidP="00132244">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32244" w:rsidTr="00537B0C">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132244" w:rsidRDefault="00537B0C" w:rsidP="00537B0C">
            <w:pPr>
              <w:snapToGrid w:val="0"/>
              <w:ind w:left="340" w:right="737"/>
            </w:pPr>
            <w:r>
              <w:rPr>
                <w:rFonts w:ascii="Arial" w:hAnsi="Arial" w:cs="Arial"/>
                <w:b/>
                <w:sz w:val="22"/>
                <w:szCs w:val="22"/>
              </w:rPr>
              <w:t xml:space="preserve">Imię i </w:t>
            </w:r>
            <w:r w:rsidR="00132244">
              <w:rPr>
                <w:rFonts w:ascii="Arial" w:hAnsi="Arial" w:cs="Arial"/>
                <w:b/>
                <w:sz w:val="22"/>
                <w:szCs w:val="22"/>
              </w:rPr>
              <w:t>nazwisko</w:t>
            </w: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132244" w:rsidTr="00537B0C">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jc w:val="center"/>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r>
    </w:tbl>
    <w:p w:rsidR="00132244" w:rsidRDefault="00132244" w:rsidP="00132244">
      <w:pPr>
        <w:spacing w:line="360" w:lineRule="auto"/>
        <w:ind w:left="720" w:right="720"/>
        <w:jc w:val="both"/>
        <w:rPr>
          <w:rFonts w:ascii="Arial" w:hAnsi="Arial" w:cs="Arial"/>
          <w:b/>
          <w:sz w:val="22"/>
          <w:szCs w:val="22"/>
        </w:rPr>
      </w:pPr>
    </w:p>
    <w:p w:rsidR="00132244" w:rsidRDefault="00132244" w:rsidP="00132244">
      <w:pPr>
        <w:ind w:left="720" w:right="720"/>
      </w:pPr>
      <w:r>
        <w:rPr>
          <w:rFonts w:ascii="Arial" w:hAnsi="Arial" w:cs="Arial"/>
          <w:b/>
          <w:sz w:val="22"/>
          <w:szCs w:val="22"/>
        </w:rPr>
        <w:t xml:space="preserve">Przyjmujący zamówienie:                       </w:t>
      </w:r>
      <w:r w:rsidR="00537B0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t>Udzielający zamówienia:</w:t>
      </w: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BD3B6A" w:rsidRDefault="00BD3B6A" w:rsidP="00D10151">
      <w:pPr>
        <w:ind w:left="720" w:right="720"/>
        <w:jc w:val="right"/>
        <w:rPr>
          <w:rFonts w:ascii="Arial" w:hAnsi="Arial" w:cs="Arial"/>
          <w:sz w:val="20"/>
          <w:szCs w:val="20"/>
        </w:rPr>
      </w:pPr>
    </w:p>
    <w:p w:rsidR="00D10151" w:rsidRDefault="00537B0C" w:rsidP="00BD3B6A">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785702">
        <w:rPr>
          <w:rFonts w:ascii="Arial" w:hAnsi="Arial" w:cs="Arial"/>
          <w:sz w:val="20"/>
          <w:szCs w:val="20"/>
        </w:rPr>
        <w:t>/KO/2021</w:t>
      </w:r>
    </w:p>
    <w:p w:rsidR="00D10151" w:rsidRDefault="00D10151" w:rsidP="00BD3B6A">
      <w:pPr>
        <w:ind w:left="720" w:right="720"/>
        <w:jc w:val="right"/>
        <w:rPr>
          <w:rFonts w:ascii="Arial" w:hAnsi="Arial" w:cs="Arial"/>
          <w:sz w:val="20"/>
          <w:szCs w:val="20"/>
        </w:rPr>
      </w:pPr>
    </w:p>
    <w:p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lastRenderedPageBreak/>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Pr="0065022E" w:rsidRDefault="00215A19" w:rsidP="0065022E">
      <w:pPr>
        <w:ind w:left="720"/>
        <w:jc w:val="right"/>
      </w:pPr>
      <w:r>
        <w:rPr>
          <w:rFonts w:ascii="Arial" w:eastAsia="Arial" w:hAnsi="Arial" w:cs="Arial"/>
          <w:sz w:val="20"/>
          <w:szCs w:val="20"/>
        </w:rPr>
        <w:t xml:space="preserve">                                                                             </w:t>
      </w:r>
    </w:p>
    <w:p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785702">
        <w:rPr>
          <w:rFonts w:ascii="Arial" w:hAnsi="Arial" w:cs="Arial"/>
          <w:sz w:val="20"/>
          <w:szCs w:val="20"/>
        </w:rPr>
        <w:t>/KO/2021</w:t>
      </w: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pPr>
      <w:r>
        <w:rPr>
          <w:rFonts w:ascii="Arial" w:hAnsi="Arial" w:cs="Arial"/>
          <w:i/>
          <w:sz w:val="22"/>
          <w:szCs w:val="22"/>
        </w:rPr>
        <w:t>…......................................................</w:t>
      </w:r>
    </w:p>
    <w:p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rsidR="00215A19" w:rsidRDefault="00215A19" w:rsidP="00215A19">
      <w:pPr>
        <w:ind w:left="720"/>
        <w:jc w:val="both"/>
        <w:rPr>
          <w:rFonts w:ascii="Arial" w:hAnsi="Arial" w:cs="Arial"/>
          <w:i/>
          <w:sz w:val="22"/>
          <w:szCs w:val="22"/>
        </w:rPr>
      </w:pPr>
    </w:p>
    <w:p w:rsidR="00215A19" w:rsidRDefault="00215A19" w:rsidP="00215A19">
      <w:pPr>
        <w:ind w:left="720"/>
        <w:jc w:val="both"/>
      </w:pPr>
      <w:r>
        <w:rPr>
          <w:rFonts w:ascii="Arial" w:hAnsi="Arial" w:cs="Arial"/>
          <w:i/>
          <w:sz w:val="22"/>
          <w:szCs w:val="22"/>
        </w:rPr>
        <w:t xml:space="preserve">Nr umowy …...................................................                                                                </w:t>
      </w:r>
    </w:p>
    <w:p w:rsidR="00215A19" w:rsidRDefault="00215A19" w:rsidP="00215A19">
      <w:pPr>
        <w:ind w:left="720"/>
        <w:jc w:val="both"/>
      </w:pPr>
      <w:r>
        <w:rPr>
          <w:rFonts w:ascii="Arial" w:eastAsia="Arial" w:hAnsi="Arial" w:cs="Arial"/>
          <w:i/>
          <w:sz w:val="22"/>
          <w:szCs w:val="22"/>
        </w:rPr>
        <w:t xml:space="preserve"> </w:t>
      </w:r>
    </w:p>
    <w:p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center"/>
      </w:pPr>
      <w:r>
        <w:rPr>
          <w:rFonts w:ascii="Arial" w:hAnsi="Arial" w:cs="Arial"/>
          <w:b/>
          <w:sz w:val="22"/>
          <w:szCs w:val="22"/>
        </w:rPr>
        <w:t>Dyrektor</w:t>
      </w:r>
    </w:p>
    <w:p w:rsidR="00215A19" w:rsidRDefault="00215A19" w:rsidP="00215A19">
      <w:pPr>
        <w:ind w:left="720"/>
        <w:jc w:val="center"/>
      </w:pPr>
      <w:r>
        <w:rPr>
          <w:rFonts w:ascii="Arial" w:hAnsi="Arial" w:cs="Arial"/>
          <w:b/>
          <w:sz w:val="22"/>
          <w:szCs w:val="22"/>
        </w:rPr>
        <w:t>Wojewódzkiego  Szpitala im. Św. Ojca Pio</w:t>
      </w:r>
    </w:p>
    <w:p w:rsidR="00215A19" w:rsidRDefault="00215A19" w:rsidP="00215A19">
      <w:pPr>
        <w:ind w:left="720"/>
        <w:jc w:val="center"/>
      </w:pPr>
      <w:r>
        <w:rPr>
          <w:rFonts w:ascii="Arial" w:hAnsi="Arial" w:cs="Arial"/>
          <w:b/>
          <w:sz w:val="22"/>
          <w:szCs w:val="22"/>
        </w:rPr>
        <w:t>w Przemyślu</w:t>
      </w: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sz w:val="22"/>
          <w:szCs w:val="22"/>
        </w:rPr>
      </w:pPr>
    </w:p>
    <w:p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215A19" w:rsidRDefault="00215A19" w:rsidP="00215A19">
      <w:pPr>
        <w:ind w:left="720"/>
        <w:jc w:val="both"/>
        <w:rPr>
          <w:rFonts w:ascii="Arial" w:hAnsi="Arial" w:cs="Arial"/>
          <w:sz w:val="22"/>
          <w:szCs w:val="22"/>
        </w:rPr>
      </w:pPr>
    </w:p>
    <w:p w:rsidR="00215A19" w:rsidRDefault="00215A19" w:rsidP="00215A19">
      <w:pPr>
        <w:ind w:left="720"/>
        <w:jc w:val="both"/>
        <w:rPr>
          <w:rFonts w:ascii="Arial" w:hAnsi="Arial" w:cs="Arial"/>
          <w:sz w:val="22"/>
          <w:szCs w:val="22"/>
        </w:rPr>
      </w:pPr>
    </w:p>
    <w:p w:rsidR="00215A19" w:rsidRDefault="00215A19" w:rsidP="00215A19">
      <w:pPr>
        <w:ind w:left="5676"/>
      </w:pPr>
      <w:r>
        <w:rPr>
          <w:rFonts w:ascii="Arial" w:hAnsi="Arial" w:cs="Arial"/>
          <w:sz w:val="22"/>
          <w:szCs w:val="22"/>
        </w:rPr>
        <w:t>.............................................................</w:t>
      </w:r>
    </w:p>
    <w:p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rsidR="00215A19" w:rsidRDefault="00215A19" w:rsidP="00215A19">
      <w:pPr>
        <w:ind w:left="720"/>
        <w:jc w:val="both"/>
      </w:pPr>
      <w:r>
        <w:rPr>
          <w:rFonts w:ascii="Arial" w:hAnsi="Arial" w:cs="Arial"/>
          <w:i/>
          <w:iCs/>
          <w:sz w:val="22"/>
          <w:szCs w:val="22"/>
        </w:rPr>
        <w:t>podpis Kierownika Oddziału/</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hAnsi="Arial" w:cs="Arial"/>
          <w:i/>
          <w:iCs/>
          <w:sz w:val="22"/>
          <w:szCs w:val="22"/>
        </w:rPr>
        <w:t>…..............................................................</w:t>
      </w:r>
    </w:p>
    <w:p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rsidR="0065022E" w:rsidRPr="0065022E" w:rsidRDefault="0065022E" w:rsidP="0065022E">
      <w:pPr>
        <w:ind w:left="720"/>
        <w:jc w:val="both"/>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215A19" w:rsidRDefault="00215A19" w:rsidP="00BD3B6A">
      <w:pPr>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757A17" w:rsidRPr="007423BC" w:rsidRDefault="00757A17" w:rsidP="00757A17">
      <w:pPr>
        <w:jc w:val="right"/>
        <w:rPr>
          <w:rFonts w:ascii="Arial" w:hAnsi="Arial" w:cs="Arial"/>
          <w:sz w:val="20"/>
          <w:szCs w:val="20"/>
        </w:rPr>
      </w:pPr>
      <w:r>
        <w:rPr>
          <w:rFonts w:ascii="Arial" w:hAnsi="Arial" w:cs="Arial"/>
          <w:sz w:val="20"/>
          <w:szCs w:val="20"/>
        </w:rPr>
        <w:t>Załącznik nr 4</w:t>
      </w:r>
      <w:r w:rsidRPr="007423BC">
        <w:rPr>
          <w:rFonts w:ascii="Arial" w:hAnsi="Arial" w:cs="Arial"/>
          <w:sz w:val="20"/>
          <w:szCs w:val="20"/>
        </w:rPr>
        <w:t xml:space="preserve"> do umowy nr  </w:t>
      </w:r>
      <w:r w:rsidR="00785702">
        <w:rPr>
          <w:rFonts w:ascii="Arial" w:hAnsi="Arial" w:cs="Arial"/>
          <w:sz w:val="20"/>
          <w:szCs w:val="20"/>
        </w:rPr>
        <w:t>/KO/2021</w:t>
      </w:r>
    </w:p>
    <w:p w:rsidR="00757A17" w:rsidRPr="007423BC" w:rsidRDefault="00757A17" w:rsidP="00757A17">
      <w:pPr>
        <w:jc w:val="right"/>
        <w:rPr>
          <w:rFonts w:ascii="Arial" w:hAnsi="Arial" w:cs="Arial"/>
          <w:sz w:val="20"/>
          <w:szCs w:val="20"/>
        </w:rPr>
      </w:pPr>
    </w:p>
    <w:p w:rsidR="00785702" w:rsidRDefault="00785702" w:rsidP="00785702">
      <w:pPr>
        <w:jc w:val="center"/>
        <w:rPr>
          <w:rFonts w:ascii="Arial" w:hAnsi="Arial" w:cs="Arial"/>
          <w:b/>
          <w:color w:val="000000"/>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UROLOGII Z PODODDZIAŁEM UROLOGII ONKOLOGICZNEJ OBEJMUJE W SZCZEGÓLNOŚCI:</w:t>
      </w:r>
    </w:p>
    <w:p w:rsidR="00785702" w:rsidRDefault="00785702" w:rsidP="00785702">
      <w:pPr>
        <w:jc w:val="center"/>
        <w:rPr>
          <w:rFonts w:ascii="Arial" w:hAnsi="Arial" w:cs="Arial"/>
          <w:b/>
          <w:color w:val="000000"/>
          <w:sz w:val="22"/>
          <w:szCs w:val="22"/>
        </w:rPr>
      </w:pPr>
    </w:p>
    <w:p w:rsidR="00785702" w:rsidRDefault="00785702" w:rsidP="00785702">
      <w:pPr>
        <w:jc w:val="center"/>
        <w:rPr>
          <w:rFonts w:ascii="Arial" w:hAnsi="Arial" w:cs="Arial"/>
          <w:b/>
          <w:sz w:val="22"/>
          <w:szCs w:val="22"/>
        </w:rPr>
      </w:pPr>
    </w:p>
    <w:p w:rsidR="00785702" w:rsidRDefault="00785702" w:rsidP="00785702">
      <w:pPr>
        <w:jc w:val="center"/>
        <w:rPr>
          <w:rFonts w:ascii="Arial" w:hAnsi="Arial" w:cs="Arial"/>
          <w:b/>
          <w:sz w:val="22"/>
          <w:szCs w:val="22"/>
        </w:rPr>
      </w:pP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Planowanie i organizowanie pracy personelu medycznego pod względem fachowym, etycznym i dyscyplinarnym.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Analizowanie ponoszonych kosztów  oraz inicjowanie działań zmierzających do ich racjonalizacji.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Prognozowanie przychodów oraz podejmowanie starań do pozyskiwania dodatkowych źródeł finansowania.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Współuczestniczenie w przygotowywaniu ofert sprzedaży świadczeń, a w razie potrzeby wspieranie Udzielającego zamówienia w negocjacjach z ich nabywcami.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Uczestniczenie w opracowywaniu i wdrażaniu procedur podnoszących jakość udzielanych świadczeń.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Przestrzeganie i realizowanie procedur Systemu Zarządzania Jakością oraz procedur wprowadzanych i obowiązujących u Udzielającego Zamówienie.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Informowanie Udzielającego zamówienie o potrzebach (w tym materiałowych i kadrowych) oraz współpraca z Udzielającym zamówienie w tym zakresie – celem zapewnienia nieprzerwanego i prawidłowego funkcjonowania.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Wybór odpowiedniego oraz najbardziej optymalnego sprzętu, jego modyfikacje, uzupełnienia,  jak również środków, preparatów, leków  i materiałów medycznych (tak w procesie przetargowym jak i bezprzetargowym).</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Nadzorowanie prawidłowości i rzetelności prowadzenia dokumentacji medycznej oraz wymaganej sprawozdawczości.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Współpraca z Pielęgniarką Oddziałową i Naczelną Pielęgniarek w zakresie wszystkich zagadnień związanych z zapewnieniem prawidłowej opieki pielęgniarskiej, oraz działań niższego personelu medycznego podejmowanych w obszarze działań Oddziału.</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nadzór nad przestrzeganiem zasad i przepisów BHP i Ppoż,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Udział w komisjach i naradach na zaproszenie Dyrekcji Szpitala,</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Nadzór nad gospodarką drobnym sprzętem medycznym, materiałami medycznymi i lekami, zgodnie z zasadami obowiązującymi u Udzielającego zamówienia. </w:t>
      </w:r>
    </w:p>
    <w:p w:rsidR="00785702" w:rsidRDefault="00785702" w:rsidP="00785702">
      <w:pPr>
        <w:numPr>
          <w:ilvl w:val="0"/>
          <w:numId w:val="29"/>
        </w:numPr>
        <w:tabs>
          <w:tab w:val="clear" w:pos="170"/>
          <w:tab w:val="num" w:pos="0"/>
        </w:tabs>
        <w:ind w:left="720" w:hanging="360"/>
        <w:jc w:val="both"/>
        <w:rPr>
          <w:rFonts w:ascii="Arial" w:hAnsi="Arial" w:cs="Arial"/>
          <w:sz w:val="22"/>
          <w:szCs w:val="22"/>
        </w:rPr>
      </w:pPr>
      <w:r>
        <w:rPr>
          <w:rFonts w:ascii="Arial" w:hAnsi="Arial" w:cs="Arial"/>
          <w:sz w:val="22"/>
          <w:szCs w:val="22"/>
        </w:rPr>
        <w:t xml:space="preserve">Z tytułu nałożonych obowiązków </w:t>
      </w:r>
      <w:r w:rsidRPr="00C9059B">
        <w:rPr>
          <w:rFonts w:ascii="Arial" w:hAnsi="Arial" w:cs="Arial"/>
          <w:sz w:val="22"/>
          <w:szCs w:val="22"/>
        </w:rPr>
        <w:t>Kierownik p</w:t>
      </w:r>
      <w:r>
        <w:rPr>
          <w:rFonts w:ascii="Arial" w:hAnsi="Arial" w:cs="Arial"/>
          <w:sz w:val="22"/>
          <w:szCs w:val="22"/>
        </w:rPr>
        <w:t xml:space="preserve">osiada uprawnienia do: </w:t>
      </w:r>
    </w:p>
    <w:p w:rsidR="00785702" w:rsidRDefault="00785702" w:rsidP="00785702">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zapoznania się z wiedzą dotyczącą obowiązujących planów, strategią lub celami kierownictwa Szpitala dotyczącymi Oddziału, </w:t>
      </w:r>
    </w:p>
    <w:p w:rsidR="00785702" w:rsidRDefault="00785702" w:rsidP="00785702">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opiniowania projektów, zamówień, planów i umów dotyczących obszaru działania Oddziału, </w:t>
      </w:r>
    </w:p>
    <w:p w:rsidR="00785702" w:rsidRDefault="00785702" w:rsidP="00785702">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wnioskowania, analizowania, zgłaszania projektów i propozycji dotyczących Oddziału, </w:t>
      </w:r>
    </w:p>
    <w:p w:rsidR="00785702" w:rsidRDefault="00785702" w:rsidP="00785702">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wyznaczanie osoby zastępującej w czasie swojej nieobecności, </w:t>
      </w:r>
    </w:p>
    <w:p w:rsidR="00785702" w:rsidRDefault="00785702" w:rsidP="00785702">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dokonywania ocen pracy i kontroli osób zatrudnionych w kierowanym oddziale z jednoczesną możliwością składania stosownych wniosków co do ich zatrudnienia. </w:t>
      </w:r>
    </w:p>
    <w:p w:rsidR="00785702" w:rsidRDefault="00785702" w:rsidP="00785702">
      <w:pPr>
        <w:jc w:val="both"/>
        <w:rPr>
          <w:rFonts w:ascii="Arial" w:hAnsi="Arial" w:cs="Arial"/>
          <w:sz w:val="22"/>
          <w:szCs w:val="22"/>
        </w:rPr>
      </w:pPr>
    </w:p>
    <w:p w:rsidR="00785702" w:rsidRPr="00C9059B" w:rsidRDefault="00785702" w:rsidP="00785702">
      <w:pPr>
        <w:jc w:val="both"/>
        <w:rPr>
          <w:rFonts w:ascii="Arial" w:hAnsi="Arial" w:cs="Arial"/>
          <w:sz w:val="22"/>
          <w:szCs w:val="22"/>
        </w:rPr>
      </w:pPr>
      <w:r>
        <w:rPr>
          <w:rFonts w:ascii="Arial" w:hAnsi="Arial" w:cs="Arial"/>
          <w:sz w:val="22"/>
          <w:szCs w:val="22"/>
        </w:rPr>
        <w:t xml:space="preserve">Wyszczególnione powyżej obowiązki, uprawnienia stanowią bezpośrednią podstawę do </w:t>
      </w:r>
      <w:r w:rsidRPr="00C9059B">
        <w:rPr>
          <w:rFonts w:ascii="Arial" w:hAnsi="Arial" w:cs="Arial"/>
          <w:sz w:val="22"/>
          <w:szCs w:val="22"/>
        </w:rPr>
        <w:t xml:space="preserve">definiowania i egzekwowania odpowiedzialności od Przyjmującego zamówienie – Kierownika  Oddziału </w:t>
      </w:r>
      <w:r>
        <w:rPr>
          <w:rFonts w:ascii="Arial" w:hAnsi="Arial" w:cs="Arial"/>
          <w:sz w:val="22"/>
          <w:szCs w:val="22"/>
        </w:rPr>
        <w:t>Urolog</w:t>
      </w:r>
      <w:r w:rsidRPr="00C9059B">
        <w:rPr>
          <w:rFonts w:ascii="Arial" w:hAnsi="Arial" w:cs="Arial"/>
          <w:sz w:val="22"/>
          <w:szCs w:val="22"/>
        </w:rPr>
        <w:t xml:space="preserve">ii. </w:t>
      </w:r>
    </w:p>
    <w:p w:rsidR="00785702" w:rsidRPr="00C9059B" w:rsidRDefault="00785702" w:rsidP="00785702">
      <w:pPr>
        <w:ind w:left="360"/>
        <w:jc w:val="both"/>
        <w:rPr>
          <w:rFonts w:ascii="Arial" w:hAnsi="Arial" w:cs="Arial"/>
          <w:sz w:val="22"/>
          <w:szCs w:val="22"/>
        </w:rPr>
      </w:pPr>
    </w:p>
    <w:p w:rsidR="00785702" w:rsidRDefault="00785702" w:rsidP="00785702">
      <w:pPr>
        <w:rPr>
          <w:rFonts w:ascii="Arial" w:hAnsi="Arial" w:cs="Arial"/>
          <w:sz w:val="22"/>
          <w:szCs w:val="22"/>
        </w:rPr>
      </w:pPr>
    </w:p>
    <w:p w:rsidR="00785702" w:rsidRDefault="00785702" w:rsidP="00785702">
      <w:pPr>
        <w:jc w:val="center"/>
        <w:rPr>
          <w:rFonts w:ascii="Arial" w:hAnsi="Arial" w:cs="Arial"/>
          <w:sz w:val="22"/>
          <w:szCs w:val="22"/>
        </w:rPr>
      </w:pPr>
      <w:r>
        <w:rPr>
          <w:rFonts w:ascii="Arial" w:hAnsi="Arial" w:cs="Arial"/>
          <w:b/>
          <w:sz w:val="22"/>
          <w:szCs w:val="22"/>
        </w:rPr>
        <w:t xml:space="preserve">Udzielający zamówienie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Przyjmujący zamówienie</w:t>
      </w:r>
    </w:p>
    <w:p w:rsidR="00785702" w:rsidRDefault="00785702" w:rsidP="00785702">
      <w:pPr>
        <w:rPr>
          <w:rFonts w:ascii="Arial" w:hAnsi="Arial" w:cs="Arial"/>
          <w:sz w:val="22"/>
          <w:szCs w:val="22"/>
        </w:rPr>
      </w:pPr>
    </w:p>
    <w:p w:rsidR="00D10151" w:rsidRDefault="00D10151" w:rsidP="00785702">
      <w:pPr>
        <w:jc w:val="center"/>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A7B" w:rsidRDefault="001D3A7B" w:rsidP="0065022E">
      <w:r>
        <w:separator/>
      </w:r>
    </w:p>
  </w:endnote>
  <w:endnote w:type="continuationSeparator" w:id="0">
    <w:p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E604ED">
          <w:rPr>
            <w:noProof/>
          </w:rPr>
          <w:t>3</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A7B" w:rsidRDefault="001D3A7B" w:rsidP="0065022E">
      <w:r>
        <w:separator/>
      </w:r>
    </w:p>
  </w:footnote>
  <w:footnote w:type="continuationSeparator" w:id="0">
    <w:p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Tekstdymka1"/>
      <w:jc w:val="right"/>
    </w:pPr>
    <w:r>
      <w:rPr>
        <w:rFonts w:ascii="Arial" w:hAnsi="Arial" w:cs="Arial"/>
        <w:b/>
        <w:bCs/>
        <w:sz w:val="20"/>
        <w:szCs w:val="20"/>
      </w:rPr>
      <w:t>Załącznik Nr 3 do SWKO</w:t>
    </w:r>
  </w:p>
  <w:p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WSz.ODR/4/46/I</w:t>
    </w:r>
    <w:r w:rsidR="00241CC8">
      <w:rPr>
        <w:rFonts w:ascii="Arial" w:hAnsi="Arial" w:cs="Arial"/>
        <w:sz w:val="20"/>
        <w:szCs w:val="20"/>
      </w:rPr>
      <w:t>I</w:t>
    </w:r>
    <w:r w:rsidR="00FC0D2A">
      <w:rPr>
        <w:rFonts w:ascii="Arial" w:hAnsi="Arial" w:cs="Arial"/>
        <w:sz w:val="20"/>
        <w:szCs w:val="20"/>
      </w:rPr>
      <w:t>-KO/2021</w:t>
    </w:r>
  </w:p>
  <w:p w:rsidR="00E665ED" w:rsidRDefault="00E665ED" w:rsidP="00E665ED">
    <w:pPr>
      <w:pStyle w:val="Tekstdymka1"/>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2"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4"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4"/>
  </w:num>
  <w:num w:numId="26">
    <w:abstractNumId w:val="22"/>
  </w:num>
  <w:num w:numId="27">
    <w:abstractNumId w:val="19"/>
  </w:num>
  <w:num w:numId="28">
    <w:abstractNumId w:val="12"/>
  </w:num>
  <w:num w:numId="29">
    <w:abstractNumId w:val="15"/>
  </w:num>
  <w:num w:numId="30">
    <w:abstractNumId w:val="4"/>
  </w:num>
  <w:num w:numId="31">
    <w:abstractNumId w:val="23"/>
  </w:num>
  <w:num w:numId="32">
    <w:abstractNumId w:val="25"/>
  </w:num>
  <w:num w:numId="33">
    <w:abstractNumId w:val="18"/>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341337"/>
    <w:rsid w:val="00357788"/>
    <w:rsid w:val="003B0782"/>
    <w:rsid w:val="00537B0C"/>
    <w:rsid w:val="00586B3F"/>
    <w:rsid w:val="005B2FD9"/>
    <w:rsid w:val="00644A19"/>
    <w:rsid w:val="0065022E"/>
    <w:rsid w:val="006526DF"/>
    <w:rsid w:val="00664CC2"/>
    <w:rsid w:val="007119D8"/>
    <w:rsid w:val="00757A17"/>
    <w:rsid w:val="00785702"/>
    <w:rsid w:val="0081230F"/>
    <w:rsid w:val="00823014"/>
    <w:rsid w:val="009129EE"/>
    <w:rsid w:val="00964CF9"/>
    <w:rsid w:val="009A1568"/>
    <w:rsid w:val="009C16AB"/>
    <w:rsid w:val="00A371BA"/>
    <w:rsid w:val="00A6456B"/>
    <w:rsid w:val="00B66751"/>
    <w:rsid w:val="00B80197"/>
    <w:rsid w:val="00BB3B5D"/>
    <w:rsid w:val="00BD3B6A"/>
    <w:rsid w:val="00C11A9C"/>
    <w:rsid w:val="00C320BF"/>
    <w:rsid w:val="00D10151"/>
    <w:rsid w:val="00D3647B"/>
    <w:rsid w:val="00D50ACB"/>
    <w:rsid w:val="00E30138"/>
    <w:rsid w:val="00E46EDE"/>
    <w:rsid w:val="00E56A14"/>
    <w:rsid w:val="00E604ED"/>
    <w:rsid w:val="00E665ED"/>
    <w:rsid w:val="00E83EFA"/>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7FCCF-9224-4A0B-BD7C-20DD7AFD5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13</cp:revision>
  <cp:lastPrinted>2020-03-09T08:19:00Z</cp:lastPrinted>
  <dcterms:created xsi:type="dcterms:W3CDTF">2020-11-03T08:14:00Z</dcterms:created>
  <dcterms:modified xsi:type="dcterms:W3CDTF">2021-02-02T08:08:00Z</dcterms:modified>
</cp:coreProperties>
</file>