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AB628" w14:textId="77777777" w:rsidR="009F39B9" w:rsidRDefault="009F39B9"/>
    <w:p w14:paraId="791C1586" w14:textId="77777777" w:rsidR="00FB787B" w:rsidRDefault="00FB787B"/>
    <w:p w14:paraId="3E2B04FB" w14:textId="43E3DFE6" w:rsidR="009F39B9" w:rsidRDefault="002E14D4">
      <w:pPr>
        <w:jc w:val="center"/>
      </w:pPr>
      <w:r>
        <w:rPr>
          <w:rFonts w:ascii="Arial" w:hAnsi="Arial" w:cs="Arial"/>
          <w:b/>
          <w:sz w:val="22"/>
          <w:szCs w:val="22"/>
        </w:rPr>
        <w:t xml:space="preserve">UMOWA  nr ………..kontrakt/2021 </w:t>
      </w:r>
    </w:p>
    <w:p w14:paraId="136AF2F8" w14:textId="0C8F1B8C" w:rsidR="009F39B9" w:rsidRDefault="002E14D4">
      <w:pPr>
        <w:jc w:val="center"/>
      </w:pPr>
      <w:r>
        <w:rPr>
          <w:rFonts w:ascii="Arial" w:hAnsi="Arial" w:cs="Arial"/>
          <w:b/>
          <w:sz w:val="22"/>
          <w:szCs w:val="22"/>
        </w:rPr>
        <w:t>na kierowanie CLA nr 2 , Przychod</w:t>
      </w:r>
      <w:r w:rsidR="007E421E">
        <w:rPr>
          <w:rFonts w:ascii="Arial" w:hAnsi="Arial" w:cs="Arial"/>
          <w:b/>
          <w:sz w:val="22"/>
          <w:szCs w:val="22"/>
        </w:rPr>
        <w:t>n</w:t>
      </w:r>
      <w:r>
        <w:rPr>
          <w:rFonts w:ascii="Arial" w:hAnsi="Arial" w:cs="Arial"/>
          <w:b/>
          <w:sz w:val="22"/>
          <w:szCs w:val="22"/>
        </w:rPr>
        <w:t>i Podstawowej Opieki Zdrowotnej</w:t>
      </w:r>
    </w:p>
    <w:p w14:paraId="08F7C926" w14:textId="77777777" w:rsidR="009F39B9" w:rsidRDefault="002E14D4">
      <w:pPr>
        <w:jc w:val="center"/>
        <w:rPr>
          <w:rFonts w:ascii="Arial" w:hAnsi="Arial" w:cs="Arial"/>
          <w:b/>
          <w:sz w:val="22"/>
          <w:szCs w:val="22"/>
        </w:rPr>
      </w:pPr>
      <w:r>
        <w:rPr>
          <w:rFonts w:ascii="Arial" w:hAnsi="Arial" w:cs="Arial"/>
          <w:b/>
          <w:sz w:val="22"/>
          <w:szCs w:val="22"/>
        </w:rPr>
        <w:t>przy ul. Sportowej 6 w Przemyślu</w:t>
      </w:r>
    </w:p>
    <w:p w14:paraId="24EC5AFF" w14:textId="77777777" w:rsidR="009F39B9" w:rsidRDefault="009F39B9">
      <w:pPr>
        <w:jc w:val="both"/>
        <w:rPr>
          <w:rFonts w:ascii="Arial" w:hAnsi="Arial" w:cs="Arial"/>
          <w:sz w:val="22"/>
          <w:szCs w:val="22"/>
        </w:rPr>
      </w:pPr>
    </w:p>
    <w:p w14:paraId="1A6BB837"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zawarta w dniu </w:t>
      </w:r>
      <w:r>
        <w:rPr>
          <w:rFonts w:ascii="Arial" w:hAnsi="Arial" w:cs="Arial"/>
          <w:b/>
          <w:kern w:val="0"/>
          <w:sz w:val="20"/>
          <w:szCs w:val="20"/>
          <w:lang w:eastAsia="zh-CN" w:bidi="ar-SA"/>
        </w:rPr>
        <w:t>………………………..</w:t>
      </w:r>
      <w:r>
        <w:rPr>
          <w:rFonts w:ascii="Arial" w:hAnsi="Arial" w:cs="Arial"/>
          <w:kern w:val="0"/>
          <w:sz w:val="20"/>
          <w:szCs w:val="20"/>
          <w:lang w:eastAsia="zh-CN" w:bidi="ar-SA"/>
        </w:rPr>
        <w:t xml:space="preserve"> w Przemyślu, pomiędzy:</w:t>
      </w:r>
      <w:bookmarkStart w:id="0" w:name="_GoBack"/>
      <w:bookmarkEnd w:id="0"/>
    </w:p>
    <w:p w14:paraId="3186C5B6" w14:textId="77777777" w:rsidR="009F39B9" w:rsidRDefault="002E14D4">
      <w:pPr>
        <w:jc w:val="both"/>
        <w:rPr>
          <w:rFonts w:ascii="Arial" w:hAnsi="Arial" w:cs="Arial"/>
          <w:b/>
          <w:kern w:val="0"/>
          <w:sz w:val="20"/>
          <w:szCs w:val="20"/>
          <w:lang w:eastAsia="zh-CN" w:bidi="ar-SA"/>
        </w:rPr>
      </w:pPr>
      <w:r>
        <w:rPr>
          <w:rFonts w:ascii="Arial" w:hAnsi="Arial" w:cs="Arial"/>
          <w:b/>
          <w:kern w:val="0"/>
          <w:sz w:val="20"/>
          <w:szCs w:val="20"/>
          <w:lang w:eastAsia="zh-CN" w:bidi="ar-SA"/>
        </w:rPr>
        <w:t>Wojewódzkim Szpitalem im. Św. Ojca Pio w Przemyślu</w:t>
      </w:r>
      <w:r>
        <w:rPr>
          <w:rFonts w:ascii="Arial" w:hAnsi="Arial" w:cs="Arial"/>
          <w:kern w:val="0"/>
          <w:sz w:val="20"/>
          <w:szCs w:val="20"/>
          <w:lang w:eastAsia="zh-CN" w:bidi="ar-SA"/>
        </w:rPr>
        <w:t xml:space="preserve"> ul. Monte Cassino 18, </w:t>
      </w:r>
      <w:r>
        <w:rPr>
          <w:rFonts w:ascii="Arial" w:hAnsi="Arial" w:cs="Arial"/>
          <w:b/>
          <w:kern w:val="0"/>
          <w:sz w:val="20"/>
          <w:szCs w:val="20"/>
          <w:lang w:eastAsia="zh-CN" w:bidi="ar-SA"/>
        </w:rPr>
        <w:t>37-700 Przemyśl</w:t>
      </w:r>
    </w:p>
    <w:p w14:paraId="1A5BA5A5"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NIP 795-20-66-984, </w:t>
      </w:r>
    </w:p>
    <w:p w14:paraId="48EE6C34"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REGON 000314684, </w:t>
      </w:r>
    </w:p>
    <w:p w14:paraId="7DB9E8BE"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 Rzeszowie XII Wydział Gospodarczy Krajowego Rejestru Sądowego, pod numerem KRS: 0000057847, ,</w:t>
      </w:r>
    </w:p>
    <w:p w14:paraId="6022C9C4" w14:textId="0DE1F6E2"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 xml:space="preserve">reprezentowanym przez </w:t>
      </w:r>
      <w:r>
        <w:rPr>
          <w:rFonts w:ascii="Arial" w:hAnsi="Arial" w:cs="Arial"/>
          <w:b/>
          <w:kern w:val="0"/>
          <w:sz w:val="20"/>
          <w:szCs w:val="20"/>
          <w:lang w:eastAsia="zh-CN" w:bidi="ar-SA"/>
        </w:rPr>
        <w:t>Dyrektora – dr n. o zdr. Barbarę Stawarz,</w:t>
      </w:r>
      <w:r>
        <w:rPr>
          <w:rFonts w:ascii="Arial" w:hAnsi="Arial" w:cs="Arial"/>
          <w:kern w:val="0"/>
          <w:sz w:val="20"/>
          <w:szCs w:val="20"/>
          <w:lang w:eastAsia="zh-CN" w:bidi="ar-SA"/>
        </w:rPr>
        <w:t xml:space="preserve"> </w:t>
      </w:r>
    </w:p>
    <w:p w14:paraId="31A35113" w14:textId="77777777" w:rsidR="009F39B9" w:rsidRDefault="002E14D4">
      <w:pPr>
        <w:jc w:val="both"/>
        <w:rPr>
          <w:rFonts w:ascii="Arial" w:hAnsi="Arial" w:cs="Arial"/>
          <w:b/>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kern w:val="0"/>
          <w:sz w:val="20"/>
          <w:szCs w:val="20"/>
          <w:lang w:eastAsia="zh-CN" w:bidi="ar-SA"/>
        </w:rPr>
        <w:t>„Udzielającym zamówienia”</w:t>
      </w:r>
    </w:p>
    <w:p w14:paraId="616A1CD1" w14:textId="77777777" w:rsidR="009F39B9" w:rsidRDefault="002E14D4">
      <w:pPr>
        <w:jc w:val="both"/>
        <w:rPr>
          <w:rFonts w:ascii="Arial" w:hAnsi="Arial" w:cs="Arial"/>
          <w:kern w:val="0"/>
          <w:sz w:val="20"/>
          <w:szCs w:val="20"/>
          <w:lang w:eastAsia="zh-CN" w:bidi="ar-SA"/>
        </w:rPr>
      </w:pPr>
      <w:r>
        <w:rPr>
          <w:rFonts w:ascii="Arial" w:hAnsi="Arial" w:cs="Arial"/>
          <w:kern w:val="0"/>
          <w:sz w:val="20"/>
          <w:szCs w:val="20"/>
          <w:lang w:eastAsia="zh-CN" w:bidi="ar-SA"/>
        </w:rPr>
        <w:t>a</w:t>
      </w:r>
    </w:p>
    <w:p w14:paraId="3EE072BD" w14:textId="77777777" w:rsidR="009F39B9" w:rsidRDefault="002E14D4">
      <w:pPr>
        <w:rPr>
          <w:rFonts w:ascii="Arial" w:hAnsi="Arial" w:cs="Arial"/>
          <w:kern w:val="0"/>
          <w:sz w:val="20"/>
          <w:szCs w:val="20"/>
          <w:lang w:eastAsia="zh-CN" w:bidi="ar-SA"/>
        </w:rPr>
      </w:pPr>
      <w:r>
        <w:rPr>
          <w:rFonts w:ascii="Arial" w:hAnsi="Arial" w:cs="Arial"/>
          <w:b/>
          <w:bCs/>
          <w:kern w:val="0"/>
          <w:sz w:val="20"/>
          <w:szCs w:val="20"/>
          <w:lang w:eastAsia="zh-CN" w:bidi="ar-SA"/>
        </w:rPr>
        <w:t>…………………………………………………………………………………………………………,</w:t>
      </w:r>
    </w:p>
    <w:p w14:paraId="439E9D51" w14:textId="77777777" w:rsidR="009F39B9" w:rsidRDefault="002E14D4">
      <w:pPr>
        <w:rPr>
          <w:rFonts w:ascii="Arial" w:hAnsi="Arial" w:cs="Arial"/>
          <w:kern w:val="0"/>
          <w:sz w:val="20"/>
          <w:szCs w:val="20"/>
          <w:lang w:eastAsia="zh-CN" w:bidi="ar-SA"/>
        </w:rPr>
      </w:pPr>
      <w:r>
        <w:rPr>
          <w:rFonts w:ascii="Arial" w:hAnsi="Arial" w:cs="Arial"/>
          <w:kern w:val="0"/>
          <w:sz w:val="20"/>
          <w:szCs w:val="20"/>
          <w:lang w:eastAsia="zh-CN" w:bidi="ar-SA"/>
        </w:rPr>
        <w:t xml:space="preserve">zwanym dalej </w:t>
      </w:r>
      <w:r>
        <w:rPr>
          <w:rFonts w:ascii="Arial" w:hAnsi="Arial" w:cs="Arial"/>
          <w:b/>
          <w:bCs/>
          <w:kern w:val="0"/>
          <w:sz w:val="20"/>
          <w:szCs w:val="20"/>
          <w:lang w:eastAsia="zh-CN" w:bidi="ar-SA"/>
        </w:rPr>
        <w:t xml:space="preserve">„Przyjmującym zamówienie” </w:t>
      </w:r>
    </w:p>
    <w:p w14:paraId="37061267" w14:textId="77777777" w:rsidR="009F39B9" w:rsidRDefault="009F39B9">
      <w:pPr>
        <w:rPr>
          <w:rFonts w:ascii="Arial" w:hAnsi="Arial" w:cs="Arial"/>
          <w:b/>
          <w:kern w:val="0"/>
          <w:sz w:val="20"/>
          <w:szCs w:val="20"/>
          <w:lang w:eastAsia="zh-CN" w:bidi="ar-SA"/>
        </w:rPr>
      </w:pPr>
    </w:p>
    <w:p w14:paraId="7EFCDB6C" w14:textId="77777777" w:rsidR="009F39B9" w:rsidRDefault="009F39B9">
      <w:pPr>
        <w:jc w:val="both"/>
        <w:rPr>
          <w:rFonts w:ascii="Arial" w:hAnsi="Arial" w:cs="Arial"/>
          <w:sz w:val="20"/>
          <w:szCs w:val="20"/>
        </w:rPr>
      </w:pPr>
    </w:p>
    <w:p w14:paraId="457AAE8D" w14:textId="77777777" w:rsidR="009F39B9" w:rsidRDefault="002E14D4">
      <w:pPr>
        <w:rPr>
          <w:rFonts w:ascii="Arial" w:hAnsi="Arial" w:cs="Arial"/>
          <w:b/>
          <w:kern w:val="0"/>
          <w:sz w:val="20"/>
          <w:szCs w:val="20"/>
          <w:lang w:eastAsia="zh-CN" w:bidi="ar-SA"/>
        </w:rPr>
      </w:pPr>
      <w:r>
        <w:rPr>
          <w:rFonts w:ascii="Arial" w:hAnsi="Arial" w:cs="Arial"/>
          <w:b/>
          <w:kern w:val="0"/>
          <w:sz w:val="20"/>
          <w:szCs w:val="20"/>
          <w:lang w:eastAsia="zh-CN" w:bidi="ar-SA"/>
        </w:rPr>
        <w:t xml:space="preserve">Działając na podstawie: </w:t>
      </w:r>
    </w:p>
    <w:p w14:paraId="25B8B561" w14:textId="77777777" w:rsidR="002E14D4" w:rsidRPr="002E14D4" w:rsidRDefault="002E14D4" w:rsidP="002E14D4">
      <w:pPr>
        <w:rPr>
          <w:sz w:val="20"/>
          <w:szCs w:val="20"/>
        </w:rPr>
      </w:pPr>
      <w:r w:rsidRPr="002E14D4">
        <w:rPr>
          <w:rFonts w:ascii="Arial" w:hAnsi="Arial" w:cs="Arial"/>
          <w:sz w:val="20"/>
          <w:szCs w:val="20"/>
          <w:lang w:eastAsia="pl-PL"/>
        </w:rPr>
        <w:t xml:space="preserve">art. 26 i art. 27 ustawy o działalności leczniczej z dnia 15 kwietnia 2011r. </w:t>
      </w:r>
      <w:bookmarkStart w:id="1" w:name="_Hlk65351532"/>
      <w:r w:rsidRPr="002E14D4">
        <w:rPr>
          <w:rFonts w:ascii="Arial" w:hAnsi="Arial" w:cs="Arial"/>
          <w:sz w:val="20"/>
          <w:szCs w:val="20"/>
          <w:lang w:eastAsia="pl-PL"/>
        </w:rPr>
        <w:t>(t.j. Dz. U. z 2020r., poz.295 z późn. zm.)</w:t>
      </w:r>
      <w:bookmarkEnd w:id="1"/>
      <w:r w:rsidRPr="002E14D4">
        <w:rPr>
          <w:rFonts w:ascii="Arial" w:hAnsi="Arial" w:cs="Arial"/>
          <w:sz w:val="20"/>
          <w:szCs w:val="20"/>
          <w:lang w:eastAsia="pl-PL"/>
        </w:rPr>
        <w:t xml:space="preserve"> oraz na podstawie rozstrzygniętego konkursu ofert nr WSz.ODR.4/46/IV-KO/2021</w:t>
      </w:r>
    </w:p>
    <w:p w14:paraId="4842CE30" w14:textId="77777777" w:rsidR="009F39B9" w:rsidRDefault="009F39B9">
      <w:pPr>
        <w:jc w:val="center"/>
        <w:rPr>
          <w:rFonts w:ascii="Arial" w:hAnsi="Arial" w:cs="Arial"/>
          <w:sz w:val="20"/>
          <w:szCs w:val="20"/>
        </w:rPr>
      </w:pPr>
    </w:p>
    <w:p w14:paraId="45ECD1D7" w14:textId="77777777" w:rsidR="009F39B9" w:rsidRDefault="002E14D4">
      <w:pPr>
        <w:jc w:val="center"/>
        <w:rPr>
          <w:rFonts w:ascii="Arial" w:hAnsi="Arial" w:cs="Arial"/>
          <w:sz w:val="20"/>
          <w:szCs w:val="20"/>
        </w:rPr>
      </w:pPr>
      <w:r>
        <w:rPr>
          <w:rFonts w:ascii="Arial" w:hAnsi="Arial" w:cs="Arial"/>
          <w:sz w:val="20"/>
          <w:szCs w:val="20"/>
        </w:rPr>
        <w:t>§1</w:t>
      </w:r>
    </w:p>
    <w:p w14:paraId="293B0D1C" w14:textId="77777777" w:rsidR="009F39B9" w:rsidRDefault="002E14D4">
      <w:pPr>
        <w:jc w:val="center"/>
        <w:rPr>
          <w:rFonts w:ascii="Arial" w:hAnsi="Arial" w:cs="Arial"/>
          <w:b/>
          <w:sz w:val="20"/>
          <w:szCs w:val="20"/>
        </w:rPr>
      </w:pPr>
      <w:r>
        <w:rPr>
          <w:rFonts w:ascii="Arial" w:hAnsi="Arial" w:cs="Arial"/>
          <w:b/>
          <w:sz w:val="20"/>
          <w:szCs w:val="20"/>
        </w:rPr>
        <w:t xml:space="preserve">Przedmiot umowy </w:t>
      </w:r>
    </w:p>
    <w:p w14:paraId="5972A324" w14:textId="77777777" w:rsidR="009F39B9" w:rsidRDefault="009F39B9">
      <w:pPr>
        <w:jc w:val="center"/>
        <w:rPr>
          <w:rFonts w:ascii="Arial" w:hAnsi="Arial" w:cs="Arial"/>
          <w:b/>
          <w:sz w:val="20"/>
          <w:szCs w:val="20"/>
        </w:rPr>
      </w:pPr>
    </w:p>
    <w:p w14:paraId="1DE99038" w14:textId="77777777" w:rsidR="009F39B9" w:rsidRDefault="002E14D4">
      <w:pPr>
        <w:numPr>
          <w:ilvl w:val="0"/>
          <w:numId w:val="3"/>
        </w:numPr>
        <w:jc w:val="both"/>
        <w:rPr>
          <w:sz w:val="20"/>
          <w:szCs w:val="20"/>
        </w:rPr>
      </w:pPr>
      <w:r>
        <w:rPr>
          <w:rFonts w:ascii="Arial" w:hAnsi="Arial" w:cs="Arial"/>
          <w:sz w:val="20"/>
          <w:szCs w:val="20"/>
        </w:rPr>
        <w:t>Udzielający zamówienia zleca, a Przyjmujący zamówienie przyjmuje obowiązek kierowania                     i zarządzania pracą Centrum Leczenia Ambulatoryjnego nr 2, Przychodni Podstawowej Opieki Zdrowotnej przy Wojewódzkim Szpitalu im. Św. Ojca Pio w Przemyślu, w lokalizacji                   Sportowa 6, 37-700 Przemyśl.</w:t>
      </w:r>
    </w:p>
    <w:p w14:paraId="244E7CA7"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sz w:val="20"/>
          <w:szCs w:val="20"/>
        </w:rPr>
      </w:pPr>
      <w:r>
        <w:rPr>
          <w:rFonts w:ascii="Arial" w:hAnsi="Arial" w:cs="Arial"/>
          <w:color w:val="000000"/>
          <w:sz w:val="20"/>
          <w:szCs w:val="20"/>
        </w:rPr>
        <w:t>Przyjmujący zamówienie zobowiązuje się do rzetelnego wykonywania przedmiotu umowy,</w:t>
      </w:r>
      <w:r>
        <w:rPr>
          <w:rFonts w:ascii="Arial" w:hAnsi="Arial" w:cs="Arial"/>
          <w:sz w:val="20"/>
          <w:szCs w:val="20"/>
        </w:rPr>
        <w:t xml:space="preserve"> z jak najlepszym wykorzystaniem wiedzy medycznej i umiejętności zawodowych, z uwzględnieniem postępu w zakresie medycyny oraz zgodnie z zasadami etyki zawodowej.</w:t>
      </w:r>
    </w:p>
    <w:p w14:paraId="7210D101" w14:textId="72385226" w:rsidR="009F39B9" w:rsidRDefault="002E14D4">
      <w:pPr>
        <w:numPr>
          <w:ilvl w:val="0"/>
          <w:numId w:val="3"/>
        </w:numPr>
        <w:tabs>
          <w:tab w:val="clear" w:pos="720"/>
          <w:tab w:val="left" w:pos="0"/>
        </w:tabs>
        <w:ind w:left="737" w:hanging="340"/>
        <w:jc w:val="both"/>
      </w:pPr>
      <w:r>
        <w:rPr>
          <w:rFonts w:ascii="Arial" w:hAnsi="Arial" w:cs="Arial"/>
          <w:color w:val="000000"/>
          <w:sz w:val="20"/>
          <w:szCs w:val="20"/>
        </w:rPr>
        <w:t xml:space="preserve">Przyjmujący zamówienie będzie realizował niniejszą umowę osobiście /poprzez własny personel lekarski (jeżeli dotyczy wykaz personelu stanowi </w:t>
      </w:r>
      <w:r>
        <w:rPr>
          <w:rFonts w:ascii="Arial" w:hAnsi="Arial" w:cs="Arial"/>
          <w:b/>
          <w:color w:val="000000"/>
          <w:sz w:val="20"/>
          <w:szCs w:val="20"/>
        </w:rPr>
        <w:t xml:space="preserve">załącznik nr 4 </w:t>
      </w:r>
      <w:r>
        <w:rPr>
          <w:rFonts w:ascii="Arial" w:hAnsi="Arial" w:cs="Arial"/>
          <w:color w:val="000000"/>
          <w:sz w:val="20"/>
          <w:szCs w:val="20"/>
        </w:rPr>
        <w:t xml:space="preserve">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w:t>
      </w:r>
      <w:bookmarkStart w:id="2" w:name="_Hlk65351570"/>
      <w:r w:rsidRPr="002E14D4">
        <w:rPr>
          <w:rFonts w:ascii="Arial" w:hAnsi="Arial" w:cs="Arial"/>
          <w:color w:val="000000"/>
          <w:sz w:val="20"/>
          <w:szCs w:val="20"/>
        </w:rPr>
        <w:t>(t.j. Dz.U. z 2020r. poz. 514 z późn. zm)</w:t>
      </w:r>
      <w:r>
        <w:rPr>
          <w:rFonts w:ascii="Arial" w:hAnsi="Arial" w:cs="Arial"/>
          <w:color w:val="000000"/>
        </w:rPr>
        <w:t xml:space="preserve"> </w:t>
      </w:r>
      <w:bookmarkEnd w:id="2"/>
      <w:r>
        <w:rPr>
          <w:rFonts w:ascii="Arial" w:hAnsi="Arial" w:cs="Arial"/>
          <w:color w:val="000000"/>
          <w:sz w:val="20"/>
          <w:szCs w:val="20"/>
        </w:rPr>
        <w:t>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0A2F185D" w14:textId="77777777" w:rsidR="009F39B9" w:rsidRDefault="002E14D4">
      <w:pPr>
        <w:pStyle w:val="Akapitzlist"/>
        <w:numPr>
          <w:ilvl w:val="0"/>
          <w:numId w:val="3"/>
        </w:numPr>
        <w:shd w:val="clear" w:color="auto" w:fill="FFFFFF"/>
        <w:tabs>
          <w:tab w:val="clear" w:pos="720"/>
          <w:tab w:val="left" w:pos="0"/>
        </w:tabs>
        <w:spacing w:after="0" w:line="240" w:lineRule="auto"/>
        <w:ind w:left="714" w:hanging="357"/>
        <w:jc w:val="both"/>
        <w:rPr>
          <w:rFonts w:ascii="Arial" w:hAnsi="Arial" w:cs="Arial"/>
          <w:sz w:val="20"/>
          <w:szCs w:val="20"/>
        </w:rPr>
      </w:pPr>
      <w:r>
        <w:rPr>
          <w:rFonts w:ascii="Arial" w:hAnsi="Arial" w:cs="Arial"/>
          <w:iCs/>
          <w:sz w:val="20"/>
          <w:szCs w:val="20"/>
        </w:rPr>
        <w:t>Przyjmujący zamówienie</w:t>
      </w:r>
      <w:r>
        <w:rPr>
          <w:rFonts w:ascii="Arial" w:hAnsi="Arial" w:cs="Arial"/>
          <w:sz w:val="20"/>
          <w:szCs w:val="20"/>
        </w:rPr>
        <w:t xml:space="preserve"> zobowiązuje się do przestrzegania:</w:t>
      </w:r>
    </w:p>
    <w:p w14:paraId="4BC66B25" w14:textId="77777777" w:rsidR="009F39B9" w:rsidRDefault="002E14D4">
      <w:pPr>
        <w:pStyle w:val="Nagwek3"/>
        <w:numPr>
          <w:ilvl w:val="0"/>
          <w:numId w:val="10"/>
        </w:numPr>
        <w:ind w:left="1077" w:hanging="340"/>
        <w:jc w:val="both"/>
      </w:pPr>
      <w:r>
        <w:lastRenderedPageBreak/>
        <w:t>przepisów określających prawa i obowiązki pacjentów,</w:t>
      </w:r>
    </w:p>
    <w:p w14:paraId="16094F99" w14:textId="77777777" w:rsidR="009F39B9" w:rsidRDefault="002E14D4">
      <w:pPr>
        <w:pStyle w:val="Nagwek3"/>
        <w:numPr>
          <w:ilvl w:val="0"/>
          <w:numId w:val="10"/>
        </w:numPr>
        <w:ind w:left="1077" w:hanging="340"/>
        <w:jc w:val="both"/>
      </w:pPr>
      <w:r>
        <w:t>Regulaminu Organizacyjnego Wojewódzkiego Szpitala im. św. Ojca Pio w Przemyślu,</w:t>
      </w:r>
    </w:p>
    <w:p w14:paraId="7E3F5C4C" w14:textId="77777777" w:rsidR="009F39B9" w:rsidRDefault="002E14D4">
      <w:pPr>
        <w:pStyle w:val="Nagwek3"/>
        <w:numPr>
          <w:ilvl w:val="0"/>
          <w:numId w:val="10"/>
        </w:numPr>
        <w:ind w:left="1077" w:hanging="340"/>
        <w:jc w:val="both"/>
      </w:pPr>
      <w:r>
        <w:t>standardów udzielania świadczeń zdrowotnych zgodnie z obowiązującymi przepisami,</w:t>
      </w:r>
    </w:p>
    <w:p w14:paraId="5FC4C6E5" w14:textId="77777777" w:rsidR="009F39B9" w:rsidRDefault="002E14D4">
      <w:pPr>
        <w:pStyle w:val="Nagwek3"/>
        <w:numPr>
          <w:ilvl w:val="0"/>
          <w:numId w:val="10"/>
        </w:numPr>
        <w:ind w:left="1077" w:hanging="340"/>
        <w:jc w:val="both"/>
      </w:pPr>
      <w:r>
        <w:t>procedur i standardów obowiązujących w Wojewódzkim Szpitalu im. św. Ojca Pio w Przemyślu.</w:t>
      </w:r>
    </w:p>
    <w:p w14:paraId="1B0F1FA0" w14:textId="77777777" w:rsidR="009F39B9" w:rsidRDefault="002E14D4">
      <w:pPr>
        <w:numPr>
          <w:ilvl w:val="0"/>
          <w:numId w:val="3"/>
        </w:numPr>
        <w:jc w:val="both"/>
        <w:rPr>
          <w:sz w:val="20"/>
          <w:szCs w:val="20"/>
        </w:rPr>
      </w:pPr>
      <w:r>
        <w:rPr>
          <w:rFonts w:ascii="Arial" w:hAnsi="Arial" w:cs="Arial"/>
          <w:sz w:val="20"/>
          <w:szCs w:val="20"/>
        </w:rPr>
        <w:t>Wykonując obowiązki wynikające z zakresu określonego w ust.1  Przyjmujący zamówienie sprawuje w imieniu Udzielającego zamówienia bezpośredni nadzór merytoryczny nad lekarzami i pielęgniarkami pracującymi w CLA nr 2, Przychodni POZ na podstawie jakiegokolwiek stosunku prawne</w:t>
      </w:r>
      <w:r>
        <w:rPr>
          <w:rFonts w:ascii="Arial" w:hAnsi="Arial" w:cs="Arial"/>
          <w:color w:val="000000"/>
          <w:sz w:val="20"/>
          <w:szCs w:val="20"/>
        </w:rPr>
        <w:t xml:space="preserve">go, kierując i nadzorując ich pracę. </w:t>
      </w:r>
      <w:r>
        <w:rPr>
          <w:rFonts w:ascii="Arial" w:hAnsi="Arial" w:cs="Arial"/>
          <w:sz w:val="20"/>
          <w:szCs w:val="20"/>
        </w:rPr>
        <w:t xml:space="preserve">Szczegółowe obowiązki kierowania określa </w:t>
      </w:r>
      <w:r>
        <w:rPr>
          <w:rFonts w:ascii="Arial" w:hAnsi="Arial" w:cs="Arial"/>
          <w:b/>
          <w:sz w:val="20"/>
          <w:szCs w:val="20"/>
        </w:rPr>
        <w:t xml:space="preserve">załącznik nr 1 </w:t>
      </w:r>
      <w:r>
        <w:rPr>
          <w:rFonts w:ascii="Arial" w:hAnsi="Arial" w:cs="Arial"/>
          <w:sz w:val="20"/>
          <w:szCs w:val="20"/>
        </w:rPr>
        <w:t>do umowy.</w:t>
      </w:r>
      <w:r>
        <w:rPr>
          <w:rFonts w:ascii="Arial" w:hAnsi="Arial" w:cs="Arial"/>
          <w:b/>
          <w:sz w:val="20"/>
          <w:szCs w:val="20"/>
        </w:rPr>
        <w:t xml:space="preserve">                                                                </w:t>
      </w:r>
    </w:p>
    <w:p w14:paraId="2E3D0E33" w14:textId="77777777" w:rsidR="009F39B9" w:rsidRDefault="002E14D4">
      <w:pPr>
        <w:rPr>
          <w:rFonts w:ascii="Arial" w:hAnsi="Arial" w:cs="Arial"/>
          <w:b/>
          <w:sz w:val="20"/>
          <w:szCs w:val="20"/>
          <w:lang w:eastAsia="en-US"/>
        </w:rPr>
      </w:pPr>
      <w:bookmarkStart w:id="3" w:name="__DdeLink__684_1350945360"/>
      <w:r>
        <w:rPr>
          <w:rFonts w:ascii="Arial" w:hAnsi="Arial" w:cs="Arial"/>
          <w:b/>
          <w:sz w:val="20"/>
          <w:szCs w:val="20"/>
          <w:lang w:eastAsia="en-US"/>
        </w:rPr>
        <w:t xml:space="preserve">                                                                             </w:t>
      </w:r>
      <w:bookmarkEnd w:id="3"/>
    </w:p>
    <w:p w14:paraId="77568288" w14:textId="77777777" w:rsidR="009F39B9" w:rsidRDefault="002E14D4">
      <w:pPr>
        <w:rPr>
          <w:rFonts w:ascii="Arial" w:hAnsi="Arial" w:cs="Arial"/>
          <w:sz w:val="20"/>
          <w:szCs w:val="20"/>
        </w:rPr>
      </w:pPr>
      <w:r>
        <w:rPr>
          <w:rFonts w:ascii="Arial" w:hAnsi="Arial" w:cs="Arial"/>
          <w:sz w:val="20"/>
          <w:szCs w:val="20"/>
          <w:lang w:eastAsia="en-US"/>
        </w:rPr>
        <w:t xml:space="preserve">                                                                                </w:t>
      </w:r>
      <w:r>
        <w:rPr>
          <w:rFonts w:ascii="Arial" w:hAnsi="Arial" w:cs="Arial"/>
          <w:sz w:val="20"/>
          <w:szCs w:val="20"/>
        </w:rPr>
        <w:t>§2</w:t>
      </w:r>
    </w:p>
    <w:p w14:paraId="4CDA8A99" w14:textId="77777777" w:rsidR="009F39B9" w:rsidRDefault="009F39B9">
      <w:pPr>
        <w:rPr>
          <w:rFonts w:ascii="Arial" w:hAnsi="Arial" w:cs="Arial"/>
          <w:b/>
          <w:sz w:val="20"/>
          <w:szCs w:val="20"/>
        </w:rPr>
      </w:pPr>
    </w:p>
    <w:p w14:paraId="7703FEB3" w14:textId="77777777" w:rsidR="009F39B9" w:rsidRDefault="002E14D4">
      <w:pPr>
        <w:jc w:val="center"/>
        <w:rPr>
          <w:sz w:val="20"/>
          <w:szCs w:val="20"/>
        </w:rPr>
      </w:pPr>
      <w:r>
        <w:rPr>
          <w:rFonts w:ascii="Arial" w:hAnsi="Arial" w:cs="Arial"/>
          <w:b/>
          <w:sz w:val="20"/>
          <w:szCs w:val="20"/>
        </w:rPr>
        <w:t xml:space="preserve">Prawa i obowiązki Przyjmującego zamówienie </w:t>
      </w:r>
    </w:p>
    <w:p w14:paraId="6F4F012D" w14:textId="77777777" w:rsidR="009F39B9" w:rsidRDefault="009F39B9">
      <w:pPr>
        <w:jc w:val="center"/>
        <w:rPr>
          <w:rFonts w:ascii="Arial" w:hAnsi="Arial" w:cs="Arial"/>
          <w:b/>
          <w:sz w:val="20"/>
          <w:szCs w:val="20"/>
        </w:rPr>
      </w:pPr>
    </w:p>
    <w:p w14:paraId="44ED07C5" w14:textId="77777777" w:rsidR="009F39B9" w:rsidRDefault="002E14D4">
      <w:pPr>
        <w:numPr>
          <w:ilvl w:val="0"/>
          <w:numId w:val="6"/>
        </w:numPr>
        <w:jc w:val="both"/>
        <w:rPr>
          <w:sz w:val="20"/>
          <w:szCs w:val="20"/>
        </w:rPr>
      </w:pPr>
      <w:r>
        <w:rPr>
          <w:rFonts w:ascii="Arial" w:hAnsi="Arial" w:cs="Arial"/>
          <w:sz w:val="20"/>
          <w:szCs w:val="20"/>
        </w:rPr>
        <w:t xml:space="preserve">Przyjmujący zamówienie ponosi odpowiedzialność za szkody wyrządzone Udzielającemu zamówienia i osobom trzecim nierzetelnym, niedbałym lub niestarannym nienależytym prowadzeniem dokumentacji medycznej; </w:t>
      </w:r>
      <w:r>
        <w:rPr>
          <w:rFonts w:ascii="Arial" w:hAnsi="Arial" w:cs="Arial"/>
          <w:sz w:val="20"/>
          <w:szCs w:val="20"/>
          <w:shd w:val="clear" w:color="auto" w:fill="FFFFFF"/>
        </w:rPr>
        <w:t>oraz za</w:t>
      </w:r>
    </w:p>
    <w:p w14:paraId="544FE41C" w14:textId="77777777" w:rsidR="009F39B9" w:rsidRDefault="002E14D4">
      <w:pPr>
        <w:numPr>
          <w:ilvl w:val="1"/>
          <w:numId w:val="6"/>
        </w:numPr>
        <w:jc w:val="both"/>
        <w:rPr>
          <w:rFonts w:ascii="Arial" w:hAnsi="Arial" w:cs="Arial"/>
          <w:sz w:val="20"/>
          <w:szCs w:val="20"/>
        </w:rPr>
      </w:pPr>
      <w:r>
        <w:rPr>
          <w:rFonts w:ascii="Arial" w:hAnsi="Arial" w:cs="Arial"/>
          <w:sz w:val="20"/>
          <w:szCs w:val="20"/>
        </w:rPr>
        <w:t>udzielanie wyjaśnień dotyczących skarg i zażaleń na działalność Zespołu Poradni Specjalistycznych w CLA nr 2.</w:t>
      </w:r>
    </w:p>
    <w:p w14:paraId="17EEF452" w14:textId="77777777" w:rsidR="009F39B9" w:rsidRDefault="002E14D4">
      <w:pPr>
        <w:numPr>
          <w:ilvl w:val="1"/>
          <w:numId w:val="6"/>
        </w:numPr>
        <w:jc w:val="both"/>
        <w:rPr>
          <w:rFonts w:ascii="Arial" w:hAnsi="Arial" w:cs="Arial"/>
          <w:sz w:val="20"/>
          <w:szCs w:val="20"/>
        </w:rPr>
      </w:pPr>
      <w:r>
        <w:rPr>
          <w:rFonts w:ascii="Arial" w:hAnsi="Arial" w:cs="Arial"/>
          <w:sz w:val="20"/>
          <w:szCs w:val="20"/>
        </w:rPr>
        <w:t>dbanie o stan techniczny wyposażenia i sprzętu medycznego stanowiącego wyposażenie Zespołu Poradni Specjalistycznych w CLA nr 2.</w:t>
      </w:r>
    </w:p>
    <w:p w14:paraId="451FA1B7" w14:textId="77777777" w:rsidR="009F39B9" w:rsidRDefault="002E14D4">
      <w:pPr>
        <w:numPr>
          <w:ilvl w:val="1"/>
          <w:numId w:val="6"/>
        </w:numPr>
        <w:jc w:val="both"/>
        <w:rPr>
          <w:sz w:val="20"/>
          <w:szCs w:val="20"/>
        </w:rPr>
      </w:pPr>
      <w:r>
        <w:rPr>
          <w:rFonts w:ascii="Arial" w:hAnsi="Arial" w:cs="Arial"/>
          <w:sz w:val="20"/>
          <w:szCs w:val="20"/>
        </w:rPr>
        <w:t xml:space="preserve">przestrzeganie przepisów BHP i ppoż. </w:t>
      </w:r>
    </w:p>
    <w:p w14:paraId="698BBE99" w14:textId="77777777" w:rsidR="009F39B9" w:rsidRDefault="002E14D4">
      <w:pPr>
        <w:numPr>
          <w:ilvl w:val="0"/>
          <w:numId w:val="6"/>
        </w:numPr>
        <w:jc w:val="both"/>
        <w:rPr>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sprzętu medycznego w Poradniach.</w:t>
      </w:r>
    </w:p>
    <w:p w14:paraId="311BDA9C" w14:textId="77777777" w:rsidR="009F39B9" w:rsidRDefault="002E14D4">
      <w:pPr>
        <w:rPr>
          <w:rFonts w:ascii="Arial" w:hAnsi="Arial" w:cs="Arial"/>
          <w:b/>
          <w:sz w:val="20"/>
          <w:szCs w:val="20"/>
          <w:lang w:eastAsia="en-US"/>
        </w:rPr>
      </w:pPr>
      <w:r>
        <w:rPr>
          <w:rFonts w:ascii="Arial" w:hAnsi="Arial" w:cs="Arial"/>
          <w:b/>
          <w:sz w:val="20"/>
          <w:szCs w:val="20"/>
          <w:lang w:eastAsia="en-US"/>
        </w:rPr>
        <w:t xml:space="preserve">                                                                                </w:t>
      </w:r>
    </w:p>
    <w:p w14:paraId="149E6326" w14:textId="77777777" w:rsidR="009F39B9" w:rsidRDefault="002E14D4">
      <w:pPr>
        <w:rPr>
          <w:sz w:val="20"/>
          <w:szCs w:val="20"/>
        </w:rPr>
      </w:pPr>
      <w:r>
        <w:rPr>
          <w:rFonts w:ascii="Arial" w:hAnsi="Arial" w:cs="Arial"/>
          <w:sz w:val="20"/>
          <w:szCs w:val="20"/>
          <w:lang w:eastAsia="en-US"/>
        </w:rPr>
        <w:t xml:space="preserve">                                                                                </w:t>
      </w:r>
      <w:r>
        <w:rPr>
          <w:rFonts w:ascii="Arial" w:hAnsi="Arial" w:cs="Arial"/>
          <w:sz w:val="20"/>
          <w:szCs w:val="20"/>
        </w:rPr>
        <w:t>§3</w:t>
      </w:r>
    </w:p>
    <w:p w14:paraId="1B4E5F6E" w14:textId="77777777" w:rsidR="009F39B9" w:rsidRDefault="002E14D4">
      <w:pPr>
        <w:pStyle w:val="Tekstpodstawowy21"/>
        <w:spacing w:after="0" w:line="240" w:lineRule="auto"/>
        <w:ind w:left="360"/>
        <w:jc w:val="center"/>
      </w:pPr>
      <w:r>
        <w:rPr>
          <w:rFonts w:ascii="Arial" w:hAnsi="Arial" w:cs="Arial"/>
          <w:b/>
          <w:bCs/>
        </w:rPr>
        <w:t>Obowiązkowe ubezpieczenie</w:t>
      </w:r>
    </w:p>
    <w:p w14:paraId="28AFC266"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79C188CF"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bCs/>
        </w:rPr>
        <w:t>Przyjmujący zamówienie ponosi odpowiedzialność za wszelkie szkody powstałe z przyczyn lezących po jego stronie w związku z wykonywaniem niniejszej umowy.</w:t>
      </w:r>
    </w:p>
    <w:p w14:paraId="10AA7187" w14:textId="77777777" w:rsidR="009F39B9" w:rsidRDefault="002E14D4">
      <w:pPr>
        <w:pStyle w:val="Tekstpodstawowy21"/>
        <w:numPr>
          <w:ilvl w:val="0"/>
          <w:numId w:val="1"/>
        </w:numPr>
        <w:tabs>
          <w:tab w:val="clear" w:pos="720"/>
          <w:tab w:val="left" w:pos="567"/>
        </w:tabs>
        <w:spacing w:after="0" w:line="240" w:lineRule="auto"/>
        <w:ind w:left="567" w:hanging="567"/>
        <w:jc w:val="both"/>
      </w:pPr>
      <w:r>
        <w:rPr>
          <w:rFonts w:ascii="Arial" w:hAnsi="Arial" w:cs="Arial"/>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75D1F320" w14:textId="77777777" w:rsidR="009F39B9" w:rsidRDefault="009F39B9">
      <w:pPr>
        <w:pStyle w:val="Akapitzlist"/>
        <w:jc w:val="both"/>
        <w:rPr>
          <w:rFonts w:ascii="Arial" w:hAnsi="Arial" w:cs="Arial"/>
          <w:sz w:val="20"/>
          <w:szCs w:val="20"/>
        </w:rPr>
      </w:pPr>
    </w:p>
    <w:p w14:paraId="1268FD7A" w14:textId="77777777" w:rsidR="009F39B9" w:rsidRDefault="002E14D4">
      <w:pPr>
        <w:jc w:val="center"/>
        <w:rPr>
          <w:rFonts w:ascii="Arial" w:hAnsi="Arial" w:cs="Arial"/>
          <w:sz w:val="20"/>
          <w:szCs w:val="20"/>
        </w:rPr>
      </w:pPr>
      <w:r>
        <w:rPr>
          <w:rFonts w:ascii="Arial" w:hAnsi="Arial" w:cs="Arial"/>
          <w:b/>
          <w:sz w:val="20"/>
          <w:szCs w:val="20"/>
        </w:rPr>
        <w:t>§4</w:t>
      </w:r>
    </w:p>
    <w:p w14:paraId="60D0E5B2" w14:textId="77777777" w:rsidR="009F39B9" w:rsidRDefault="002E14D4">
      <w:pPr>
        <w:numPr>
          <w:ilvl w:val="0"/>
          <w:numId w:val="7"/>
        </w:numPr>
        <w:jc w:val="both"/>
        <w:rPr>
          <w:sz w:val="20"/>
          <w:szCs w:val="20"/>
        </w:rPr>
      </w:pPr>
      <w:r>
        <w:rPr>
          <w:rFonts w:ascii="Arial" w:hAnsi="Arial" w:cs="Arial"/>
          <w:sz w:val="20"/>
          <w:szCs w:val="20"/>
        </w:rPr>
        <w:t>Przyjmujący zamówienie w zakresie objętym przedmiotem umowy zobowiązuje                                      się do wykonywania umowy w:  (dni)………………………………………………………………...</w:t>
      </w:r>
    </w:p>
    <w:p w14:paraId="4908B63B" w14:textId="77777777" w:rsidR="009F39B9" w:rsidRDefault="002E14D4">
      <w:pPr>
        <w:numPr>
          <w:ilvl w:val="0"/>
          <w:numId w:val="7"/>
        </w:numPr>
        <w:jc w:val="both"/>
        <w:rPr>
          <w:sz w:val="20"/>
          <w:szCs w:val="20"/>
        </w:rPr>
      </w:pPr>
      <w:r>
        <w:rPr>
          <w:rFonts w:ascii="Arial" w:hAnsi="Arial" w:cs="Arial"/>
          <w:sz w:val="20"/>
          <w:szCs w:val="20"/>
        </w:rPr>
        <w:t xml:space="preserve">W razie wystąpienia okoliczności uniemożliwiających Przyjmującemu zamówienie realizowanie niniejszej umowy zgodnie z ustalonym harmonogramem, o którym mowa </w:t>
      </w:r>
      <w:r>
        <w:rPr>
          <w:rFonts w:ascii="Arial" w:hAnsi="Arial" w:cs="Arial"/>
          <w:sz w:val="20"/>
          <w:szCs w:val="20"/>
        </w:rPr>
        <w:br/>
        <w:t xml:space="preserve">w ust.1, Przyjmujący zamówienie obowiązany jest powiadomić Udzielającego zamówienia  </w:t>
      </w:r>
      <w:r>
        <w:rPr>
          <w:rFonts w:ascii="Arial" w:hAnsi="Arial" w:cs="Arial"/>
          <w:sz w:val="20"/>
          <w:szCs w:val="20"/>
        </w:rPr>
        <w:br/>
        <w:t xml:space="preserve">w formie pisemnej,            co najmniej na 3 dni wcześniej przed nieobecnością. </w:t>
      </w:r>
    </w:p>
    <w:p w14:paraId="6E43C3BB" w14:textId="77777777" w:rsidR="009F39B9" w:rsidRDefault="002E14D4">
      <w:pPr>
        <w:ind w:left="708"/>
        <w:jc w:val="both"/>
        <w:rPr>
          <w:sz w:val="20"/>
          <w:szCs w:val="20"/>
        </w:rPr>
      </w:pPr>
      <w:r>
        <w:rPr>
          <w:rFonts w:ascii="Arial" w:hAnsi="Arial" w:cs="Arial"/>
          <w:sz w:val="20"/>
          <w:szCs w:val="20"/>
        </w:rPr>
        <w:t>Przerwy w realizacji niniejszej umowy planowane przez Przyjmującego zamówienie muszą być uzgadnian</w:t>
      </w:r>
      <w:r>
        <w:rPr>
          <w:rFonts w:ascii="Arial" w:hAnsi="Arial" w:cs="Arial"/>
          <w:color w:val="000000"/>
          <w:sz w:val="20"/>
          <w:szCs w:val="20"/>
        </w:rPr>
        <w:t xml:space="preserve">e z Udzielającym zamówienia reprezentowanym w tym zakresie przez Dyrektora Szpitala lub z osobą przez niego upoważnioną z wyprzedzeniem 3-dniowym. </w:t>
      </w: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zamówienie o tym fakcie.</w:t>
      </w:r>
    </w:p>
    <w:p w14:paraId="38B8D605" w14:textId="56C8E685" w:rsidR="009F39B9" w:rsidRDefault="002E14D4">
      <w:pPr>
        <w:numPr>
          <w:ilvl w:val="0"/>
          <w:numId w:val="7"/>
        </w:numPr>
        <w:jc w:val="both"/>
        <w:rPr>
          <w:sz w:val="20"/>
          <w:szCs w:val="20"/>
        </w:rPr>
      </w:pPr>
      <w:r>
        <w:rPr>
          <w:rFonts w:ascii="Arial" w:hAnsi="Arial" w:cs="Arial"/>
          <w:sz w:val="20"/>
          <w:szCs w:val="20"/>
        </w:rPr>
        <w:lastRenderedPageBreak/>
        <w:t xml:space="preserve">Przyjmujący zamówienie posiada prawo do przerw w wykonywaniu umowy </w:t>
      </w:r>
      <w:r>
        <w:rPr>
          <w:rFonts w:ascii="Arial" w:hAnsi="Arial" w:cs="Arial"/>
          <w:color w:val="000000"/>
          <w:sz w:val="20"/>
          <w:szCs w:val="20"/>
        </w:rPr>
        <w:t>w celach szkoleniowych</w:t>
      </w:r>
      <w:r>
        <w:rPr>
          <w:rFonts w:ascii="Arial" w:hAnsi="Arial" w:cs="Arial"/>
          <w:sz w:val="20"/>
          <w:szCs w:val="20"/>
        </w:rPr>
        <w:t xml:space="preserve"> w wymiarze nieprzekraczającym</w:t>
      </w:r>
      <w:r>
        <w:rPr>
          <w:rFonts w:ascii="Arial" w:hAnsi="Arial" w:cs="Arial"/>
          <w:color w:val="000000"/>
          <w:sz w:val="20"/>
          <w:szCs w:val="20"/>
        </w:rPr>
        <w:t xml:space="preserve"> </w:t>
      </w:r>
      <w:r w:rsidRPr="002E14D4">
        <w:rPr>
          <w:rFonts w:ascii="Arial" w:hAnsi="Arial" w:cs="Arial"/>
          <w:bCs/>
          <w:color w:val="000000"/>
          <w:sz w:val="20"/>
          <w:szCs w:val="20"/>
        </w:rPr>
        <w:t>…… dni roboczych</w:t>
      </w:r>
      <w:r>
        <w:rPr>
          <w:rFonts w:ascii="Arial" w:hAnsi="Arial" w:cs="Arial"/>
          <w:color w:val="000000"/>
          <w:sz w:val="20"/>
          <w:szCs w:val="20"/>
        </w:rPr>
        <w:t xml:space="preserve"> w trakcie 12 miesięcy obowiązywania niniejszej umowy, z zachowaniem prawa do wynagrodzenia. Ewentualne dłuższe okresy niewykonywania umowy wymagają uzgodnienia z Udzielającym zamówienia </w:t>
      </w:r>
      <w:r>
        <w:rPr>
          <w:rFonts w:ascii="Arial" w:hAnsi="Arial" w:cs="Arial"/>
          <w:color w:val="000000"/>
          <w:sz w:val="20"/>
          <w:szCs w:val="20"/>
        </w:rPr>
        <w:br/>
        <w:t>i za ten okres Przyjmujący zamówienie nie ma prawa do wynagrodzenia. W przypadku dłuższego niż ustalony postanowieniami niniejszej umowy, okresu niewykonywania umowy, co związane byłoby z zagrożeniem ciągłości udzielania świadczeń zdrowotnych przez Udzielającego zamówienia w sposób, który skutkowałby odpowiedzialnością odszkodowawczą Udzielającego zamówienia, Przyjmujący zamówienie zobowiązany jes</w:t>
      </w:r>
      <w:r>
        <w:rPr>
          <w:rFonts w:ascii="Arial" w:hAnsi="Arial" w:cs="Arial"/>
          <w:sz w:val="20"/>
          <w:szCs w:val="20"/>
        </w:rPr>
        <w:t>t do</w:t>
      </w:r>
      <w:r>
        <w:rPr>
          <w:rFonts w:ascii="Arial" w:hAnsi="Arial" w:cs="Arial"/>
          <w:color w:val="FF0000"/>
          <w:sz w:val="20"/>
          <w:szCs w:val="20"/>
        </w:rPr>
        <w:t xml:space="preserve"> </w:t>
      </w:r>
      <w:r>
        <w:rPr>
          <w:rFonts w:ascii="Arial" w:hAnsi="Arial" w:cs="Arial"/>
          <w:sz w:val="20"/>
          <w:szCs w:val="20"/>
        </w:rPr>
        <w:t xml:space="preserve">wskazania Udzielającemu zamówienia osoby zastępującej na zasadach określonych w ust. 5. </w:t>
      </w:r>
    </w:p>
    <w:p w14:paraId="25F745AD" w14:textId="77777777" w:rsidR="009F39B9" w:rsidRDefault="002E14D4">
      <w:pPr>
        <w:numPr>
          <w:ilvl w:val="0"/>
          <w:numId w:val="7"/>
        </w:numPr>
        <w:jc w:val="both"/>
        <w:rPr>
          <w:rFonts w:ascii="Arial" w:hAnsi="Arial" w:cs="Arial"/>
          <w:color w:val="000000"/>
          <w:sz w:val="20"/>
          <w:szCs w:val="20"/>
        </w:rPr>
      </w:pPr>
      <w:r>
        <w:rPr>
          <w:rFonts w:ascii="Arial" w:hAnsi="Arial" w:cs="Arial"/>
          <w:sz w:val="20"/>
          <w:szCs w:val="20"/>
        </w:rPr>
        <w:t>Prz</w:t>
      </w:r>
      <w:r>
        <w:rPr>
          <w:rFonts w:ascii="Arial" w:hAnsi="Arial" w:cs="Arial"/>
          <w:color w:val="000000"/>
          <w:sz w:val="20"/>
          <w:szCs w:val="20"/>
        </w:rPr>
        <w:t xml:space="preserve">yjmujący zamówienie ponosi odpowiedzialność za czynności własne jak i za czynności swojego zastępcy, o którym mowa w ust. 3.  </w:t>
      </w:r>
    </w:p>
    <w:p w14:paraId="1A38B8BE" w14:textId="77777777" w:rsidR="009F39B9" w:rsidRDefault="002E14D4">
      <w:pPr>
        <w:numPr>
          <w:ilvl w:val="0"/>
          <w:numId w:val="7"/>
        </w:numPr>
        <w:jc w:val="both"/>
        <w:rPr>
          <w:sz w:val="20"/>
          <w:szCs w:val="20"/>
        </w:rPr>
      </w:pPr>
      <w:r>
        <w:rPr>
          <w:rFonts w:ascii="Arial" w:hAnsi="Arial" w:cs="Arial"/>
          <w:color w:val="000000"/>
          <w:sz w:val="20"/>
          <w:szCs w:val="20"/>
        </w:rPr>
        <w:t>Przyjmujący zamówienie, w czasie pozostawania do dyspozycji Udzielającego zamówienia zgodnie z ustalonym i przyjętym harmonogramem, sprawuje ciągły nadzór merytoryczny.</w:t>
      </w:r>
    </w:p>
    <w:p w14:paraId="0D142206" w14:textId="77777777" w:rsidR="009F39B9" w:rsidRDefault="009F39B9">
      <w:pPr>
        <w:rPr>
          <w:rFonts w:ascii="Arial" w:hAnsi="Arial" w:cs="Arial"/>
          <w:strike/>
          <w:color w:val="FF0000"/>
          <w:sz w:val="20"/>
          <w:szCs w:val="20"/>
        </w:rPr>
      </w:pPr>
    </w:p>
    <w:p w14:paraId="586A0137" w14:textId="77777777" w:rsidR="009F39B9" w:rsidRDefault="009F39B9">
      <w:pPr>
        <w:jc w:val="center"/>
        <w:rPr>
          <w:rFonts w:ascii="Arial" w:hAnsi="Arial" w:cs="Arial"/>
          <w:b/>
          <w:sz w:val="20"/>
          <w:szCs w:val="20"/>
        </w:rPr>
      </w:pPr>
    </w:p>
    <w:p w14:paraId="75BD8E4B" w14:textId="77777777" w:rsidR="009F39B9" w:rsidRDefault="002E14D4">
      <w:pPr>
        <w:ind w:left="360"/>
        <w:jc w:val="center"/>
        <w:rPr>
          <w:rFonts w:ascii="Arial" w:hAnsi="Arial" w:cs="Arial"/>
          <w:b/>
          <w:sz w:val="20"/>
          <w:szCs w:val="20"/>
        </w:rPr>
      </w:pPr>
      <w:r>
        <w:rPr>
          <w:rFonts w:ascii="Arial" w:hAnsi="Arial" w:cs="Arial"/>
          <w:b/>
          <w:sz w:val="20"/>
          <w:szCs w:val="20"/>
        </w:rPr>
        <w:t xml:space="preserve">Kontrola realizacji umowy </w:t>
      </w:r>
    </w:p>
    <w:p w14:paraId="0408C1FE" w14:textId="77777777" w:rsidR="009F39B9" w:rsidRDefault="002E14D4">
      <w:pPr>
        <w:ind w:left="360"/>
        <w:jc w:val="center"/>
        <w:rPr>
          <w:rFonts w:ascii="Arial" w:hAnsi="Arial" w:cs="Arial"/>
          <w:sz w:val="20"/>
          <w:szCs w:val="20"/>
        </w:rPr>
      </w:pPr>
      <w:r>
        <w:rPr>
          <w:rFonts w:ascii="Arial" w:hAnsi="Arial" w:cs="Arial"/>
          <w:sz w:val="20"/>
          <w:szCs w:val="20"/>
        </w:rPr>
        <w:t>§5</w:t>
      </w:r>
    </w:p>
    <w:p w14:paraId="5F06F2BB" w14:textId="77777777" w:rsidR="009F39B9" w:rsidRDefault="002E14D4">
      <w:pPr>
        <w:pStyle w:val="WW-Zwykytekst"/>
        <w:numPr>
          <w:ilvl w:val="0"/>
          <w:numId w:val="2"/>
        </w:numPr>
        <w:tabs>
          <w:tab w:val="left" w:pos="2160"/>
        </w:tabs>
        <w:ind w:left="360" w:hanging="360"/>
        <w:jc w:val="both"/>
      </w:pPr>
      <w:r>
        <w:rPr>
          <w:rFonts w:ascii="Arial" w:eastAsia="Lucida Sans Unicode" w:hAnsi="Arial" w:cs="Arial"/>
        </w:rPr>
        <w:t>Przyjmujący zamówienie</w:t>
      </w:r>
      <w:r>
        <w:rPr>
          <w:rFonts w:ascii="Arial" w:hAnsi="Arial" w:cs="Arial"/>
        </w:rPr>
        <w:t xml:space="preserve"> zobowiązuje się poddać kontroli ze strony </w:t>
      </w:r>
      <w:r>
        <w:rPr>
          <w:rFonts w:ascii="Arial" w:eastAsia="Lucida Sans Unicode" w:hAnsi="Arial" w:cs="Arial"/>
        </w:rPr>
        <w:t xml:space="preserve">Udzielającego zamówienia                  </w:t>
      </w:r>
      <w:r>
        <w:rPr>
          <w:rFonts w:ascii="Arial" w:hAnsi="Arial" w:cs="Arial"/>
        </w:rPr>
        <w:t xml:space="preserve"> lub upoważnionych przez niego osób, jak również podmiotu kontrolującego </w:t>
      </w:r>
      <w:r>
        <w:rPr>
          <w:rFonts w:ascii="Arial" w:eastAsia="Lucida Sans Unicode" w:hAnsi="Arial" w:cs="Arial"/>
        </w:rPr>
        <w:t>Udzielającego zamówienia</w:t>
      </w:r>
      <w:r>
        <w:rPr>
          <w:rFonts w:ascii="Arial" w:hAnsi="Arial" w:cs="Arial"/>
        </w:rPr>
        <w:t xml:space="preserve">, w zakresie: </w:t>
      </w:r>
    </w:p>
    <w:p w14:paraId="289AD863" w14:textId="77777777" w:rsidR="009F39B9" w:rsidRDefault="002E14D4">
      <w:pPr>
        <w:pStyle w:val="WW-Zwykytekst"/>
        <w:numPr>
          <w:ilvl w:val="0"/>
          <w:numId w:val="12"/>
        </w:numPr>
        <w:tabs>
          <w:tab w:val="left" w:pos="2160"/>
        </w:tabs>
        <w:jc w:val="both"/>
        <w:rPr>
          <w:rFonts w:ascii="Arial" w:hAnsi="Arial" w:cs="Arial"/>
        </w:rPr>
      </w:pPr>
      <w:r>
        <w:rPr>
          <w:rFonts w:ascii="Arial" w:hAnsi="Arial" w:cs="Arial"/>
        </w:rPr>
        <w:t>sposobu i zakresu realizacji umowy,</w:t>
      </w:r>
    </w:p>
    <w:p w14:paraId="576C0962" w14:textId="77777777" w:rsidR="009F39B9" w:rsidRDefault="002E14D4">
      <w:pPr>
        <w:pStyle w:val="WW-Zwykytekst"/>
        <w:numPr>
          <w:ilvl w:val="0"/>
          <w:numId w:val="12"/>
        </w:numPr>
        <w:jc w:val="both"/>
        <w:rPr>
          <w:rFonts w:ascii="Arial" w:hAnsi="Arial" w:cs="Arial"/>
          <w:color w:val="000000"/>
        </w:rPr>
      </w:pPr>
      <w:r>
        <w:rPr>
          <w:rFonts w:ascii="Arial" w:hAnsi="Arial" w:cs="Arial"/>
        </w:rPr>
        <w:t>sposobu prowadzenia dokumentac</w:t>
      </w:r>
      <w:r>
        <w:rPr>
          <w:rFonts w:ascii="Arial" w:hAnsi="Arial" w:cs="Arial"/>
          <w:color w:val="000000"/>
        </w:rPr>
        <w:t>ji medycznej i statystycznej,</w:t>
      </w:r>
    </w:p>
    <w:p w14:paraId="66B0D003" w14:textId="77777777" w:rsidR="009F39B9" w:rsidRDefault="002E14D4">
      <w:pPr>
        <w:pStyle w:val="WW-Zwykytekst"/>
        <w:numPr>
          <w:ilvl w:val="0"/>
          <w:numId w:val="12"/>
        </w:numPr>
        <w:tabs>
          <w:tab w:val="left" w:pos="7440"/>
        </w:tabs>
        <w:jc w:val="both"/>
        <w:rPr>
          <w:rFonts w:ascii="Arial" w:hAnsi="Arial" w:cs="Arial"/>
          <w:color w:val="000000"/>
          <w:highlight w:val="white"/>
        </w:rPr>
      </w:pPr>
      <w:r>
        <w:rPr>
          <w:rFonts w:ascii="Arial" w:hAnsi="Arial" w:cs="Arial"/>
        </w:rPr>
        <w:t>wykonywania umowy</w:t>
      </w:r>
      <w:r>
        <w:rPr>
          <w:rFonts w:ascii="Arial" w:hAnsi="Arial" w:cs="Arial"/>
          <w:color w:val="000000"/>
        </w:rPr>
        <w:t xml:space="preserve"> zgodnie z ustalonym i przyjętym harmonogramem.</w:t>
      </w:r>
      <w:r>
        <w:rPr>
          <w:rFonts w:ascii="Arial" w:hAnsi="Arial" w:cs="Arial"/>
          <w:color w:val="000000"/>
        </w:rPr>
        <w:tab/>
      </w:r>
    </w:p>
    <w:p w14:paraId="2828F402" w14:textId="77777777" w:rsidR="009F39B9" w:rsidRDefault="002E14D4">
      <w:pPr>
        <w:pStyle w:val="WW-Zwykytekst"/>
        <w:numPr>
          <w:ilvl w:val="0"/>
          <w:numId w:val="12"/>
        </w:numPr>
        <w:jc w:val="both"/>
        <w:rPr>
          <w:rFonts w:ascii="Arial" w:eastAsia="Lucida Sans Unicode" w:hAnsi="Arial" w:cs="Arial"/>
        </w:rPr>
      </w:pPr>
      <w:r>
        <w:rPr>
          <w:rFonts w:ascii="Arial" w:hAnsi="Arial" w:cs="Arial"/>
          <w:color w:val="000000"/>
          <w:shd w:val="clear" w:color="auto" w:fill="FFFFFF"/>
        </w:rPr>
        <w:t>innych obowiązków wynikających z przepisów regulujących wykonywanie umowy</w:t>
      </w:r>
    </w:p>
    <w:p w14:paraId="4625C04D" w14:textId="77777777" w:rsidR="009F39B9" w:rsidRDefault="002E14D4">
      <w:pPr>
        <w:pStyle w:val="WW-Zwykytekst"/>
        <w:numPr>
          <w:ilvl w:val="0"/>
          <w:numId w:val="4"/>
        </w:numPr>
        <w:tabs>
          <w:tab w:val="clear" w:pos="720"/>
          <w:tab w:val="left" w:pos="284"/>
          <w:tab w:val="left" w:pos="1319"/>
        </w:tabs>
        <w:ind w:left="345"/>
        <w:jc w:val="both"/>
      </w:pPr>
      <w:r>
        <w:rPr>
          <w:rFonts w:ascii="Arial" w:eastAsia="Lucida Sans Unicode" w:hAnsi="Arial" w:cs="Arial"/>
        </w:rPr>
        <w:t>Przyjmujący zamówienie zobowiązuje się do niezwłocznego wykonania zaleceń Udzielającego zamówienia  związanych wykonywaniem niniejszej umowy.</w:t>
      </w:r>
    </w:p>
    <w:p w14:paraId="314F2011" w14:textId="77777777" w:rsidR="009F39B9" w:rsidRDefault="002E14D4">
      <w:pPr>
        <w:pStyle w:val="WW-Zwykytekst"/>
        <w:numPr>
          <w:ilvl w:val="0"/>
          <w:numId w:val="4"/>
        </w:numPr>
        <w:tabs>
          <w:tab w:val="clear" w:pos="720"/>
          <w:tab w:val="left" w:pos="284"/>
          <w:tab w:val="left" w:pos="1319"/>
        </w:tabs>
        <w:ind w:left="345"/>
        <w:jc w:val="both"/>
        <w:rPr>
          <w:rFonts w:ascii="Arial" w:hAnsi="Arial" w:cs="Arial"/>
        </w:rPr>
      </w:pPr>
      <w:r>
        <w:rPr>
          <w:rFonts w:ascii="Arial" w:eastAsia="Lucida Sans Unicode" w:hAnsi="Arial" w:cs="Arial"/>
        </w:rPr>
        <w:t>Przyjmujący zamówienie</w:t>
      </w:r>
      <w:r>
        <w:rPr>
          <w:rFonts w:ascii="Arial" w:hAnsi="Arial" w:cs="Arial"/>
        </w:rPr>
        <w:t xml:space="preserve"> zobowiązuje się informować </w:t>
      </w:r>
      <w:r>
        <w:rPr>
          <w:rFonts w:ascii="Arial" w:eastAsia="Lucida Sans Unicode" w:hAnsi="Arial" w:cs="Arial"/>
        </w:rPr>
        <w:t>Udzielającego zamówienia</w:t>
      </w:r>
      <w:r>
        <w:rPr>
          <w:rFonts w:ascii="Arial" w:hAnsi="Arial" w:cs="Arial"/>
        </w:rPr>
        <w:t>, na jego żądanie, o zakresie realizacji umowy.</w:t>
      </w:r>
    </w:p>
    <w:p w14:paraId="438DFAB3" w14:textId="77777777" w:rsidR="009F39B9" w:rsidRDefault="002E14D4">
      <w:pPr>
        <w:pStyle w:val="WW-Zwykytekst"/>
        <w:ind w:left="284" w:hanging="284"/>
        <w:jc w:val="both"/>
      </w:pPr>
      <w:r>
        <w:rPr>
          <w:rFonts w:ascii="Arial" w:hAnsi="Arial" w:cs="Arial"/>
        </w:rPr>
        <w:t xml:space="preserve">4.  Zasady i warunki kontroli </w:t>
      </w:r>
      <w:r>
        <w:rPr>
          <w:rFonts w:ascii="Arial" w:eastAsia="Lucida Sans Unicode" w:hAnsi="Arial" w:cs="Arial"/>
        </w:rPr>
        <w:t>Udzielającego zamówienia</w:t>
      </w:r>
      <w:r>
        <w:rPr>
          <w:rFonts w:ascii="Arial" w:hAnsi="Arial" w:cs="Arial"/>
        </w:rPr>
        <w:t xml:space="preserve"> pod względem merytorycznym określają odrębne przepisy.</w:t>
      </w:r>
    </w:p>
    <w:p w14:paraId="38D78CA7" w14:textId="77777777" w:rsidR="009F39B9" w:rsidRDefault="009F39B9">
      <w:pPr>
        <w:ind w:left="2520"/>
        <w:jc w:val="both"/>
        <w:rPr>
          <w:rFonts w:ascii="Arial" w:hAnsi="Arial" w:cs="Arial"/>
          <w:sz w:val="20"/>
          <w:szCs w:val="20"/>
        </w:rPr>
      </w:pPr>
    </w:p>
    <w:p w14:paraId="403BC486" w14:textId="77777777" w:rsidR="009F39B9" w:rsidRDefault="002E14D4">
      <w:pPr>
        <w:ind w:left="360"/>
        <w:jc w:val="center"/>
        <w:rPr>
          <w:rFonts w:ascii="Arial" w:hAnsi="Arial" w:cs="Arial"/>
          <w:sz w:val="20"/>
          <w:szCs w:val="20"/>
        </w:rPr>
      </w:pPr>
      <w:r>
        <w:rPr>
          <w:rFonts w:ascii="Arial" w:hAnsi="Arial" w:cs="Arial"/>
          <w:sz w:val="20"/>
          <w:szCs w:val="20"/>
        </w:rPr>
        <w:t>§6</w:t>
      </w:r>
    </w:p>
    <w:p w14:paraId="4FEF2B0F" w14:textId="77777777" w:rsidR="009F39B9" w:rsidRDefault="002E14D4">
      <w:pPr>
        <w:ind w:left="360"/>
        <w:jc w:val="center"/>
        <w:rPr>
          <w:sz w:val="20"/>
          <w:szCs w:val="20"/>
        </w:rPr>
      </w:pPr>
      <w:r>
        <w:rPr>
          <w:rFonts w:ascii="Arial" w:hAnsi="Arial" w:cs="Arial"/>
          <w:b/>
          <w:sz w:val="20"/>
          <w:szCs w:val="20"/>
        </w:rPr>
        <w:t>Prawa i obowiązki Udzielającego zamówienia</w:t>
      </w:r>
    </w:p>
    <w:p w14:paraId="2553CB3F"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AA8FFD6"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606B8750" w14:textId="77777777" w:rsidR="009F39B9" w:rsidRDefault="002E14D4">
      <w:pPr>
        <w:numPr>
          <w:ilvl w:val="0"/>
          <w:numId w:val="22"/>
        </w:numPr>
        <w:jc w:val="both"/>
        <w:textAlignment w:val="baseline"/>
        <w:rPr>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w:t>
      </w:r>
      <w:r>
        <w:rPr>
          <w:rFonts w:ascii="Arial" w:hAnsi="Arial" w:cs="Arial"/>
          <w:color w:val="000000"/>
          <w:sz w:val="20"/>
          <w:szCs w:val="20"/>
        </w:rPr>
        <w:t>ć, tj.:</w:t>
      </w:r>
    </w:p>
    <w:p w14:paraId="1832E85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74086177"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odpowiedniej bazy analityczno-badawczej,</w:t>
      </w:r>
    </w:p>
    <w:p w14:paraId="009008D9"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30B00EA0"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łączności telefonicznej,</w:t>
      </w:r>
    </w:p>
    <w:p w14:paraId="6D2DE6E4" w14:textId="77777777" w:rsidR="009F39B9" w:rsidRDefault="002E14D4">
      <w:pPr>
        <w:numPr>
          <w:ilvl w:val="1"/>
          <w:numId w:val="22"/>
        </w:numPr>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14FFAB36" w14:textId="77777777" w:rsidR="009F39B9" w:rsidRDefault="002E14D4">
      <w:pPr>
        <w:numPr>
          <w:ilvl w:val="0"/>
          <w:numId w:val="22"/>
        </w:numPr>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F57E18D" w14:textId="77777777" w:rsidR="009F39B9" w:rsidRDefault="009F39B9">
      <w:pPr>
        <w:ind w:left="360"/>
        <w:jc w:val="center"/>
        <w:rPr>
          <w:rFonts w:ascii="Arial" w:hAnsi="Arial" w:cs="Arial"/>
          <w:b/>
          <w:kern w:val="0"/>
          <w:sz w:val="22"/>
          <w:szCs w:val="22"/>
          <w:lang w:eastAsia="zh-CN" w:bidi="ar-SA"/>
        </w:rPr>
      </w:pPr>
    </w:p>
    <w:p w14:paraId="5974BB22" w14:textId="77777777" w:rsidR="009F39B9" w:rsidRDefault="009F39B9">
      <w:pPr>
        <w:rPr>
          <w:rFonts w:ascii="Arial" w:hAnsi="Arial" w:cs="Arial"/>
          <w:b/>
          <w:sz w:val="20"/>
          <w:szCs w:val="20"/>
        </w:rPr>
      </w:pPr>
    </w:p>
    <w:p w14:paraId="6E3BEA2E" w14:textId="77777777" w:rsidR="009F39B9" w:rsidRDefault="002E14D4">
      <w:pPr>
        <w:jc w:val="center"/>
        <w:rPr>
          <w:rFonts w:ascii="Arial" w:hAnsi="Arial" w:cs="Arial"/>
          <w:b/>
          <w:sz w:val="20"/>
          <w:szCs w:val="20"/>
        </w:rPr>
      </w:pPr>
      <w:r>
        <w:rPr>
          <w:rFonts w:ascii="Arial" w:hAnsi="Arial" w:cs="Arial"/>
          <w:b/>
          <w:sz w:val="20"/>
          <w:szCs w:val="20"/>
        </w:rPr>
        <w:t>§7</w:t>
      </w:r>
    </w:p>
    <w:p w14:paraId="0B93D6F5" w14:textId="77777777" w:rsidR="009F39B9" w:rsidRDefault="002E14D4">
      <w:pPr>
        <w:numPr>
          <w:ilvl w:val="0"/>
          <w:numId w:val="5"/>
        </w:numPr>
        <w:tabs>
          <w:tab w:val="left" w:pos="709"/>
        </w:tabs>
        <w:suppressAutoHyphens w:val="0"/>
        <w:ind w:left="737" w:hanging="283"/>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w:t>
      </w:r>
      <w:r>
        <w:rPr>
          <w:rFonts w:ascii="Arial" w:hAnsi="Arial" w:cs="Arial"/>
          <w:sz w:val="20"/>
          <w:szCs w:val="20"/>
        </w:rPr>
        <w:lastRenderedPageBreak/>
        <w:t xml:space="preserve">stanowi własność Udzielającego zamówienia i jest przez niego przechowywana i archiwizowana. </w:t>
      </w:r>
    </w:p>
    <w:p w14:paraId="41AA2C60" w14:textId="77777777" w:rsidR="009F39B9" w:rsidRDefault="002E14D4">
      <w:pPr>
        <w:numPr>
          <w:ilvl w:val="0"/>
          <w:numId w:val="5"/>
        </w:numPr>
        <w:suppressAutoHyphens w:val="0"/>
        <w:ind w:left="737" w:hanging="340"/>
        <w:jc w:val="both"/>
      </w:pP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387541A2" w14:textId="77777777" w:rsidR="009F39B9" w:rsidRDefault="009F39B9">
      <w:pPr>
        <w:pStyle w:val="Tekstpodstawowy2"/>
        <w:spacing w:after="0" w:line="240" w:lineRule="auto"/>
        <w:jc w:val="center"/>
        <w:rPr>
          <w:rFonts w:ascii="Arial" w:hAnsi="Arial" w:cs="Arial"/>
          <w:bCs/>
          <w:sz w:val="20"/>
          <w:szCs w:val="20"/>
        </w:rPr>
      </w:pPr>
    </w:p>
    <w:p w14:paraId="0563A6C4" w14:textId="77777777" w:rsidR="009F39B9" w:rsidRDefault="002E14D4">
      <w:pPr>
        <w:overflowPunct w:val="0"/>
        <w:jc w:val="center"/>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§8</w:t>
      </w:r>
    </w:p>
    <w:p w14:paraId="5B01688C" w14:textId="77777777" w:rsidR="009F39B9" w:rsidRDefault="002E14D4">
      <w:pPr>
        <w:overflowPunct w:val="0"/>
        <w:ind w:left="360"/>
        <w:jc w:val="center"/>
        <w:textAlignment w:val="baseline"/>
        <w:rPr>
          <w:rFonts w:ascii="Arial" w:hAnsi="Arial" w:cs="Arial"/>
          <w:b/>
          <w:bCs/>
          <w:kern w:val="0"/>
          <w:sz w:val="20"/>
          <w:szCs w:val="20"/>
          <w:lang w:eastAsia="zh-CN" w:bidi="ar-SA"/>
        </w:rPr>
      </w:pPr>
      <w:r>
        <w:rPr>
          <w:rFonts w:ascii="Arial" w:hAnsi="Arial" w:cs="Arial"/>
          <w:b/>
          <w:bCs/>
          <w:kern w:val="0"/>
          <w:sz w:val="20"/>
          <w:szCs w:val="20"/>
          <w:lang w:eastAsia="zh-CN" w:bidi="ar-SA"/>
        </w:rPr>
        <w:t>Obowiązkowe ubezpieczenie</w:t>
      </w:r>
    </w:p>
    <w:p w14:paraId="6014974D" w14:textId="77777777" w:rsidR="009F39B9" w:rsidRDefault="002E14D4">
      <w:pPr>
        <w:numPr>
          <w:ilvl w:val="0"/>
          <w:numId w:val="21"/>
        </w:numPr>
        <w:tabs>
          <w:tab w:val="left" w:pos="567"/>
        </w:tabs>
        <w:overflowPunct w:val="0"/>
        <w:ind w:left="567" w:hanging="567"/>
        <w:jc w:val="both"/>
        <w:textAlignment w:val="baseline"/>
      </w:pPr>
      <w:r>
        <w:rPr>
          <w:rFonts w:ascii="Arial" w:hAnsi="Arial" w:cs="Arial"/>
          <w:kern w:val="0"/>
          <w:sz w:val="20"/>
          <w:szCs w:val="20"/>
          <w:lang w:eastAsia="zh-CN" w:bidi="ar-SA"/>
        </w:rPr>
        <w:t>Przyjmujący zamówienie</w:t>
      </w:r>
      <w:r>
        <w:rPr>
          <w:rFonts w:ascii="Arial" w:hAnsi="Arial" w:cs="Arial"/>
          <w:bCs/>
          <w:kern w:val="0"/>
          <w:sz w:val="20"/>
          <w:szCs w:val="20"/>
          <w:lang w:eastAsia="zh-CN" w:bidi="ar-SA"/>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10FD5A04" w14:textId="77777777" w:rsidR="009F39B9" w:rsidRDefault="002E14D4">
      <w:pPr>
        <w:numPr>
          <w:ilvl w:val="0"/>
          <w:numId w:val="21"/>
        </w:numPr>
        <w:tabs>
          <w:tab w:val="left" w:pos="567"/>
        </w:tabs>
        <w:overflowPunct w:val="0"/>
        <w:ind w:left="624" w:hanging="567"/>
        <w:jc w:val="both"/>
        <w:textAlignment w:val="baseline"/>
        <w:rPr>
          <w:rFonts w:ascii="Arial" w:hAnsi="Arial" w:cs="Arial"/>
          <w:bCs/>
          <w:kern w:val="0"/>
          <w:sz w:val="20"/>
          <w:szCs w:val="20"/>
          <w:lang w:eastAsia="zh-CN" w:bidi="ar-SA"/>
        </w:rPr>
      </w:pPr>
      <w:r>
        <w:rPr>
          <w:rFonts w:ascii="Arial" w:hAnsi="Arial" w:cs="Arial"/>
          <w:bCs/>
          <w:kern w:val="0"/>
          <w:sz w:val="20"/>
          <w:szCs w:val="20"/>
          <w:lang w:eastAsia="zh-CN" w:bidi="ar-SA"/>
        </w:rPr>
        <w:t>Przyjmujący zamówienie ponosi odpowiedzialność za wszelkie szkody powstałe z przyczyn lezących po jego stronie w związku z wykonywaniem niniejszej umowy.</w:t>
      </w:r>
    </w:p>
    <w:p w14:paraId="6272F44A" w14:textId="77777777" w:rsidR="009F39B9" w:rsidRDefault="002E14D4">
      <w:pPr>
        <w:numPr>
          <w:ilvl w:val="0"/>
          <w:numId w:val="21"/>
        </w:numPr>
        <w:tabs>
          <w:tab w:val="left" w:pos="567"/>
        </w:tabs>
        <w:ind w:left="624" w:hanging="567"/>
        <w:contextualSpacing/>
      </w:pPr>
      <w:r>
        <w:rPr>
          <w:rFonts w:ascii="Arial" w:hAnsi="Arial" w:cs="Arial"/>
          <w:bCs/>
          <w:kern w:val="0"/>
          <w:sz w:val="20"/>
          <w:szCs w:val="20"/>
          <w:lang w:eastAsia="zh-CN" w:bidi="ar-SA"/>
        </w:rPr>
        <w:t>Przyjmujący zamówienie ma obowiązek co najmniej okazać oryginał polisy ubezpieczeniowej, 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zamówienie.</w:t>
      </w:r>
    </w:p>
    <w:p w14:paraId="6F12947F" w14:textId="77777777" w:rsidR="009F39B9" w:rsidRDefault="009F39B9">
      <w:pPr>
        <w:tabs>
          <w:tab w:val="left" w:pos="567"/>
          <w:tab w:val="left" w:pos="975"/>
        </w:tabs>
        <w:ind w:left="360"/>
        <w:jc w:val="both"/>
        <w:textAlignment w:val="baseline"/>
        <w:rPr>
          <w:rFonts w:ascii="Arial" w:hAnsi="Arial" w:cs="Arial"/>
          <w:sz w:val="20"/>
          <w:szCs w:val="20"/>
        </w:rPr>
      </w:pPr>
    </w:p>
    <w:p w14:paraId="36D7AF45" w14:textId="77777777" w:rsidR="009F39B9" w:rsidRDefault="002E14D4">
      <w:pPr>
        <w:jc w:val="center"/>
        <w:rPr>
          <w:rFonts w:ascii="Arial" w:hAnsi="Arial" w:cs="Arial"/>
          <w:sz w:val="20"/>
          <w:szCs w:val="20"/>
        </w:rPr>
      </w:pPr>
      <w:r>
        <w:rPr>
          <w:rFonts w:ascii="Arial" w:hAnsi="Arial" w:cs="Arial"/>
          <w:sz w:val="20"/>
          <w:szCs w:val="20"/>
        </w:rPr>
        <w:t>§9</w:t>
      </w:r>
    </w:p>
    <w:p w14:paraId="0B6BA989" w14:textId="77777777" w:rsidR="009F39B9" w:rsidRDefault="002E14D4">
      <w:pPr>
        <w:jc w:val="center"/>
        <w:rPr>
          <w:rFonts w:ascii="Arial" w:hAnsi="Arial" w:cs="Arial"/>
          <w:sz w:val="20"/>
          <w:szCs w:val="20"/>
        </w:rPr>
      </w:pPr>
      <w:r>
        <w:rPr>
          <w:rFonts w:ascii="Arial" w:hAnsi="Arial" w:cs="Arial"/>
          <w:b/>
          <w:sz w:val="20"/>
          <w:szCs w:val="20"/>
        </w:rPr>
        <w:t>Wynagrodzenie</w:t>
      </w:r>
    </w:p>
    <w:p w14:paraId="3C539A7A" w14:textId="77777777" w:rsidR="009F39B9" w:rsidRDefault="009F39B9">
      <w:pPr>
        <w:jc w:val="center"/>
        <w:rPr>
          <w:rFonts w:ascii="Arial" w:hAnsi="Arial" w:cs="Arial"/>
          <w:sz w:val="20"/>
          <w:szCs w:val="20"/>
        </w:rPr>
      </w:pPr>
    </w:p>
    <w:p w14:paraId="6E5A0C84"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Tytułem należności za wykonanie umowy, Udzielający zamówienia zapłaci Przyjmującemu zamówienie wynagrodzenie w wysokości:…………………………..</w:t>
      </w:r>
    </w:p>
    <w:p w14:paraId="0F9F07C3"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Przyjmującemu zamówienie  nie wolno pobierać na własną rzecz opłat od pacjentów, ich rodzin bądź opiekunów z tytułu wykonywania świadczeń będących przedmiotem niniejszej umowy, pod rygorem jej rozwiązania ze skutkiem natychmiastowym.</w:t>
      </w:r>
    </w:p>
    <w:p w14:paraId="62F97537" w14:textId="77777777" w:rsidR="009F39B9" w:rsidRDefault="002E14D4">
      <w:pPr>
        <w:numPr>
          <w:ilvl w:val="0"/>
          <w:numId w:val="19"/>
        </w:numPr>
        <w:jc w:val="both"/>
        <w:rPr>
          <w:rFonts w:ascii="Arial" w:hAnsi="Arial" w:cs="Arial"/>
          <w:kern w:val="0"/>
          <w:sz w:val="20"/>
          <w:szCs w:val="20"/>
          <w:lang w:eastAsia="zh-CN" w:bidi="ar-SA"/>
        </w:rPr>
      </w:pPr>
      <w:r>
        <w:rPr>
          <w:rFonts w:ascii="Arial" w:hAnsi="Arial" w:cs="Arial"/>
          <w:kern w:val="0"/>
          <w:sz w:val="20"/>
          <w:szCs w:val="20"/>
          <w:lang w:eastAsia="zh-CN" w:bidi="ar-SA"/>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kern w:val="0"/>
          <w:sz w:val="20"/>
          <w:szCs w:val="20"/>
          <w:lang w:eastAsia="zh-CN" w:bidi="ar-SA"/>
        </w:rPr>
        <w:t>załącznik nr</w:t>
      </w:r>
      <w:r>
        <w:rPr>
          <w:rFonts w:ascii="Arial" w:hAnsi="Arial" w:cs="Arial"/>
          <w:kern w:val="0"/>
          <w:sz w:val="20"/>
          <w:szCs w:val="20"/>
          <w:lang w:eastAsia="zh-CN" w:bidi="ar-SA"/>
        </w:rPr>
        <w:t xml:space="preserve"> </w:t>
      </w:r>
      <w:r>
        <w:rPr>
          <w:rFonts w:ascii="Arial" w:hAnsi="Arial" w:cs="Arial"/>
          <w:b/>
          <w:kern w:val="0"/>
          <w:sz w:val="20"/>
          <w:szCs w:val="20"/>
          <w:lang w:eastAsia="zh-CN" w:bidi="ar-SA"/>
        </w:rPr>
        <w:t>2</w:t>
      </w:r>
      <w:r>
        <w:rPr>
          <w:rFonts w:ascii="Arial" w:hAnsi="Arial" w:cs="Arial"/>
          <w:kern w:val="0"/>
          <w:sz w:val="20"/>
          <w:szCs w:val="20"/>
          <w:lang w:eastAsia="zh-CN" w:bidi="ar-SA"/>
        </w:rPr>
        <w:t xml:space="preserve"> do umowy. </w:t>
      </w:r>
    </w:p>
    <w:p w14:paraId="1712B3B9" w14:textId="77777777" w:rsidR="009F39B9" w:rsidRDefault="002E14D4">
      <w:pPr>
        <w:pStyle w:val="Akapitzlist"/>
        <w:numPr>
          <w:ilvl w:val="0"/>
          <w:numId w:val="20"/>
        </w:numPr>
        <w:spacing w:after="0" w:line="240" w:lineRule="auto"/>
        <w:ind w:left="714" w:hanging="357"/>
        <w:jc w:val="both"/>
      </w:pPr>
      <w:r>
        <w:rPr>
          <w:rFonts w:ascii="Arial" w:hAnsi="Arial" w:cs="Arial"/>
          <w:kern w:val="0"/>
          <w:sz w:val="20"/>
          <w:szCs w:val="20"/>
          <w:lang w:eastAsia="zh-CN" w:bidi="ar-SA"/>
        </w:rPr>
        <w:t xml:space="preserve">Ewidencję o której mowa w ust. 3  po weryfikacji wykonanych godzin świadczeń zatwierdza </w:t>
      </w:r>
      <w:r>
        <w:rPr>
          <w:rFonts w:ascii="Arial" w:hAnsi="Arial" w:cs="Arial"/>
          <w:sz w:val="20"/>
          <w:szCs w:val="20"/>
          <w:lang w:eastAsia="en-US" w:bidi="ar-SA"/>
        </w:rPr>
        <w:t xml:space="preserve">Z-ca Dyrektora ds. Lecznictwa, </w:t>
      </w:r>
      <w:r>
        <w:rPr>
          <w:rFonts w:ascii="Arial" w:hAnsi="Arial" w:cs="Arial"/>
          <w:kern w:val="0"/>
          <w:sz w:val="20"/>
          <w:szCs w:val="20"/>
          <w:lang w:eastAsia="zh-CN" w:bidi="ar-SA"/>
        </w:rPr>
        <w:t xml:space="preserve">a w przypadku jego nieobecności inna osoba wskazana przez Udzielającego zamówienia. </w:t>
      </w:r>
    </w:p>
    <w:p w14:paraId="43857388" w14:textId="77777777" w:rsidR="009F39B9" w:rsidRDefault="002E14D4">
      <w:pPr>
        <w:numPr>
          <w:ilvl w:val="0"/>
          <w:numId w:val="18"/>
        </w:numPr>
        <w:suppressAutoHyphens w:val="0"/>
        <w:jc w:val="both"/>
        <w:rPr>
          <w:rFonts w:ascii="Arial" w:hAnsi="Arial" w:cs="Arial"/>
          <w:kern w:val="0"/>
          <w:sz w:val="20"/>
          <w:szCs w:val="20"/>
          <w:lang w:eastAsia="zh-CN" w:bidi="ar-SA"/>
        </w:rPr>
      </w:pPr>
      <w:r>
        <w:rPr>
          <w:rFonts w:ascii="Arial" w:hAnsi="Arial" w:cs="Arial"/>
          <w:kern w:val="0"/>
          <w:sz w:val="20"/>
          <w:szCs w:val="20"/>
          <w:lang w:eastAsia="zh-CN" w:bidi="ar-SA"/>
        </w:rPr>
        <w:t xml:space="preserve">Strony ustalają okres rozliczeniowy – 1 miesiąc. </w:t>
      </w:r>
    </w:p>
    <w:p w14:paraId="71AE1281" w14:textId="77777777" w:rsidR="009F39B9" w:rsidRDefault="002E14D4">
      <w:pPr>
        <w:numPr>
          <w:ilvl w:val="0"/>
          <w:numId w:val="18"/>
        </w:numPr>
        <w:suppressAutoHyphens w:val="0"/>
        <w:jc w:val="both"/>
      </w:pPr>
      <w:r>
        <w:rPr>
          <w:rFonts w:ascii="Arial" w:hAnsi="Arial" w:cs="Arial"/>
          <w:kern w:val="0"/>
          <w:sz w:val="20"/>
          <w:szCs w:val="20"/>
          <w:lang w:eastAsia="zh-CN" w:bidi="ar-SA"/>
        </w:rPr>
        <w:t xml:space="preserve">Strony ustalają termin płatności wynoszący </w:t>
      </w:r>
      <w:r>
        <w:rPr>
          <w:rFonts w:ascii="Arial" w:hAnsi="Arial" w:cs="Arial"/>
          <w:b/>
          <w:kern w:val="0"/>
          <w:sz w:val="20"/>
          <w:szCs w:val="20"/>
          <w:lang w:eastAsia="zh-CN" w:bidi="ar-SA"/>
        </w:rPr>
        <w:t xml:space="preserve">14 dni , </w:t>
      </w:r>
      <w:r>
        <w:rPr>
          <w:rFonts w:ascii="Arial" w:hAnsi="Arial" w:cs="Arial"/>
          <w:kern w:val="0"/>
          <w:sz w:val="20"/>
          <w:szCs w:val="20"/>
          <w:lang w:eastAsia="zh-CN" w:bidi="ar-SA"/>
        </w:rPr>
        <w:t xml:space="preserve">od daty doręczenia faktury oraz sposób zapłaty- </w:t>
      </w:r>
      <w:r>
        <w:rPr>
          <w:rFonts w:ascii="Arial" w:hAnsi="Arial" w:cs="Arial"/>
          <w:b/>
          <w:kern w:val="0"/>
          <w:sz w:val="20"/>
          <w:szCs w:val="20"/>
          <w:lang w:eastAsia="zh-CN" w:bidi="ar-SA"/>
        </w:rPr>
        <w:t xml:space="preserve">przelew, </w:t>
      </w:r>
      <w:r>
        <w:rPr>
          <w:rFonts w:ascii="Arial" w:hAnsi="Arial" w:cs="Arial"/>
          <w:bCs/>
          <w:kern w:val="0"/>
          <w:sz w:val="20"/>
          <w:szCs w:val="20"/>
          <w:lang w:eastAsia="zh-CN" w:bidi="ar-SA"/>
        </w:rPr>
        <w:t>na rachunek bankowy wskazany na tej fakturze.</w:t>
      </w:r>
    </w:p>
    <w:p w14:paraId="3E08C07F" w14:textId="77777777" w:rsidR="009F39B9" w:rsidRDefault="002E14D4">
      <w:pPr>
        <w:numPr>
          <w:ilvl w:val="0"/>
          <w:numId w:val="18"/>
        </w:numPr>
        <w:contextualSpacing/>
        <w:jc w:val="both"/>
        <w:rPr>
          <w:rFonts w:ascii="Arial" w:hAnsi="Arial" w:cs="Arial"/>
          <w:kern w:val="0"/>
          <w:sz w:val="20"/>
          <w:szCs w:val="20"/>
          <w:lang w:eastAsia="zh-CN" w:bidi="ar-SA"/>
        </w:rPr>
      </w:pPr>
      <w:r>
        <w:rPr>
          <w:rFonts w:ascii="Arial" w:hAnsi="Arial" w:cs="Arial"/>
          <w:kern w:val="0"/>
          <w:sz w:val="20"/>
          <w:szCs w:val="20"/>
          <w:lang w:eastAsia="zh-CN" w:bidi="ar-SA"/>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70CD95AF" w14:textId="77777777" w:rsidR="009F39B9" w:rsidRDefault="002E14D4">
      <w:pPr>
        <w:numPr>
          <w:ilvl w:val="0"/>
          <w:numId w:val="18"/>
        </w:numPr>
        <w:contextualSpacing/>
        <w:jc w:val="both"/>
      </w:pPr>
      <w:r>
        <w:rPr>
          <w:rFonts w:ascii="Arial" w:hAnsi="Arial" w:cs="Arial"/>
          <w:kern w:val="0"/>
          <w:sz w:val="20"/>
          <w:szCs w:val="20"/>
          <w:lang w:eastAsia="zh-CN" w:bidi="ar-SA"/>
        </w:rPr>
        <w:t>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19F45AB4" w14:textId="77777777" w:rsidR="009F39B9" w:rsidRDefault="009F39B9">
      <w:pPr>
        <w:jc w:val="center"/>
        <w:rPr>
          <w:rFonts w:ascii="Arial" w:hAnsi="Arial" w:cs="Arial"/>
          <w:color w:val="000000"/>
          <w:sz w:val="20"/>
          <w:szCs w:val="20"/>
        </w:rPr>
      </w:pPr>
    </w:p>
    <w:p w14:paraId="4E48763E" w14:textId="77777777" w:rsidR="009F39B9" w:rsidRDefault="002E14D4">
      <w:pPr>
        <w:jc w:val="center"/>
        <w:rPr>
          <w:rFonts w:ascii="Arial" w:hAnsi="Arial" w:cs="Arial"/>
          <w:b/>
          <w:sz w:val="20"/>
          <w:szCs w:val="20"/>
        </w:rPr>
      </w:pPr>
      <w:r>
        <w:rPr>
          <w:rFonts w:ascii="Arial" w:hAnsi="Arial" w:cs="Arial"/>
          <w:color w:val="000000"/>
          <w:sz w:val="20"/>
          <w:szCs w:val="20"/>
        </w:rPr>
        <w:t>§10</w:t>
      </w:r>
    </w:p>
    <w:p w14:paraId="4CED13F8" w14:textId="77777777" w:rsidR="009F39B9" w:rsidRDefault="002E14D4">
      <w:pPr>
        <w:jc w:val="center"/>
        <w:rPr>
          <w:rFonts w:ascii="Arial" w:hAnsi="Arial" w:cs="Arial"/>
          <w:sz w:val="20"/>
          <w:szCs w:val="20"/>
        </w:rPr>
      </w:pPr>
      <w:r>
        <w:rPr>
          <w:rFonts w:ascii="Arial" w:hAnsi="Arial" w:cs="Arial"/>
          <w:b/>
          <w:sz w:val="20"/>
          <w:szCs w:val="20"/>
        </w:rPr>
        <w:t>Czas obowiązywania umowy</w:t>
      </w:r>
    </w:p>
    <w:p w14:paraId="05B04534" w14:textId="680D270B" w:rsidR="009F39B9" w:rsidRDefault="002E14D4">
      <w:pPr>
        <w:ind w:left="720"/>
        <w:jc w:val="both"/>
        <w:textAlignment w:val="baseline"/>
        <w:rPr>
          <w:sz w:val="20"/>
          <w:szCs w:val="20"/>
        </w:rPr>
      </w:pPr>
      <w:r>
        <w:rPr>
          <w:rFonts w:ascii="Arial" w:hAnsi="Arial" w:cs="Arial"/>
          <w:sz w:val="20"/>
          <w:szCs w:val="20"/>
        </w:rPr>
        <w:t>Przyjmujący zamówienie wykonywać będzie niniejszą umowę w okresie</w:t>
      </w:r>
      <w:r>
        <w:rPr>
          <w:rFonts w:ascii="Arial" w:hAnsi="Arial" w:cs="Arial"/>
          <w:b/>
          <w:sz w:val="20"/>
          <w:szCs w:val="20"/>
        </w:rPr>
        <w:t xml:space="preserve"> :</w:t>
      </w:r>
    </w:p>
    <w:p w14:paraId="565B8F11" w14:textId="77777777" w:rsidR="009F39B9" w:rsidRDefault="002E14D4">
      <w:pPr>
        <w:jc w:val="center"/>
      </w:pPr>
      <w:r>
        <w:rPr>
          <w:rFonts w:ascii="Arial" w:hAnsi="Arial" w:cs="Arial"/>
          <w:color w:val="000000"/>
          <w:sz w:val="20"/>
          <w:szCs w:val="20"/>
        </w:rPr>
        <w:t>§11</w:t>
      </w:r>
    </w:p>
    <w:p w14:paraId="118C5B57" w14:textId="77777777" w:rsidR="009F39B9" w:rsidRDefault="002E14D4">
      <w:pPr>
        <w:jc w:val="center"/>
        <w:rPr>
          <w:sz w:val="20"/>
          <w:szCs w:val="20"/>
        </w:rPr>
      </w:pPr>
      <w:r>
        <w:rPr>
          <w:rFonts w:ascii="Arial" w:hAnsi="Arial" w:cs="Arial"/>
          <w:b/>
          <w:sz w:val="20"/>
          <w:szCs w:val="20"/>
        </w:rPr>
        <w:t>Rozwiązanie umowy</w:t>
      </w:r>
    </w:p>
    <w:p w14:paraId="5098DC1D" w14:textId="77777777" w:rsidR="009F39B9" w:rsidRDefault="002E14D4">
      <w:pPr>
        <w:numPr>
          <w:ilvl w:val="0"/>
          <w:numId w:val="17"/>
        </w:numPr>
        <w:rPr>
          <w:sz w:val="20"/>
          <w:szCs w:val="20"/>
        </w:rPr>
      </w:pPr>
      <w:r>
        <w:rPr>
          <w:rFonts w:ascii="Arial" w:hAnsi="Arial" w:cs="Arial"/>
          <w:sz w:val="20"/>
          <w:szCs w:val="20"/>
        </w:rPr>
        <w:t xml:space="preserve">Umowa może zostać rozwiązana w każdym czasie za porozumieniem stron.  </w:t>
      </w:r>
    </w:p>
    <w:p w14:paraId="134137A1" w14:textId="77777777" w:rsidR="009F39B9" w:rsidRDefault="002E14D4">
      <w:pPr>
        <w:numPr>
          <w:ilvl w:val="0"/>
          <w:numId w:val="17"/>
        </w:numPr>
        <w:rPr>
          <w:sz w:val="20"/>
          <w:szCs w:val="20"/>
        </w:rPr>
      </w:pPr>
      <w:r>
        <w:rPr>
          <w:rFonts w:ascii="Arial" w:hAnsi="Arial" w:cs="Arial"/>
          <w:sz w:val="20"/>
          <w:szCs w:val="20"/>
        </w:rPr>
        <w:lastRenderedPageBreak/>
        <w:t>Każdej ze stron przysługuje prawo do rozwiązania umowy za jednomiesięcznym okresem wypowiedzenia ze skutkiem na ostatni dzień miesiąca kalendarzowego. Wypowiedzenie umowy wymaga zachowania formy pisemnej pod rygorem nieważności.</w:t>
      </w:r>
    </w:p>
    <w:p w14:paraId="47FFCEF7" w14:textId="77777777" w:rsidR="009F39B9" w:rsidRDefault="002E14D4">
      <w:pPr>
        <w:numPr>
          <w:ilvl w:val="0"/>
          <w:numId w:val="17"/>
        </w:numPr>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zamówienia na realizacje świadczeń zdrowotnych. </w:t>
      </w:r>
    </w:p>
    <w:p w14:paraId="3BB3AB67" w14:textId="77777777" w:rsidR="009F39B9" w:rsidRDefault="002E14D4">
      <w:pPr>
        <w:numPr>
          <w:ilvl w:val="0"/>
          <w:numId w:val="17"/>
        </w:numPr>
        <w:rPr>
          <w:sz w:val="20"/>
          <w:szCs w:val="20"/>
        </w:rPr>
      </w:pPr>
      <w:r>
        <w:rPr>
          <w:rFonts w:ascii="Arial" w:hAnsi="Arial" w:cs="Arial"/>
          <w:sz w:val="20"/>
          <w:szCs w:val="20"/>
        </w:rPr>
        <w:t>Przez rażące naruszenie postanowień umowy ze strony Przyjmującego zamówienie należy rozumieć w szczególności:</w:t>
      </w:r>
    </w:p>
    <w:p w14:paraId="76C367CE" w14:textId="77777777" w:rsidR="009F39B9" w:rsidRDefault="002E14D4">
      <w:pPr>
        <w:numPr>
          <w:ilvl w:val="1"/>
          <w:numId w:val="13"/>
        </w:numPr>
        <w:suppressAutoHyphens w:val="0"/>
        <w:jc w:val="both"/>
        <w:rPr>
          <w:sz w:val="20"/>
          <w:szCs w:val="20"/>
        </w:rPr>
      </w:pPr>
      <w:r>
        <w:rPr>
          <w:rFonts w:ascii="Arial" w:hAnsi="Arial" w:cs="Arial"/>
          <w:sz w:val="20"/>
          <w:szCs w:val="20"/>
        </w:rPr>
        <w:t>udzielanie świadczeń przez osobę, która utraciła uprawnienia do ich wykonywania,</w:t>
      </w:r>
    </w:p>
    <w:p w14:paraId="41723E6D" w14:textId="77777777" w:rsidR="009F39B9" w:rsidRDefault="002E14D4">
      <w:pPr>
        <w:numPr>
          <w:ilvl w:val="1"/>
          <w:numId w:val="13"/>
        </w:numPr>
        <w:suppressAutoHyphens w:val="0"/>
        <w:jc w:val="both"/>
        <w:rPr>
          <w:sz w:val="20"/>
          <w:szCs w:val="20"/>
        </w:rPr>
      </w:pPr>
      <w:r>
        <w:rPr>
          <w:rFonts w:ascii="Arial" w:hAnsi="Arial" w:cs="Arial"/>
          <w:sz w:val="20"/>
          <w:szCs w:val="20"/>
        </w:rPr>
        <w:t>niezrealizowanie przedmiotu umowy z przyczyn leżących po stronie Przyjmującego zamówienie,</w:t>
      </w:r>
    </w:p>
    <w:p w14:paraId="56D1A759" w14:textId="77777777" w:rsidR="009F39B9" w:rsidRDefault="002E14D4">
      <w:pPr>
        <w:numPr>
          <w:ilvl w:val="1"/>
          <w:numId w:val="13"/>
        </w:numPr>
        <w:suppressAutoHyphens w:val="0"/>
        <w:jc w:val="both"/>
        <w:rPr>
          <w:sz w:val="20"/>
          <w:szCs w:val="20"/>
        </w:rPr>
      </w:pPr>
      <w:r>
        <w:rPr>
          <w:rFonts w:ascii="Arial" w:hAnsi="Arial" w:cs="Arial"/>
          <w:sz w:val="20"/>
          <w:szCs w:val="20"/>
        </w:rPr>
        <w:t>brak ubezpieczenia , o którym mowa w § 8,</w:t>
      </w:r>
    </w:p>
    <w:p w14:paraId="440DF3AC" w14:textId="77777777" w:rsidR="009F39B9" w:rsidRDefault="002E14D4">
      <w:pPr>
        <w:numPr>
          <w:ilvl w:val="1"/>
          <w:numId w:val="13"/>
        </w:numPr>
        <w:suppressAutoHyphens w:val="0"/>
        <w:jc w:val="both"/>
        <w:rPr>
          <w:sz w:val="20"/>
          <w:szCs w:val="20"/>
        </w:rPr>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na podstawie niniejszej umowy,</w:t>
      </w:r>
    </w:p>
    <w:p w14:paraId="6649EE5D" w14:textId="77777777" w:rsidR="009F39B9" w:rsidRDefault="002E14D4">
      <w:pPr>
        <w:numPr>
          <w:ilvl w:val="1"/>
          <w:numId w:val="13"/>
        </w:numPr>
        <w:suppressAutoHyphens w:val="0"/>
        <w:jc w:val="both"/>
        <w:rPr>
          <w:sz w:val="20"/>
          <w:szCs w:val="20"/>
        </w:rPr>
      </w:pPr>
      <w:r>
        <w:rPr>
          <w:rFonts w:ascii="Arial" w:hAnsi="Arial" w:cs="Arial"/>
          <w:sz w:val="20"/>
          <w:szCs w:val="20"/>
        </w:rPr>
        <w:t>inne rażące naruszenie warunków niniejszej umowy, a także zasad współżycia społecznego,</w:t>
      </w:r>
    </w:p>
    <w:p w14:paraId="3D4A60AB" w14:textId="77777777" w:rsidR="009F39B9" w:rsidRDefault="002E14D4">
      <w:pPr>
        <w:numPr>
          <w:ilvl w:val="1"/>
          <w:numId w:val="13"/>
        </w:numPr>
        <w:suppressAutoHyphens w:val="0"/>
        <w:jc w:val="both"/>
        <w:rPr>
          <w:sz w:val="20"/>
          <w:szCs w:val="20"/>
        </w:rPr>
      </w:pPr>
      <w:r>
        <w:rPr>
          <w:rFonts w:ascii="Arial" w:hAnsi="Arial" w:cs="Arial"/>
          <w:sz w:val="20"/>
          <w:szCs w:val="20"/>
        </w:rPr>
        <w:t>popełnienie w czasie trwania umowy przez Przyjmującego zamówienie przestępstwa, które uniemożliwia dalsze realizowanie umowy przez Przyjmującego zamówienie, jeśli popełnienie przestępstwa zostało stwierdzone prawomocnym wyrokiem sądowym lub jest oczywiste,</w:t>
      </w:r>
    </w:p>
    <w:p w14:paraId="696B55C3" w14:textId="77777777" w:rsidR="009F39B9" w:rsidRDefault="002E14D4">
      <w:pPr>
        <w:numPr>
          <w:ilvl w:val="1"/>
          <w:numId w:val="13"/>
        </w:numPr>
        <w:suppressAutoHyphens w:val="0"/>
        <w:rPr>
          <w:sz w:val="20"/>
          <w:szCs w:val="20"/>
        </w:rPr>
      </w:pPr>
      <w:r>
        <w:rPr>
          <w:rFonts w:ascii="Arial" w:hAnsi="Arial" w:cs="Arial"/>
          <w:sz w:val="20"/>
          <w:szCs w:val="20"/>
        </w:rPr>
        <w:t>wypowiedzenia umowy przez Narodowy Fundusz Zdrowia Udzielającemu Zamówienie z przyczyn leżących po stronie Przyjmującego Zamówienie, a w szczególności nieprzekazywania w ustalonym terminie przez Przyjmującego Zamówienie wymaganych sprawozdań i informacji.</w:t>
      </w:r>
    </w:p>
    <w:p w14:paraId="55C60B48" w14:textId="77777777" w:rsidR="009F39B9" w:rsidRDefault="002E14D4">
      <w:pPr>
        <w:numPr>
          <w:ilvl w:val="1"/>
          <w:numId w:val="13"/>
        </w:numPr>
        <w:suppressAutoHyphens w:val="0"/>
        <w:jc w:val="both"/>
        <w:rPr>
          <w:sz w:val="20"/>
          <w:szCs w:val="20"/>
        </w:rPr>
      </w:pPr>
      <w:r>
        <w:rPr>
          <w:rFonts w:ascii="Arial" w:hAnsi="Arial" w:cs="Arial"/>
          <w:sz w:val="20"/>
          <w:szCs w:val="20"/>
        </w:rPr>
        <w:t>uzasadnionych skarg pacjentów, gdy wynikają one z rażącego naruszenia niniejszej umowy oraz przepisów prawa.</w:t>
      </w:r>
    </w:p>
    <w:p w14:paraId="29ABA326" w14:textId="77777777" w:rsidR="009F39B9" w:rsidRDefault="002E14D4">
      <w:pPr>
        <w:tabs>
          <w:tab w:val="left" w:pos="168"/>
        </w:tabs>
        <w:suppressAutoHyphens w:val="0"/>
        <w:ind w:left="567" w:hanging="283"/>
        <w:jc w:val="both"/>
      </w:pPr>
      <w:r>
        <w:rPr>
          <w:rFonts w:ascii="Arial" w:hAnsi="Arial" w:cs="Arial"/>
          <w:color w:val="000000"/>
          <w:sz w:val="20"/>
          <w:szCs w:val="20"/>
        </w:rPr>
        <w:t>5. W przypadkach, o których mowa w ust. 2, ust. 3 i ust. 4  Przyjmującemu zamówienie nie należy się odszkodowanie, w szczególności z tytułu utraconych korzyści od Udzielającego zamówienia.</w:t>
      </w:r>
      <w:r>
        <w:rPr>
          <w:rFonts w:ascii="Arial" w:hAnsi="Arial" w:cs="Arial"/>
          <w:sz w:val="20"/>
          <w:szCs w:val="20"/>
        </w:rPr>
        <w:t xml:space="preserve"> </w:t>
      </w:r>
    </w:p>
    <w:p w14:paraId="389EA20D" w14:textId="77777777" w:rsidR="009F39B9" w:rsidRDefault="009F39B9">
      <w:pPr>
        <w:tabs>
          <w:tab w:val="left" w:pos="168"/>
        </w:tabs>
        <w:suppressAutoHyphens w:val="0"/>
        <w:spacing w:line="276" w:lineRule="auto"/>
        <w:ind w:left="664"/>
        <w:jc w:val="center"/>
        <w:rPr>
          <w:rFonts w:ascii="Arial" w:hAnsi="Arial" w:cs="Arial"/>
          <w:color w:val="000000"/>
          <w:sz w:val="20"/>
          <w:szCs w:val="20"/>
        </w:rPr>
      </w:pPr>
    </w:p>
    <w:p w14:paraId="38BB9DDF" w14:textId="77777777" w:rsidR="009F39B9" w:rsidRDefault="009F39B9">
      <w:pPr>
        <w:jc w:val="center"/>
        <w:rPr>
          <w:rFonts w:ascii="Arial" w:hAnsi="Arial" w:cs="Arial"/>
          <w:b/>
          <w:kern w:val="0"/>
          <w:sz w:val="20"/>
          <w:szCs w:val="20"/>
          <w:lang w:eastAsia="zh-CN" w:bidi="ar-SA"/>
        </w:rPr>
      </w:pPr>
    </w:p>
    <w:p w14:paraId="10A442FD" w14:textId="77777777" w:rsidR="009F39B9" w:rsidRDefault="002E14D4">
      <w:pPr>
        <w:spacing w:line="276" w:lineRule="auto"/>
        <w:jc w:val="center"/>
        <w:rPr>
          <w:sz w:val="20"/>
          <w:szCs w:val="20"/>
        </w:rPr>
      </w:pPr>
      <w:r>
        <w:rPr>
          <w:rFonts w:ascii="Arial" w:hAnsi="Arial" w:cs="Arial"/>
          <w:b/>
          <w:sz w:val="20"/>
          <w:szCs w:val="20"/>
        </w:rPr>
        <w:t>§12</w:t>
      </w:r>
    </w:p>
    <w:p w14:paraId="08AAA8A0" w14:textId="77777777" w:rsidR="009F39B9" w:rsidRDefault="002E14D4">
      <w:pPr>
        <w:spacing w:line="276" w:lineRule="auto"/>
        <w:jc w:val="center"/>
      </w:pPr>
      <w:r>
        <w:rPr>
          <w:rFonts w:ascii="Arial" w:hAnsi="Arial" w:cs="Arial"/>
          <w:b/>
          <w:sz w:val="20"/>
          <w:szCs w:val="20"/>
        </w:rPr>
        <w:t>Kary Umowne</w:t>
      </w:r>
    </w:p>
    <w:p w14:paraId="1613A4E5" w14:textId="77777777" w:rsidR="009F39B9" w:rsidRDefault="002E14D4">
      <w:pPr>
        <w:pStyle w:val="Akapitzlist"/>
        <w:numPr>
          <w:ilvl w:val="0"/>
          <w:numId w:val="16"/>
        </w:numPr>
        <w:spacing w:after="0"/>
        <w:ind w:hanging="357"/>
        <w:jc w:val="both"/>
      </w:pPr>
      <w:r>
        <w:rPr>
          <w:rFonts w:ascii="Arial" w:hAnsi="Arial" w:cs="Arial"/>
          <w:kern w:val="0"/>
          <w:sz w:val="20"/>
          <w:szCs w:val="20"/>
          <w:lang w:eastAsia="zh-CN" w:bidi="ar-SA"/>
        </w:rPr>
        <w:t xml:space="preserve">W przypadku nienależytego wykonywania umowy, przez Przyjmującego zamówienie, Udzielający zamówienia może nałożyć na Przyjmującego zamówienie karę umowną </w:t>
      </w:r>
      <w:r>
        <w:rPr>
          <w:rFonts w:ascii="Arial" w:hAnsi="Arial" w:cs="Arial"/>
          <w:kern w:val="0"/>
          <w:sz w:val="20"/>
          <w:szCs w:val="20"/>
          <w:lang w:eastAsia="zh-CN" w:bidi="ar-SA"/>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AA9A376" w14:textId="77777777" w:rsidR="009F39B9" w:rsidRDefault="002E14D4">
      <w:pPr>
        <w:numPr>
          <w:ilvl w:val="1"/>
          <w:numId w:val="14"/>
        </w:numPr>
        <w:suppressAutoHyphens w:val="0"/>
        <w:ind w:left="1134" w:hanging="357"/>
        <w:jc w:val="both"/>
      </w:pPr>
      <w:r>
        <w:rPr>
          <w:rFonts w:ascii="Arial" w:hAnsi="Arial" w:cs="Arial"/>
          <w:kern w:val="0"/>
          <w:sz w:val="20"/>
          <w:szCs w:val="20"/>
          <w:lang w:eastAsia="zh-CN" w:bidi="ar-SA"/>
        </w:rPr>
        <w:t>nieudzielenia świadczenia w czasie i miejscu ustalonym w umowie, za wyjątkiem przypadków wskazanych w § 2 ust. 5.</w:t>
      </w:r>
    </w:p>
    <w:p w14:paraId="28F0972C" w14:textId="77777777" w:rsidR="009F39B9" w:rsidRDefault="002E14D4">
      <w:pPr>
        <w:numPr>
          <w:ilvl w:val="1"/>
          <w:numId w:val="14"/>
        </w:numPr>
        <w:suppressAutoHyphens w:val="0"/>
        <w:ind w:left="1134" w:hanging="357"/>
        <w:jc w:val="both"/>
      </w:pPr>
      <w:r>
        <w:rPr>
          <w:rFonts w:ascii="Arial" w:hAnsi="Arial" w:cs="Arial"/>
          <w:kern w:val="0"/>
          <w:sz w:val="20"/>
          <w:szCs w:val="20"/>
          <w:lang w:eastAsia="zh-CN" w:bidi="ar-SA"/>
        </w:rPr>
        <w:t xml:space="preserve">udaremniania kontroli przeprowadzonej przez Udzielającego zamówienia, Narodowy Fundusz Zdrowia oraz inne uprawnione organy i podmioty albo niewykonania                            w wyznaczonym terminie zaleceń pokontrolnych, </w:t>
      </w:r>
    </w:p>
    <w:p w14:paraId="30E43A64" w14:textId="77777777" w:rsidR="009F39B9" w:rsidRDefault="002E14D4">
      <w:pPr>
        <w:tabs>
          <w:tab w:val="left" w:pos="284"/>
        </w:tabs>
        <w:suppressAutoHyphens w:val="0"/>
        <w:ind w:left="709" w:hanging="425"/>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3EA0EC24" w14:textId="77777777" w:rsidR="009F39B9" w:rsidRDefault="002E14D4">
      <w:pPr>
        <w:tabs>
          <w:tab w:val="left" w:pos="284"/>
        </w:tabs>
        <w:suppressAutoHyphens w:val="0"/>
        <w:ind w:left="1134" w:hanging="425"/>
        <w:jc w:val="both"/>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E8FE470" w14:textId="77777777" w:rsidR="009F39B9" w:rsidRDefault="002E14D4">
      <w:pPr>
        <w:numPr>
          <w:ilvl w:val="0"/>
          <w:numId w:val="15"/>
        </w:numPr>
        <w:tabs>
          <w:tab w:val="left" w:pos="142"/>
          <w:tab w:val="left" w:pos="284"/>
        </w:tabs>
        <w:ind w:left="1134" w:hanging="425"/>
        <w:jc w:val="both"/>
      </w:pPr>
      <w:r>
        <w:rPr>
          <w:rFonts w:ascii="Arial" w:hAnsi="Arial" w:cs="Arial"/>
          <w:sz w:val="20"/>
          <w:szCs w:val="20"/>
        </w:rPr>
        <w:lastRenderedPageBreak/>
        <w:t xml:space="preserve">W przypadku gdyby wysokość poniesionej szkody przez Udzielającego zamówienie  przekraczała wysokość kary umownej, Udzielający zamówienia może dochodzić odszkodowania przenoszącego wysokość zastrzeżonych kar. </w:t>
      </w:r>
    </w:p>
    <w:p w14:paraId="313B81D8" w14:textId="77777777" w:rsidR="009F39B9" w:rsidRDefault="009F39B9">
      <w:pPr>
        <w:suppressAutoHyphens w:val="0"/>
        <w:jc w:val="both"/>
        <w:rPr>
          <w:rFonts w:ascii="Arial" w:hAnsi="Arial" w:cs="Arial"/>
          <w:b/>
          <w:sz w:val="20"/>
          <w:szCs w:val="20"/>
        </w:rPr>
      </w:pPr>
    </w:p>
    <w:p w14:paraId="52F0F730" w14:textId="77777777" w:rsidR="009F39B9" w:rsidRDefault="009F39B9">
      <w:pPr>
        <w:suppressAutoHyphens w:val="0"/>
        <w:ind w:left="4259"/>
        <w:jc w:val="both"/>
        <w:rPr>
          <w:rFonts w:ascii="Arial" w:hAnsi="Arial" w:cs="Arial"/>
          <w:b/>
          <w:sz w:val="20"/>
          <w:szCs w:val="20"/>
        </w:rPr>
      </w:pPr>
    </w:p>
    <w:p w14:paraId="0147BD5D" w14:textId="77777777" w:rsidR="009F39B9" w:rsidRDefault="002E14D4">
      <w:pPr>
        <w:spacing w:line="276" w:lineRule="auto"/>
        <w:jc w:val="center"/>
        <w:rPr>
          <w:sz w:val="20"/>
          <w:szCs w:val="20"/>
        </w:rPr>
      </w:pPr>
      <w:r>
        <w:rPr>
          <w:rFonts w:ascii="Arial" w:hAnsi="Arial" w:cs="Arial"/>
          <w:kern w:val="0"/>
          <w:sz w:val="20"/>
          <w:szCs w:val="20"/>
          <w:lang w:eastAsia="zh-CN" w:bidi="ar-SA"/>
        </w:rPr>
        <w:t>§13</w:t>
      </w:r>
    </w:p>
    <w:p w14:paraId="383852DB" w14:textId="77777777" w:rsidR="009F39B9" w:rsidRDefault="002E14D4">
      <w:pPr>
        <w:jc w:val="center"/>
        <w:rPr>
          <w:sz w:val="20"/>
          <w:szCs w:val="20"/>
        </w:rPr>
      </w:pPr>
      <w:r>
        <w:rPr>
          <w:rFonts w:ascii="Arial" w:hAnsi="Arial" w:cs="Arial"/>
          <w:b/>
          <w:sz w:val="20"/>
          <w:szCs w:val="20"/>
        </w:rPr>
        <w:t>Postanowienia końcowe</w:t>
      </w:r>
    </w:p>
    <w:p w14:paraId="63CF6CA1" w14:textId="77777777" w:rsidR="009F39B9" w:rsidRDefault="002E14D4">
      <w:pPr>
        <w:numPr>
          <w:ilvl w:val="0"/>
          <w:numId w:val="9"/>
        </w:numPr>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27875653" w14:textId="77777777" w:rsidR="009F39B9" w:rsidRDefault="002E14D4">
      <w:pPr>
        <w:numPr>
          <w:ilvl w:val="0"/>
          <w:numId w:val="9"/>
        </w:numPr>
        <w:jc w:val="both"/>
        <w:rPr>
          <w:sz w:val="20"/>
          <w:szCs w:val="20"/>
        </w:rPr>
      </w:pPr>
      <w:r>
        <w:rPr>
          <w:rFonts w:ascii="Arial" w:hAnsi="Arial" w:cs="Arial"/>
          <w:iCs/>
          <w:sz w:val="20"/>
          <w:szCs w:val="20"/>
        </w:rPr>
        <w:t>Przyjmujący zamówienie</w:t>
      </w:r>
      <w:r>
        <w:rPr>
          <w:rFonts w:ascii="Arial" w:hAnsi="Arial" w:cs="Arial"/>
          <w:sz w:val="20"/>
          <w:szCs w:val="20"/>
        </w:rPr>
        <w:t xml:space="preserve"> zobowiązany jest do przestrzegania przepisów o ochronie danych osobowych oraz stosowania się do zarządzeń i stosowania dokumentów obowiązujących u </w:t>
      </w:r>
      <w:r>
        <w:rPr>
          <w:rFonts w:ascii="Arial" w:hAnsi="Arial" w:cs="Arial"/>
          <w:iCs/>
          <w:sz w:val="20"/>
          <w:szCs w:val="20"/>
        </w:rPr>
        <w:t>Udzielającego zamówienia</w:t>
      </w:r>
      <w:r>
        <w:rPr>
          <w:rFonts w:ascii="Arial" w:hAnsi="Arial" w:cs="Arial"/>
          <w:sz w:val="20"/>
          <w:szCs w:val="20"/>
        </w:rPr>
        <w:t xml:space="preserve"> związanych z przetwarzaniem danych osobowych.</w:t>
      </w:r>
    </w:p>
    <w:p w14:paraId="0E076EF8" w14:textId="77777777" w:rsidR="009F39B9" w:rsidRDefault="002E14D4">
      <w:pPr>
        <w:numPr>
          <w:ilvl w:val="0"/>
          <w:numId w:val="9"/>
        </w:numPr>
        <w:jc w:val="both"/>
        <w:rPr>
          <w:sz w:val="20"/>
          <w:szCs w:val="20"/>
        </w:rPr>
      </w:pPr>
      <w:r>
        <w:rPr>
          <w:rFonts w:ascii="Arial" w:hAnsi="Arial" w:cs="Arial"/>
          <w:sz w:val="20"/>
          <w:szCs w:val="20"/>
        </w:rPr>
        <w:t>Strony uzgadniają, że Przyjmujący zamówienia może przenieść prawa i obowiązki wynikające z niniejszej umowy na osobę trzecią po wcześniejszej zgodzie Udzielającego zamówienia wyrażonej na piśmie pod rygorem nieważności.</w:t>
      </w:r>
    </w:p>
    <w:p w14:paraId="4E38D824" w14:textId="77777777" w:rsidR="009F39B9" w:rsidRDefault="009F39B9">
      <w:pPr>
        <w:jc w:val="both"/>
        <w:rPr>
          <w:rFonts w:ascii="Arial" w:hAnsi="Arial" w:cs="Arial"/>
          <w:sz w:val="22"/>
          <w:szCs w:val="22"/>
        </w:rPr>
      </w:pPr>
    </w:p>
    <w:p w14:paraId="75C8B1D2" w14:textId="77777777" w:rsidR="009F39B9" w:rsidRDefault="009F39B9">
      <w:pPr>
        <w:jc w:val="both"/>
        <w:rPr>
          <w:rFonts w:ascii="Arial" w:hAnsi="Arial" w:cs="Arial"/>
          <w:sz w:val="22"/>
          <w:szCs w:val="22"/>
        </w:rPr>
      </w:pPr>
    </w:p>
    <w:p w14:paraId="2F5AAFD7" w14:textId="77777777" w:rsidR="009F39B9" w:rsidRDefault="002E14D4">
      <w:pPr>
        <w:jc w:val="center"/>
        <w:rPr>
          <w:sz w:val="20"/>
          <w:szCs w:val="20"/>
        </w:rPr>
      </w:pPr>
      <w:r>
        <w:rPr>
          <w:rFonts w:ascii="Arial" w:hAnsi="Arial" w:cs="Arial"/>
          <w:sz w:val="20"/>
          <w:szCs w:val="20"/>
        </w:rPr>
        <w:t>§14</w:t>
      </w:r>
    </w:p>
    <w:p w14:paraId="451889F8" w14:textId="77777777" w:rsidR="009F39B9" w:rsidRDefault="002E14D4">
      <w:pPr>
        <w:numPr>
          <w:ilvl w:val="0"/>
          <w:numId w:val="23"/>
        </w:numPr>
        <w:tabs>
          <w:tab w:val="left" w:pos="709"/>
        </w:tabs>
        <w:overflowPunct w:val="0"/>
        <w:ind w:left="709"/>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5971D824" w14:textId="77777777" w:rsidR="009F39B9" w:rsidRDefault="002E14D4">
      <w:pPr>
        <w:numPr>
          <w:ilvl w:val="0"/>
          <w:numId w:val="23"/>
        </w:numPr>
        <w:tabs>
          <w:tab w:val="left" w:pos="709"/>
        </w:tabs>
        <w:overflowPunct w:val="0"/>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F7DD03D" w14:textId="77777777" w:rsidR="009F39B9" w:rsidRDefault="002E14D4">
      <w:pPr>
        <w:numPr>
          <w:ilvl w:val="0"/>
          <w:numId w:val="23"/>
        </w:numPr>
        <w:tabs>
          <w:tab w:val="left" w:pos="426"/>
        </w:tabs>
        <w:overflowPunct w:val="0"/>
        <w:ind w:left="426" w:hanging="426"/>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18AABB55" w14:textId="77777777" w:rsidR="009F39B9" w:rsidRDefault="009F39B9">
      <w:pPr>
        <w:rPr>
          <w:rFonts w:ascii="Arial" w:hAnsi="Arial" w:cs="Arial"/>
          <w:sz w:val="20"/>
          <w:szCs w:val="20"/>
        </w:rPr>
      </w:pPr>
    </w:p>
    <w:p w14:paraId="68E1796D" w14:textId="77777777" w:rsidR="009F39B9" w:rsidRDefault="002E14D4">
      <w:pPr>
        <w:jc w:val="center"/>
        <w:rPr>
          <w:sz w:val="20"/>
          <w:szCs w:val="20"/>
        </w:rPr>
      </w:pPr>
      <w:r>
        <w:rPr>
          <w:rFonts w:ascii="Arial" w:hAnsi="Arial" w:cs="Arial"/>
          <w:sz w:val="20"/>
          <w:szCs w:val="20"/>
        </w:rPr>
        <w:t>§15</w:t>
      </w:r>
    </w:p>
    <w:p w14:paraId="2CFC4ABA" w14:textId="23F0DD77" w:rsidR="009F39B9" w:rsidRDefault="002E14D4">
      <w:pPr>
        <w:jc w:val="both"/>
      </w:pPr>
      <w:r>
        <w:rPr>
          <w:rFonts w:ascii="Arial" w:hAnsi="Arial" w:cs="Arial"/>
          <w:sz w:val="20"/>
          <w:szCs w:val="20"/>
        </w:rPr>
        <w:t>Umowę sporządzoną w dwóch jednobrzmiących egzemplarzach, po jednym dla każdej</w:t>
      </w:r>
      <w:r>
        <w:rPr>
          <w:rFonts w:ascii="Arial" w:hAnsi="Arial" w:cs="Arial"/>
          <w:sz w:val="22"/>
          <w:szCs w:val="22"/>
        </w:rPr>
        <w:t xml:space="preserve">  </w:t>
      </w:r>
      <w:r>
        <w:rPr>
          <w:rFonts w:ascii="Arial" w:hAnsi="Arial" w:cs="Arial"/>
          <w:sz w:val="20"/>
          <w:szCs w:val="20"/>
        </w:rPr>
        <w:t>ze stron.</w:t>
      </w:r>
    </w:p>
    <w:p w14:paraId="65CB8C46" w14:textId="77777777" w:rsidR="009F39B9" w:rsidRDefault="009F39B9">
      <w:pPr>
        <w:jc w:val="both"/>
        <w:rPr>
          <w:rFonts w:ascii="Arial" w:hAnsi="Arial" w:cs="Arial"/>
          <w:sz w:val="22"/>
          <w:szCs w:val="22"/>
        </w:rPr>
      </w:pPr>
    </w:p>
    <w:p w14:paraId="4CD136F1" w14:textId="77777777" w:rsidR="009F39B9" w:rsidRDefault="009F39B9">
      <w:pPr>
        <w:jc w:val="both"/>
        <w:rPr>
          <w:rFonts w:ascii="Arial" w:hAnsi="Arial" w:cs="Arial"/>
          <w:sz w:val="22"/>
          <w:szCs w:val="22"/>
        </w:rPr>
      </w:pPr>
    </w:p>
    <w:p w14:paraId="11358968" w14:textId="77777777" w:rsidR="009F39B9" w:rsidRDefault="002E14D4">
      <w:pPr>
        <w:jc w:val="both"/>
      </w:pPr>
      <w:r>
        <w:rPr>
          <w:rFonts w:ascii="Arial" w:hAnsi="Arial" w:cs="Arial"/>
          <w:b/>
          <w:sz w:val="22"/>
          <w:szCs w:val="22"/>
        </w:rPr>
        <w:t>Przyjmujący zamówienie:                                                           Udzielający zamówienia:</w:t>
      </w:r>
    </w:p>
    <w:p w14:paraId="4DE503B1" w14:textId="77777777" w:rsidR="009F39B9" w:rsidRDefault="009F39B9">
      <w:pPr>
        <w:jc w:val="right"/>
        <w:rPr>
          <w:rFonts w:ascii="Arial" w:hAnsi="Arial" w:cs="Arial"/>
          <w:sz w:val="22"/>
          <w:szCs w:val="22"/>
        </w:rPr>
      </w:pPr>
    </w:p>
    <w:p w14:paraId="65CB7DE2" w14:textId="77777777" w:rsidR="009F39B9" w:rsidRDefault="009F39B9">
      <w:pPr>
        <w:jc w:val="right"/>
        <w:rPr>
          <w:rFonts w:ascii="Arial" w:hAnsi="Arial" w:cs="Arial"/>
          <w:sz w:val="22"/>
          <w:szCs w:val="22"/>
        </w:rPr>
      </w:pPr>
    </w:p>
    <w:p w14:paraId="4AA9261C" w14:textId="77777777" w:rsidR="009F39B9" w:rsidRDefault="009F39B9">
      <w:pPr>
        <w:jc w:val="right"/>
        <w:rPr>
          <w:rFonts w:ascii="Arial" w:hAnsi="Arial" w:cs="Arial"/>
          <w:sz w:val="22"/>
          <w:szCs w:val="22"/>
        </w:rPr>
      </w:pPr>
    </w:p>
    <w:p w14:paraId="5627E64C" w14:textId="77777777" w:rsidR="009F39B9" w:rsidRDefault="009F39B9">
      <w:pPr>
        <w:jc w:val="right"/>
        <w:rPr>
          <w:rFonts w:ascii="Arial" w:hAnsi="Arial" w:cs="Arial"/>
          <w:b/>
          <w:kern w:val="0"/>
          <w:sz w:val="22"/>
          <w:szCs w:val="22"/>
          <w:lang w:eastAsia="zh-CN" w:bidi="ar-SA"/>
        </w:rPr>
      </w:pPr>
    </w:p>
    <w:p w14:paraId="53BAE18D" w14:textId="77777777" w:rsidR="009F39B9" w:rsidRDefault="009F39B9">
      <w:pPr>
        <w:jc w:val="both"/>
        <w:rPr>
          <w:rFonts w:ascii="Arial" w:hAnsi="Arial" w:cs="Arial"/>
          <w:b/>
          <w:sz w:val="18"/>
          <w:szCs w:val="18"/>
        </w:rPr>
      </w:pPr>
    </w:p>
    <w:p w14:paraId="436BC64C" w14:textId="77777777" w:rsidR="009F39B9" w:rsidRDefault="009F39B9">
      <w:pPr>
        <w:jc w:val="both"/>
        <w:rPr>
          <w:rFonts w:ascii="Arial" w:hAnsi="Arial" w:cs="Arial"/>
          <w:b/>
          <w:sz w:val="18"/>
          <w:szCs w:val="18"/>
        </w:rPr>
      </w:pPr>
    </w:p>
    <w:p w14:paraId="18A336EA" w14:textId="77777777" w:rsidR="009F39B9" w:rsidRDefault="009F39B9">
      <w:pPr>
        <w:jc w:val="both"/>
        <w:rPr>
          <w:rFonts w:ascii="Arial" w:hAnsi="Arial" w:cs="Arial"/>
          <w:b/>
          <w:sz w:val="18"/>
          <w:szCs w:val="18"/>
        </w:rPr>
      </w:pPr>
    </w:p>
    <w:p w14:paraId="487E78AA" w14:textId="77777777" w:rsidR="009F39B9" w:rsidRDefault="009F39B9">
      <w:pPr>
        <w:jc w:val="both"/>
        <w:rPr>
          <w:rFonts w:ascii="Arial" w:hAnsi="Arial" w:cs="Arial"/>
          <w:b/>
          <w:sz w:val="18"/>
          <w:szCs w:val="18"/>
        </w:rPr>
      </w:pPr>
    </w:p>
    <w:p w14:paraId="36E7DA70" w14:textId="77777777" w:rsidR="009F39B9" w:rsidRDefault="009F39B9">
      <w:pPr>
        <w:jc w:val="both"/>
        <w:rPr>
          <w:rFonts w:ascii="Arial" w:hAnsi="Arial" w:cs="Arial"/>
          <w:b/>
          <w:sz w:val="18"/>
          <w:szCs w:val="18"/>
        </w:rPr>
      </w:pPr>
    </w:p>
    <w:p w14:paraId="77B3DBDE" w14:textId="77777777" w:rsidR="009F39B9" w:rsidRDefault="009F39B9">
      <w:pPr>
        <w:jc w:val="both"/>
        <w:rPr>
          <w:rFonts w:ascii="Arial" w:hAnsi="Arial" w:cs="Arial"/>
          <w:b/>
          <w:sz w:val="18"/>
          <w:szCs w:val="18"/>
        </w:rPr>
      </w:pPr>
    </w:p>
    <w:p w14:paraId="4A06C40A" w14:textId="77777777" w:rsidR="009F39B9" w:rsidRDefault="002E14D4">
      <w:pPr>
        <w:jc w:val="both"/>
        <w:rPr>
          <w:rFonts w:ascii="Arial" w:hAnsi="Arial" w:cs="Arial"/>
          <w:b/>
          <w:sz w:val="18"/>
          <w:szCs w:val="18"/>
          <w:lang w:eastAsia="pl-PL"/>
        </w:rPr>
      </w:pPr>
      <w:r>
        <w:rPr>
          <w:rFonts w:ascii="Arial" w:hAnsi="Arial" w:cs="Arial"/>
          <w:b/>
          <w:sz w:val="18"/>
          <w:szCs w:val="18"/>
        </w:rPr>
        <w:t>KLAUZULA INFORMACYJNA</w:t>
      </w:r>
    </w:p>
    <w:p w14:paraId="009B9F29" w14:textId="77777777" w:rsidR="009F39B9" w:rsidRDefault="002E14D4">
      <w:pPr>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D358E1B"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3A999413"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administrator wyznaczył Inspektora Ochrony Danych Osobowych: </w:t>
      </w:r>
    </w:p>
    <w:p w14:paraId="30D2826E" w14:textId="77777777" w:rsidR="009F39B9" w:rsidRDefault="002E14D4">
      <w:pPr>
        <w:ind w:left="720"/>
        <w:jc w:val="both"/>
        <w:rPr>
          <w:rFonts w:ascii="Arial" w:hAnsi="Arial" w:cs="Arial"/>
          <w:i/>
          <w:sz w:val="18"/>
          <w:szCs w:val="18"/>
          <w:lang w:val="en-US"/>
        </w:rPr>
      </w:pPr>
      <w:r>
        <w:rPr>
          <w:rFonts w:ascii="Arial" w:hAnsi="Arial" w:cs="Arial"/>
          <w:i/>
          <w:sz w:val="18"/>
          <w:szCs w:val="18"/>
          <w:lang w:val="en-US"/>
        </w:rPr>
        <w:t xml:space="preserve">nr tel. 16 677 5059 , adres e-mail: ido@wszp.pl ; </w:t>
      </w:r>
    </w:p>
    <w:p w14:paraId="16E29486" w14:textId="77777777" w:rsidR="009F39B9" w:rsidRDefault="002E14D4">
      <w:pPr>
        <w:numPr>
          <w:ilvl w:val="0"/>
          <w:numId w:val="8"/>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0D689500" w14:textId="77777777" w:rsidR="009F39B9" w:rsidRDefault="002E14D4">
      <w:pPr>
        <w:numPr>
          <w:ilvl w:val="0"/>
          <w:numId w:val="8"/>
        </w:numPr>
        <w:suppressAutoHyphens w:val="0"/>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0028DCF2" w14:textId="77777777" w:rsidR="009F39B9" w:rsidRDefault="002E14D4">
      <w:pPr>
        <w:numPr>
          <w:ilvl w:val="0"/>
          <w:numId w:val="8"/>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AB0EF61" w14:textId="77777777" w:rsidR="009F39B9" w:rsidRDefault="002E14D4">
      <w:pPr>
        <w:numPr>
          <w:ilvl w:val="0"/>
          <w:numId w:val="8"/>
        </w:numPr>
        <w:suppressAutoHyphens w:val="0"/>
        <w:jc w:val="both"/>
      </w:pPr>
      <w:r>
        <w:rPr>
          <w:rFonts w:ascii="Arial" w:hAnsi="Arial" w:cs="Arial"/>
          <w:i/>
          <w:sz w:val="18"/>
          <w:szCs w:val="18"/>
        </w:rPr>
        <w:lastRenderedPageBreak/>
        <w:t xml:space="preserve">Przyjmujący zamówienie ma prawo do uzyskania kopii swoich danych osobowych w siedzibie administratora. </w:t>
      </w:r>
    </w:p>
    <w:p w14:paraId="30DC304F" w14:textId="77777777" w:rsidR="009F39B9" w:rsidRDefault="002E14D4">
      <w:pPr>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0A362749"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A8DD42A" w14:textId="77777777" w:rsidR="009F39B9" w:rsidRDefault="002E14D4">
      <w:pPr>
        <w:numPr>
          <w:ilvl w:val="0"/>
          <w:numId w:val="9"/>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E113563"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4539E08B" w14:textId="77777777" w:rsidR="009F39B9" w:rsidRDefault="002E14D4">
      <w:pPr>
        <w:numPr>
          <w:ilvl w:val="0"/>
          <w:numId w:val="9"/>
        </w:numPr>
        <w:suppressAutoHyphens w:val="0"/>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58681C92" w14:textId="77777777" w:rsidR="009F39B9" w:rsidRDefault="009F39B9">
      <w:pPr>
        <w:jc w:val="right"/>
        <w:rPr>
          <w:rFonts w:ascii="Arial" w:hAnsi="Arial" w:cs="Arial"/>
          <w:i/>
          <w:sz w:val="22"/>
          <w:szCs w:val="22"/>
        </w:rPr>
      </w:pPr>
    </w:p>
    <w:p w14:paraId="2D1CF258" w14:textId="77777777" w:rsidR="009F39B9" w:rsidRDefault="002E14D4">
      <w:r>
        <w:rPr>
          <w:rFonts w:ascii="Arial" w:hAnsi="Arial" w:cs="Arial"/>
          <w:b/>
          <w:sz w:val="22"/>
          <w:szCs w:val="22"/>
        </w:rPr>
        <w:t>Przyjmujący zamówienie:</w:t>
      </w:r>
      <w:r>
        <w:rPr>
          <w:rFonts w:ascii="Arial" w:hAnsi="Arial" w:cs="Arial"/>
          <w:sz w:val="16"/>
          <w:szCs w:val="16"/>
        </w:rPr>
        <w:t xml:space="preserve">   </w:t>
      </w:r>
    </w:p>
    <w:p w14:paraId="4A89E39F" w14:textId="77777777" w:rsidR="009F39B9" w:rsidRDefault="009F39B9">
      <w:pPr>
        <w:rPr>
          <w:rFonts w:ascii="Arial" w:hAnsi="Arial" w:cs="Arial"/>
          <w:sz w:val="16"/>
          <w:szCs w:val="16"/>
        </w:rPr>
      </w:pPr>
    </w:p>
    <w:p w14:paraId="26EE39CF" w14:textId="77777777" w:rsidR="009F39B9" w:rsidRDefault="009F39B9">
      <w:pPr>
        <w:rPr>
          <w:rFonts w:ascii="Arial" w:hAnsi="Arial" w:cs="Arial"/>
          <w:sz w:val="16"/>
          <w:szCs w:val="16"/>
        </w:rPr>
      </w:pPr>
    </w:p>
    <w:p w14:paraId="1C2C7505" w14:textId="77777777" w:rsidR="009F39B9" w:rsidRDefault="009F39B9">
      <w:pPr>
        <w:rPr>
          <w:rFonts w:ascii="Arial" w:hAnsi="Arial" w:cs="Arial"/>
          <w:sz w:val="16"/>
          <w:szCs w:val="16"/>
        </w:rPr>
      </w:pPr>
    </w:p>
    <w:p w14:paraId="70920AD8" w14:textId="77777777" w:rsidR="009F39B9" w:rsidRDefault="009F39B9">
      <w:pPr>
        <w:rPr>
          <w:rFonts w:ascii="Arial" w:hAnsi="Arial" w:cs="Arial"/>
          <w:sz w:val="16"/>
          <w:szCs w:val="16"/>
        </w:rPr>
      </w:pPr>
    </w:p>
    <w:p w14:paraId="2DB6EBFE" w14:textId="77777777" w:rsidR="009F39B9" w:rsidRDefault="009F39B9">
      <w:pPr>
        <w:rPr>
          <w:rFonts w:ascii="Arial" w:hAnsi="Arial" w:cs="Arial"/>
          <w:sz w:val="16"/>
          <w:szCs w:val="16"/>
        </w:rPr>
      </w:pPr>
    </w:p>
    <w:p w14:paraId="5D883BEC" w14:textId="77777777" w:rsidR="009F39B9" w:rsidRDefault="009F39B9">
      <w:pPr>
        <w:rPr>
          <w:rFonts w:ascii="Arial" w:hAnsi="Arial" w:cs="Arial"/>
          <w:sz w:val="16"/>
          <w:szCs w:val="16"/>
        </w:rPr>
      </w:pPr>
    </w:p>
    <w:p w14:paraId="4E6FC5F8" w14:textId="77777777" w:rsidR="009F39B9" w:rsidRDefault="009F39B9">
      <w:pPr>
        <w:rPr>
          <w:rFonts w:ascii="Arial" w:hAnsi="Arial" w:cs="Arial"/>
          <w:sz w:val="16"/>
          <w:szCs w:val="16"/>
        </w:rPr>
      </w:pPr>
    </w:p>
    <w:p w14:paraId="310A90E3" w14:textId="77777777" w:rsidR="009F39B9" w:rsidRDefault="002E14D4">
      <w:r>
        <w:rPr>
          <w:rFonts w:ascii="Arial" w:hAnsi="Arial" w:cs="Arial"/>
          <w:sz w:val="16"/>
          <w:szCs w:val="16"/>
        </w:rPr>
        <w:t xml:space="preserve">                                                                                                            </w:t>
      </w:r>
    </w:p>
    <w:p w14:paraId="6E819E39" w14:textId="77777777" w:rsidR="002E14D4" w:rsidRDefault="002E14D4">
      <w:pPr>
        <w:jc w:val="right"/>
        <w:rPr>
          <w:rFonts w:ascii="Arial" w:hAnsi="Arial" w:cs="Arial"/>
          <w:sz w:val="20"/>
          <w:szCs w:val="20"/>
        </w:rPr>
      </w:pPr>
    </w:p>
    <w:p w14:paraId="778BBEC5" w14:textId="77777777" w:rsidR="002E14D4" w:rsidRDefault="002E14D4">
      <w:pPr>
        <w:jc w:val="right"/>
        <w:rPr>
          <w:rFonts w:ascii="Arial" w:hAnsi="Arial" w:cs="Arial"/>
          <w:sz w:val="20"/>
          <w:szCs w:val="20"/>
        </w:rPr>
      </w:pPr>
    </w:p>
    <w:p w14:paraId="1427CD01" w14:textId="77777777" w:rsidR="002E14D4" w:rsidRDefault="002E14D4">
      <w:pPr>
        <w:jc w:val="right"/>
        <w:rPr>
          <w:rFonts w:ascii="Arial" w:hAnsi="Arial" w:cs="Arial"/>
          <w:sz w:val="20"/>
          <w:szCs w:val="20"/>
        </w:rPr>
      </w:pPr>
    </w:p>
    <w:p w14:paraId="0227D6F1" w14:textId="77777777" w:rsidR="002E14D4" w:rsidRDefault="002E14D4">
      <w:pPr>
        <w:jc w:val="right"/>
        <w:rPr>
          <w:rFonts w:ascii="Arial" w:hAnsi="Arial" w:cs="Arial"/>
          <w:sz w:val="20"/>
          <w:szCs w:val="20"/>
        </w:rPr>
      </w:pPr>
    </w:p>
    <w:p w14:paraId="7F45AF04" w14:textId="77777777" w:rsidR="002E14D4" w:rsidRDefault="002E14D4">
      <w:pPr>
        <w:jc w:val="right"/>
        <w:rPr>
          <w:rFonts w:ascii="Arial" w:hAnsi="Arial" w:cs="Arial"/>
          <w:sz w:val="20"/>
          <w:szCs w:val="20"/>
        </w:rPr>
      </w:pPr>
    </w:p>
    <w:p w14:paraId="63574A8E" w14:textId="77777777" w:rsidR="002E14D4" w:rsidRDefault="002E14D4">
      <w:pPr>
        <w:jc w:val="right"/>
        <w:rPr>
          <w:rFonts w:ascii="Arial" w:hAnsi="Arial" w:cs="Arial"/>
          <w:sz w:val="20"/>
          <w:szCs w:val="20"/>
        </w:rPr>
      </w:pPr>
    </w:p>
    <w:p w14:paraId="30298C09" w14:textId="77777777" w:rsidR="002E14D4" w:rsidRDefault="002E14D4">
      <w:pPr>
        <w:jc w:val="right"/>
        <w:rPr>
          <w:rFonts w:ascii="Arial" w:hAnsi="Arial" w:cs="Arial"/>
          <w:sz w:val="20"/>
          <w:szCs w:val="20"/>
        </w:rPr>
      </w:pPr>
    </w:p>
    <w:p w14:paraId="7ADDA151" w14:textId="77777777" w:rsidR="002E14D4" w:rsidRDefault="002E14D4">
      <w:pPr>
        <w:jc w:val="right"/>
        <w:rPr>
          <w:rFonts w:ascii="Arial" w:hAnsi="Arial" w:cs="Arial"/>
          <w:sz w:val="20"/>
          <w:szCs w:val="20"/>
        </w:rPr>
      </w:pPr>
    </w:p>
    <w:p w14:paraId="639006B9" w14:textId="77777777" w:rsidR="002E14D4" w:rsidRDefault="002E14D4">
      <w:pPr>
        <w:jc w:val="right"/>
        <w:rPr>
          <w:rFonts w:ascii="Arial" w:hAnsi="Arial" w:cs="Arial"/>
          <w:sz w:val="20"/>
          <w:szCs w:val="20"/>
        </w:rPr>
      </w:pPr>
    </w:p>
    <w:p w14:paraId="79855680" w14:textId="77777777" w:rsidR="002E14D4" w:rsidRDefault="002E14D4">
      <w:pPr>
        <w:jc w:val="right"/>
        <w:rPr>
          <w:rFonts w:ascii="Arial" w:hAnsi="Arial" w:cs="Arial"/>
          <w:sz w:val="20"/>
          <w:szCs w:val="20"/>
        </w:rPr>
      </w:pPr>
    </w:p>
    <w:p w14:paraId="422B57EE" w14:textId="77777777" w:rsidR="002E14D4" w:rsidRDefault="002E14D4">
      <w:pPr>
        <w:jc w:val="right"/>
        <w:rPr>
          <w:rFonts w:ascii="Arial" w:hAnsi="Arial" w:cs="Arial"/>
          <w:sz w:val="20"/>
          <w:szCs w:val="20"/>
        </w:rPr>
      </w:pPr>
    </w:p>
    <w:p w14:paraId="0DFCA2D8" w14:textId="77777777" w:rsidR="002E14D4" w:rsidRDefault="002E14D4">
      <w:pPr>
        <w:jc w:val="right"/>
        <w:rPr>
          <w:rFonts w:ascii="Arial" w:hAnsi="Arial" w:cs="Arial"/>
          <w:sz w:val="20"/>
          <w:szCs w:val="20"/>
        </w:rPr>
      </w:pPr>
    </w:p>
    <w:p w14:paraId="076D5BB4" w14:textId="77777777" w:rsidR="002E14D4" w:rsidRDefault="002E14D4">
      <w:pPr>
        <w:jc w:val="right"/>
        <w:rPr>
          <w:rFonts w:ascii="Arial" w:hAnsi="Arial" w:cs="Arial"/>
          <w:sz w:val="20"/>
          <w:szCs w:val="20"/>
        </w:rPr>
      </w:pPr>
    </w:p>
    <w:p w14:paraId="5192AC2C" w14:textId="77777777" w:rsidR="002E14D4" w:rsidRDefault="002E14D4">
      <w:pPr>
        <w:jc w:val="right"/>
        <w:rPr>
          <w:rFonts w:ascii="Arial" w:hAnsi="Arial" w:cs="Arial"/>
          <w:sz w:val="20"/>
          <w:szCs w:val="20"/>
        </w:rPr>
      </w:pPr>
    </w:p>
    <w:p w14:paraId="0112BC32" w14:textId="77777777" w:rsidR="002E14D4" w:rsidRDefault="002E14D4">
      <w:pPr>
        <w:jc w:val="right"/>
        <w:rPr>
          <w:rFonts w:ascii="Arial" w:hAnsi="Arial" w:cs="Arial"/>
          <w:sz w:val="20"/>
          <w:szCs w:val="20"/>
        </w:rPr>
      </w:pPr>
    </w:p>
    <w:p w14:paraId="5E60267B" w14:textId="77777777" w:rsidR="002E14D4" w:rsidRDefault="002E14D4">
      <w:pPr>
        <w:jc w:val="right"/>
        <w:rPr>
          <w:rFonts w:ascii="Arial" w:hAnsi="Arial" w:cs="Arial"/>
          <w:sz w:val="20"/>
          <w:szCs w:val="20"/>
        </w:rPr>
      </w:pPr>
    </w:p>
    <w:p w14:paraId="0EAD8B52" w14:textId="77777777" w:rsidR="002E14D4" w:rsidRDefault="002E14D4">
      <w:pPr>
        <w:jc w:val="right"/>
        <w:rPr>
          <w:rFonts w:ascii="Arial" w:hAnsi="Arial" w:cs="Arial"/>
          <w:sz w:val="20"/>
          <w:szCs w:val="20"/>
        </w:rPr>
      </w:pPr>
    </w:p>
    <w:p w14:paraId="072385A4" w14:textId="77777777" w:rsidR="002E14D4" w:rsidRDefault="002E14D4">
      <w:pPr>
        <w:jc w:val="right"/>
        <w:rPr>
          <w:rFonts w:ascii="Arial" w:hAnsi="Arial" w:cs="Arial"/>
          <w:sz w:val="20"/>
          <w:szCs w:val="20"/>
        </w:rPr>
      </w:pPr>
    </w:p>
    <w:p w14:paraId="101578CE" w14:textId="77777777" w:rsidR="002E14D4" w:rsidRDefault="002E14D4">
      <w:pPr>
        <w:jc w:val="right"/>
        <w:rPr>
          <w:rFonts w:ascii="Arial" w:hAnsi="Arial" w:cs="Arial"/>
          <w:sz w:val="20"/>
          <w:szCs w:val="20"/>
        </w:rPr>
      </w:pPr>
    </w:p>
    <w:p w14:paraId="726E235B" w14:textId="77777777" w:rsidR="002E14D4" w:rsidRDefault="002E14D4">
      <w:pPr>
        <w:jc w:val="right"/>
        <w:rPr>
          <w:rFonts w:ascii="Arial" w:hAnsi="Arial" w:cs="Arial"/>
          <w:sz w:val="20"/>
          <w:szCs w:val="20"/>
        </w:rPr>
      </w:pPr>
    </w:p>
    <w:p w14:paraId="2A27720A" w14:textId="77777777" w:rsidR="002E14D4" w:rsidRDefault="002E14D4">
      <w:pPr>
        <w:jc w:val="right"/>
        <w:rPr>
          <w:rFonts w:ascii="Arial" w:hAnsi="Arial" w:cs="Arial"/>
          <w:sz w:val="20"/>
          <w:szCs w:val="20"/>
        </w:rPr>
      </w:pPr>
    </w:p>
    <w:p w14:paraId="56DEA86E" w14:textId="77777777" w:rsidR="002E14D4" w:rsidRDefault="002E14D4">
      <w:pPr>
        <w:jc w:val="right"/>
        <w:rPr>
          <w:rFonts w:ascii="Arial" w:hAnsi="Arial" w:cs="Arial"/>
          <w:sz w:val="20"/>
          <w:szCs w:val="20"/>
        </w:rPr>
      </w:pPr>
    </w:p>
    <w:p w14:paraId="3F39E869" w14:textId="77777777" w:rsidR="002E14D4" w:rsidRDefault="002E14D4">
      <w:pPr>
        <w:jc w:val="right"/>
        <w:rPr>
          <w:rFonts w:ascii="Arial" w:hAnsi="Arial" w:cs="Arial"/>
          <w:sz w:val="20"/>
          <w:szCs w:val="20"/>
        </w:rPr>
      </w:pPr>
    </w:p>
    <w:p w14:paraId="2FDC396F" w14:textId="77777777" w:rsidR="002E14D4" w:rsidRDefault="002E14D4">
      <w:pPr>
        <w:jc w:val="right"/>
        <w:rPr>
          <w:rFonts w:ascii="Arial" w:hAnsi="Arial" w:cs="Arial"/>
          <w:sz w:val="20"/>
          <w:szCs w:val="20"/>
        </w:rPr>
      </w:pPr>
    </w:p>
    <w:p w14:paraId="06430907" w14:textId="77777777" w:rsidR="002E14D4" w:rsidRDefault="002E14D4">
      <w:pPr>
        <w:jc w:val="right"/>
        <w:rPr>
          <w:rFonts w:ascii="Arial" w:hAnsi="Arial" w:cs="Arial"/>
          <w:sz w:val="20"/>
          <w:szCs w:val="20"/>
        </w:rPr>
      </w:pPr>
    </w:p>
    <w:p w14:paraId="1A2F32D8" w14:textId="77777777" w:rsidR="002E14D4" w:rsidRDefault="002E14D4">
      <w:pPr>
        <w:jc w:val="right"/>
        <w:rPr>
          <w:rFonts w:ascii="Arial" w:hAnsi="Arial" w:cs="Arial"/>
          <w:sz w:val="20"/>
          <w:szCs w:val="20"/>
        </w:rPr>
      </w:pPr>
    </w:p>
    <w:p w14:paraId="6000253B" w14:textId="77777777" w:rsidR="002E14D4" w:rsidRDefault="002E14D4">
      <w:pPr>
        <w:jc w:val="right"/>
        <w:rPr>
          <w:rFonts w:ascii="Arial" w:hAnsi="Arial" w:cs="Arial"/>
          <w:sz w:val="20"/>
          <w:szCs w:val="20"/>
        </w:rPr>
      </w:pPr>
    </w:p>
    <w:p w14:paraId="43B1E650" w14:textId="77777777" w:rsidR="002E14D4" w:rsidRDefault="002E14D4">
      <w:pPr>
        <w:jc w:val="right"/>
        <w:rPr>
          <w:rFonts w:ascii="Arial" w:hAnsi="Arial" w:cs="Arial"/>
          <w:sz w:val="20"/>
          <w:szCs w:val="20"/>
        </w:rPr>
      </w:pPr>
    </w:p>
    <w:p w14:paraId="3AFBE8FA" w14:textId="77777777" w:rsidR="002E14D4" w:rsidRDefault="002E14D4">
      <w:pPr>
        <w:jc w:val="right"/>
        <w:rPr>
          <w:rFonts w:ascii="Arial" w:hAnsi="Arial" w:cs="Arial"/>
          <w:sz w:val="20"/>
          <w:szCs w:val="20"/>
        </w:rPr>
      </w:pPr>
    </w:p>
    <w:p w14:paraId="54D1AEEA" w14:textId="77777777" w:rsidR="002E14D4" w:rsidRDefault="002E14D4">
      <w:pPr>
        <w:jc w:val="right"/>
        <w:rPr>
          <w:rFonts w:ascii="Arial" w:hAnsi="Arial" w:cs="Arial"/>
          <w:sz w:val="20"/>
          <w:szCs w:val="20"/>
        </w:rPr>
      </w:pPr>
    </w:p>
    <w:p w14:paraId="4F5502EB" w14:textId="77777777" w:rsidR="002E14D4" w:rsidRDefault="002E14D4">
      <w:pPr>
        <w:jc w:val="right"/>
        <w:rPr>
          <w:rFonts w:ascii="Arial" w:hAnsi="Arial" w:cs="Arial"/>
          <w:sz w:val="20"/>
          <w:szCs w:val="20"/>
        </w:rPr>
      </w:pPr>
    </w:p>
    <w:p w14:paraId="2A045460" w14:textId="77777777" w:rsidR="002E14D4" w:rsidRDefault="002E14D4">
      <w:pPr>
        <w:jc w:val="right"/>
        <w:rPr>
          <w:rFonts w:ascii="Arial" w:hAnsi="Arial" w:cs="Arial"/>
          <w:sz w:val="20"/>
          <w:szCs w:val="20"/>
        </w:rPr>
      </w:pPr>
    </w:p>
    <w:p w14:paraId="572EA2E1" w14:textId="77777777" w:rsidR="002E14D4" w:rsidRDefault="002E14D4">
      <w:pPr>
        <w:jc w:val="right"/>
        <w:rPr>
          <w:rFonts w:ascii="Arial" w:hAnsi="Arial" w:cs="Arial"/>
          <w:sz w:val="20"/>
          <w:szCs w:val="20"/>
        </w:rPr>
      </w:pPr>
    </w:p>
    <w:p w14:paraId="26A51498" w14:textId="77777777" w:rsidR="002E14D4" w:rsidRDefault="002E14D4">
      <w:pPr>
        <w:jc w:val="right"/>
        <w:rPr>
          <w:rFonts w:ascii="Arial" w:hAnsi="Arial" w:cs="Arial"/>
          <w:sz w:val="20"/>
          <w:szCs w:val="20"/>
        </w:rPr>
      </w:pPr>
    </w:p>
    <w:p w14:paraId="6136856D" w14:textId="77777777" w:rsidR="002E14D4" w:rsidRDefault="002E14D4">
      <w:pPr>
        <w:jc w:val="right"/>
        <w:rPr>
          <w:rFonts w:ascii="Arial" w:hAnsi="Arial" w:cs="Arial"/>
          <w:sz w:val="20"/>
          <w:szCs w:val="20"/>
        </w:rPr>
      </w:pPr>
    </w:p>
    <w:p w14:paraId="1A7FE58A" w14:textId="77777777" w:rsidR="002E14D4" w:rsidRDefault="002E14D4">
      <w:pPr>
        <w:jc w:val="right"/>
        <w:rPr>
          <w:rFonts w:ascii="Arial" w:hAnsi="Arial" w:cs="Arial"/>
          <w:sz w:val="20"/>
          <w:szCs w:val="20"/>
        </w:rPr>
      </w:pPr>
    </w:p>
    <w:p w14:paraId="0422AE70" w14:textId="77777777" w:rsidR="002E14D4" w:rsidRDefault="002E14D4">
      <w:pPr>
        <w:jc w:val="right"/>
        <w:rPr>
          <w:rFonts w:ascii="Arial" w:hAnsi="Arial" w:cs="Arial"/>
          <w:sz w:val="20"/>
          <w:szCs w:val="20"/>
        </w:rPr>
      </w:pPr>
    </w:p>
    <w:p w14:paraId="000A30A2" w14:textId="77777777" w:rsidR="002E14D4" w:rsidRDefault="002E14D4">
      <w:pPr>
        <w:jc w:val="right"/>
        <w:rPr>
          <w:rFonts w:ascii="Arial" w:hAnsi="Arial" w:cs="Arial"/>
          <w:sz w:val="20"/>
          <w:szCs w:val="20"/>
        </w:rPr>
      </w:pPr>
    </w:p>
    <w:p w14:paraId="52560737" w14:textId="77777777" w:rsidR="002E14D4" w:rsidRDefault="002E14D4">
      <w:pPr>
        <w:jc w:val="right"/>
        <w:rPr>
          <w:rFonts w:ascii="Arial" w:hAnsi="Arial" w:cs="Arial"/>
          <w:sz w:val="20"/>
          <w:szCs w:val="20"/>
        </w:rPr>
      </w:pPr>
    </w:p>
    <w:p w14:paraId="743B4C5D" w14:textId="77777777" w:rsidR="002E14D4" w:rsidRDefault="002E14D4">
      <w:pPr>
        <w:jc w:val="right"/>
        <w:rPr>
          <w:rFonts w:ascii="Arial" w:hAnsi="Arial" w:cs="Arial"/>
          <w:sz w:val="20"/>
          <w:szCs w:val="20"/>
        </w:rPr>
      </w:pPr>
    </w:p>
    <w:p w14:paraId="7D652D7A" w14:textId="30F51C86" w:rsidR="009F39B9" w:rsidRDefault="002E14D4">
      <w:pPr>
        <w:jc w:val="right"/>
      </w:pPr>
      <w:r>
        <w:rPr>
          <w:rFonts w:ascii="Arial" w:hAnsi="Arial" w:cs="Arial"/>
          <w:sz w:val="20"/>
          <w:szCs w:val="20"/>
        </w:rPr>
        <w:t>Załącznik nr 1 do umowy nr  ……./ KO/2021</w:t>
      </w:r>
    </w:p>
    <w:p w14:paraId="2D8E996F" w14:textId="77777777" w:rsidR="009F39B9" w:rsidRDefault="009F39B9">
      <w:pPr>
        <w:jc w:val="right"/>
        <w:rPr>
          <w:rFonts w:ascii="Arial" w:hAnsi="Arial" w:cs="Arial"/>
          <w:sz w:val="22"/>
          <w:szCs w:val="22"/>
        </w:rPr>
      </w:pPr>
    </w:p>
    <w:p w14:paraId="52A0F165" w14:textId="77777777" w:rsidR="009F39B9" w:rsidRDefault="009F39B9">
      <w:pPr>
        <w:jc w:val="center"/>
        <w:rPr>
          <w:rFonts w:ascii="Arial" w:hAnsi="Arial" w:cs="Arial"/>
          <w:b/>
          <w:sz w:val="22"/>
          <w:szCs w:val="22"/>
        </w:rPr>
      </w:pPr>
    </w:p>
    <w:p w14:paraId="035980C5" w14:textId="77777777" w:rsidR="009F39B9" w:rsidRDefault="002E14D4">
      <w:pPr>
        <w:jc w:val="center"/>
      </w:pPr>
      <w:bookmarkStart w:id="4" w:name="__DdeLink__1639_2546210523"/>
      <w:bookmarkEnd w:id="4"/>
      <w:r>
        <w:rPr>
          <w:rFonts w:ascii="Arial" w:hAnsi="Arial" w:cs="Arial"/>
          <w:b/>
          <w:sz w:val="22"/>
          <w:szCs w:val="22"/>
        </w:rPr>
        <w:t>ZAKRES ZADAŃ I ODPOWIEDZIALNO</w:t>
      </w:r>
      <w:r>
        <w:rPr>
          <w:rFonts w:ascii="Arial" w:hAnsi="Arial" w:cs="Arial"/>
          <w:b/>
          <w:color w:val="000000"/>
          <w:sz w:val="22"/>
          <w:szCs w:val="22"/>
        </w:rPr>
        <w:t>ŚCI KIEROWNIKA CENTRUM LECZENIA AMBULATORYJNEGO NR 2, PRZYCHODNI PODSTAWOWEJ OPIEKI ZDROWOTNEJ</w:t>
      </w:r>
    </w:p>
    <w:p w14:paraId="1BADA736" w14:textId="77777777" w:rsidR="009F39B9" w:rsidRDefault="002E14D4">
      <w:pPr>
        <w:jc w:val="center"/>
      </w:pPr>
      <w:r>
        <w:rPr>
          <w:rFonts w:ascii="Arial" w:hAnsi="Arial" w:cs="Arial"/>
          <w:b/>
          <w:color w:val="000000"/>
          <w:sz w:val="22"/>
          <w:szCs w:val="22"/>
        </w:rPr>
        <w:t>W LOKALIZACJI UL. SPORTOWA 6 W PRZEMYŚLU, W SZCZEGÓLNOŚCI:</w:t>
      </w:r>
    </w:p>
    <w:p w14:paraId="6FF48B72" w14:textId="77777777" w:rsidR="009F39B9" w:rsidRDefault="009F39B9">
      <w:pPr>
        <w:jc w:val="center"/>
        <w:rPr>
          <w:rFonts w:ascii="Arial" w:hAnsi="Arial" w:cs="Arial"/>
          <w:b/>
          <w:sz w:val="22"/>
          <w:szCs w:val="22"/>
        </w:rPr>
      </w:pPr>
    </w:p>
    <w:p w14:paraId="13968389" w14:textId="77777777" w:rsidR="009F39B9" w:rsidRDefault="009F39B9">
      <w:pPr>
        <w:jc w:val="center"/>
        <w:rPr>
          <w:rFonts w:ascii="Arial" w:hAnsi="Arial" w:cs="Arial"/>
          <w:b/>
          <w:sz w:val="22"/>
          <w:szCs w:val="22"/>
        </w:rPr>
      </w:pPr>
    </w:p>
    <w:p w14:paraId="1040E0A2" w14:textId="77777777" w:rsidR="009F39B9" w:rsidRDefault="002E14D4">
      <w:pPr>
        <w:pStyle w:val="Akapitzlist"/>
        <w:numPr>
          <w:ilvl w:val="0"/>
          <w:numId w:val="11"/>
        </w:numPr>
        <w:spacing w:after="0" w:line="240" w:lineRule="auto"/>
        <w:jc w:val="both"/>
      </w:pPr>
      <w:r>
        <w:rPr>
          <w:rFonts w:ascii="Arial" w:hAnsi="Arial" w:cs="Arial"/>
          <w:sz w:val="20"/>
          <w:szCs w:val="20"/>
        </w:rPr>
        <w:t>Organizowanie, koordynowanie i nadzorowanie funkcjonowania Przychodni POZ i Poradni Specjalistycznych tut. Szpitala, w lokalizacji Sportowa 6, 37-700 Przemyśl.</w:t>
      </w:r>
    </w:p>
    <w:p w14:paraId="23F673BB" w14:textId="77777777" w:rsidR="009F39B9" w:rsidRDefault="002E14D4">
      <w:pPr>
        <w:pStyle w:val="Akapitzlist"/>
        <w:numPr>
          <w:ilvl w:val="0"/>
          <w:numId w:val="11"/>
        </w:numPr>
        <w:spacing w:after="0" w:line="240" w:lineRule="auto"/>
        <w:jc w:val="both"/>
        <w:rPr>
          <w:sz w:val="20"/>
          <w:szCs w:val="20"/>
        </w:rPr>
      </w:pPr>
      <w:r>
        <w:rPr>
          <w:rFonts w:ascii="Arial" w:hAnsi="Arial" w:cs="Arial"/>
          <w:sz w:val="20"/>
          <w:szCs w:val="20"/>
        </w:rPr>
        <w:t>Ustalanie godzin pracy poradni z uwzględnieniem potrzeb pacjentów i sytuacji na rynku świadczeń specjalistycznych oraz warunków umowy zawartej z NFZ, jak również                         z poszanowaniem przepisów dotyczących norm czasu pracy obowiązujących zatrudnionych      w poradniach pracowników.</w:t>
      </w:r>
    </w:p>
    <w:p w14:paraId="40C28E59" w14:textId="77777777" w:rsidR="009F39B9" w:rsidRDefault="002E14D4">
      <w:pPr>
        <w:pStyle w:val="Akapitzlist"/>
        <w:numPr>
          <w:ilvl w:val="0"/>
          <w:numId w:val="11"/>
        </w:numPr>
        <w:spacing w:after="0" w:line="240" w:lineRule="auto"/>
        <w:jc w:val="both"/>
        <w:rPr>
          <w:sz w:val="20"/>
          <w:szCs w:val="20"/>
        </w:rPr>
      </w:pPr>
      <w:r>
        <w:rPr>
          <w:rFonts w:ascii="Arial" w:hAnsi="Arial" w:cs="Arial"/>
          <w:sz w:val="20"/>
          <w:szCs w:val="20"/>
        </w:rPr>
        <w:t>Pełnienie funkcji administracyjnych.</w:t>
      </w:r>
    </w:p>
    <w:p w14:paraId="02DBB5C4" w14:textId="77777777" w:rsidR="009F39B9" w:rsidRDefault="002E14D4">
      <w:pPr>
        <w:pStyle w:val="Akapitzlist"/>
        <w:numPr>
          <w:ilvl w:val="0"/>
          <w:numId w:val="11"/>
        </w:numPr>
        <w:spacing w:after="0" w:line="240" w:lineRule="auto"/>
        <w:jc w:val="both"/>
      </w:pPr>
      <w:r>
        <w:rPr>
          <w:rFonts w:ascii="Arial" w:hAnsi="Arial" w:cs="Arial"/>
          <w:sz w:val="20"/>
          <w:szCs w:val="20"/>
        </w:rPr>
        <w:t>Prowadzenie polityki kadrowej umożliwiającej właściwe gospodarowanie podległym personelem.</w:t>
      </w:r>
    </w:p>
    <w:p w14:paraId="41D8D3FB" w14:textId="77777777" w:rsidR="009F39B9" w:rsidRDefault="002E14D4">
      <w:pPr>
        <w:pStyle w:val="Akapitzlist"/>
        <w:numPr>
          <w:ilvl w:val="0"/>
          <w:numId w:val="11"/>
        </w:numPr>
        <w:spacing w:after="0" w:line="240" w:lineRule="auto"/>
        <w:jc w:val="both"/>
      </w:pPr>
      <w:r>
        <w:rPr>
          <w:rFonts w:ascii="Arial" w:hAnsi="Arial" w:cs="Arial"/>
          <w:sz w:val="20"/>
          <w:szCs w:val="20"/>
        </w:rPr>
        <w:t>Planowanie właściwego rozmieszczania i wykorzystania podległego personelu (urlopy, zastępstwa).</w:t>
      </w:r>
    </w:p>
    <w:p w14:paraId="36490B5E" w14:textId="77777777" w:rsidR="009F39B9" w:rsidRDefault="002E14D4">
      <w:pPr>
        <w:pStyle w:val="Akapitzlist"/>
        <w:numPr>
          <w:ilvl w:val="0"/>
          <w:numId w:val="11"/>
        </w:numPr>
        <w:spacing w:after="0" w:line="240" w:lineRule="auto"/>
        <w:jc w:val="both"/>
      </w:pPr>
      <w:r>
        <w:rPr>
          <w:rFonts w:ascii="Arial" w:hAnsi="Arial" w:cs="Arial"/>
          <w:sz w:val="20"/>
          <w:szCs w:val="20"/>
        </w:rPr>
        <w:t>Nadzór nad prowadzeniem dokumentacji medycznej pacjentów  Przychodni POZ i Poradni Specjalistycznych tut. Szpitala  w sposób prawidłowy i zgodny z obowiązującymi przepisami</w:t>
      </w:r>
    </w:p>
    <w:p w14:paraId="2B45F50F" w14:textId="77777777" w:rsidR="009F39B9" w:rsidRDefault="002E14D4">
      <w:pPr>
        <w:pStyle w:val="Akapitzlist"/>
        <w:numPr>
          <w:ilvl w:val="0"/>
          <w:numId w:val="11"/>
        </w:numPr>
        <w:spacing w:after="0" w:line="240" w:lineRule="auto"/>
        <w:jc w:val="both"/>
      </w:pPr>
      <w:r>
        <w:rPr>
          <w:rFonts w:ascii="Arial" w:hAnsi="Arial" w:cs="Arial"/>
          <w:sz w:val="20"/>
          <w:szCs w:val="20"/>
        </w:rPr>
        <w:t>Nadzór nad przygotowaniem danych do rozliczeń z płatnikiem i innymi upoważnionymi podmiotami.</w:t>
      </w:r>
    </w:p>
    <w:p w14:paraId="35D7071C" w14:textId="77777777" w:rsidR="009F39B9" w:rsidRDefault="002E14D4">
      <w:pPr>
        <w:numPr>
          <w:ilvl w:val="0"/>
          <w:numId w:val="11"/>
        </w:numPr>
        <w:jc w:val="both"/>
      </w:pPr>
      <w:r>
        <w:rPr>
          <w:rFonts w:ascii="Arial" w:hAnsi="Arial" w:cs="Arial"/>
          <w:sz w:val="20"/>
          <w:szCs w:val="20"/>
        </w:rPr>
        <w:t>Autoryzacja dla osób prawnych i fizycznych dokumentacji Przychodni POZ i Poradni Specjalistycznych tut. Szpitala.</w:t>
      </w:r>
    </w:p>
    <w:p w14:paraId="15387BAA" w14:textId="77777777" w:rsidR="009F39B9" w:rsidRDefault="002E14D4">
      <w:pPr>
        <w:pStyle w:val="Akapitzlist"/>
        <w:numPr>
          <w:ilvl w:val="0"/>
          <w:numId w:val="11"/>
        </w:numPr>
        <w:spacing w:after="0" w:line="240" w:lineRule="auto"/>
        <w:ind w:left="714" w:hanging="357"/>
        <w:jc w:val="both"/>
        <w:rPr>
          <w:rFonts w:ascii="Arial" w:hAnsi="Arial" w:cs="Arial"/>
          <w:sz w:val="20"/>
          <w:szCs w:val="20"/>
        </w:rPr>
      </w:pPr>
      <w:r>
        <w:rPr>
          <w:rFonts w:ascii="Arial" w:hAnsi="Arial" w:cs="Arial"/>
          <w:sz w:val="20"/>
          <w:szCs w:val="20"/>
        </w:rPr>
        <w:t>Organizacja i udział w szkoleniach wewnętrznych Szpitala oraz organizacja i udział w akcjach promocji zdrowia.</w:t>
      </w:r>
    </w:p>
    <w:p w14:paraId="32ECEEF7" w14:textId="77777777" w:rsidR="009F39B9" w:rsidRDefault="002E14D4">
      <w:pPr>
        <w:numPr>
          <w:ilvl w:val="0"/>
          <w:numId w:val="11"/>
        </w:numPr>
        <w:jc w:val="both"/>
        <w:rPr>
          <w:rFonts w:ascii="Arial" w:hAnsi="Arial" w:cs="Arial"/>
          <w:sz w:val="20"/>
          <w:szCs w:val="20"/>
        </w:rPr>
      </w:pPr>
      <w:r>
        <w:rPr>
          <w:rFonts w:ascii="Arial" w:hAnsi="Arial" w:cs="Arial"/>
          <w:sz w:val="20"/>
          <w:szCs w:val="20"/>
        </w:rPr>
        <w:t>Rozliczanie czasu pracy podległego personelu i przestrzeganie obowiązujących przepisów dotyczących czasu pracy podległych pracowników.</w:t>
      </w:r>
    </w:p>
    <w:p w14:paraId="46985B23" w14:textId="77777777" w:rsidR="009F39B9" w:rsidRDefault="002E14D4">
      <w:pPr>
        <w:numPr>
          <w:ilvl w:val="0"/>
          <w:numId w:val="11"/>
        </w:numPr>
        <w:jc w:val="both"/>
        <w:rPr>
          <w:rFonts w:ascii="Arial" w:hAnsi="Arial" w:cs="Arial"/>
          <w:sz w:val="20"/>
          <w:szCs w:val="20"/>
        </w:rPr>
      </w:pPr>
      <w:r>
        <w:rPr>
          <w:rFonts w:ascii="Arial" w:hAnsi="Arial" w:cs="Arial"/>
          <w:sz w:val="20"/>
          <w:szCs w:val="20"/>
        </w:rPr>
        <w:t>Rzetelne prowadzenie ewidencji czasu pracy oraz dokumentacji rozliczeniowej podległego personelu zgodnie z obowiązującymi przepisami.</w:t>
      </w:r>
    </w:p>
    <w:p w14:paraId="5DED2CA6" w14:textId="268F5FB7" w:rsidR="009F39B9" w:rsidRDefault="002E14D4">
      <w:pPr>
        <w:numPr>
          <w:ilvl w:val="0"/>
          <w:numId w:val="11"/>
        </w:numPr>
        <w:jc w:val="both"/>
        <w:rPr>
          <w:rFonts w:ascii="Arial" w:hAnsi="Arial" w:cs="Arial"/>
          <w:sz w:val="20"/>
          <w:szCs w:val="20"/>
        </w:rPr>
      </w:pPr>
      <w:r>
        <w:rPr>
          <w:rFonts w:ascii="Arial" w:hAnsi="Arial" w:cs="Arial"/>
          <w:sz w:val="20"/>
          <w:szCs w:val="20"/>
        </w:rPr>
        <w:t>Udzielanie urlopów wypoczynkowych ściśle według sporządzonego planu urlopowego  i zgodnie z przepisami prawa pracy w tym zakresie.</w:t>
      </w:r>
    </w:p>
    <w:p w14:paraId="6ED6BB76" w14:textId="77777777" w:rsidR="009F39B9" w:rsidRDefault="002E14D4">
      <w:pPr>
        <w:numPr>
          <w:ilvl w:val="0"/>
          <w:numId w:val="11"/>
        </w:numPr>
        <w:jc w:val="both"/>
        <w:rPr>
          <w:rFonts w:ascii="Arial" w:hAnsi="Arial" w:cs="Arial"/>
          <w:sz w:val="20"/>
          <w:szCs w:val="20"/>
        </w:rPr>
      </w:pPr>
      <w:r>
        <w:rPr>
          <w:rFonts w:ascii="Arial" w:hAnsi="Arial" w:cs="Arial"/>
          <w:sz w:val="20"/>
          <w:szCs w:val="20"/>
        </w:rPr>
        <w:t>Organizowanie pracy tak aby zapobiegać powstawaniu godzin nadliczbowych.</w:t>
      </w:r>
    </w:p>
    <w:p w14:paraId="3EE291EE" w14:textId="77777777" w:rsidR="009F39B9" w:rsidRDefault="002E14D4">
      <w:pPr>
        <w:numPr>
          <w:ilvl w:val="0"/>
          <w:numId w:val="11"/>
        </w:numPr>
        <w:jc w:val="both"/>
        <w:rPr>
          <w:rFonts w:ascii="Arial" w:hAnsi="Arial" w:cs="Arial"/>
          <w:sz w:val="20"/>
          <w:szCs w:val="20"/>
        </w:rPr>
      </w:pPr>
      <w:r>
        <w:rPr>
          <w:rFonts w:ascii="Arial" w:hAnsi="Arial" w:cs="Arial"/>
          <w:sz w:val="20"/>
          <w:szCs w:val="20"/>
        </w:rPr>
        <w:t>Przestrzeganie przepisów o zakazie dwukrotnego rozpoczynania pracy w tej samej dobie pracowniczej przez podległy personel.</w:t>
      </w:r>
    </w:p>
    <w:p w14:paraId="15053F3D" w14:textId="77777777" w:rsidR="009F39B9" w:rsidRDefault="002E14D4">
      <w:pPr>
        <w:numPr>
          <w:ilvl w:val="0"/>
          <w:numId w:val="11"/>
        </w:numPr>
        <w:jc w:val="both"/>
        <w:rPr>
          <w:rFonts w:ascii="Arial" w:hAnsi="Arial" w:cs="Arial"/>
          <w:sz w:val="20"/>
          <w:szCs w:val="20"/>
        </w:rPr>
      </w:pPr>
      <w:r>
        <w:rPr>
          <w:rFonts w:ascii="Arial" w:hAnsi="Arial" w:cs="Arial"/>
          <w:sz w:val="20"/>
          <w:szCs w:val="20"/>
        </w:rPr>
        <w:t>Egzekwowanie obowiązku przestrzegania porządku i czasu pracy oraz za prawidłową kontrolę stanu obecności i spóźnień.</w:t>
      </w:r>
    </w:p>
    <w:p w14:paraId="0557D098" w14:textId="77777777" w:rsidR="009F39B9" w:rsidRDefault="009F39B9">
      <w:pPr>
        <w:rPr>
          <w:rFonts w:ascii="Arial" w:hAnsi="Arial" w:cs="Arial"/>
          <w:b/>
          <w:sz w:val="22"/>
          <w:szCs w:val="22"/>
        </w:rPr>
      </w:pPr>
    </w:p>
    <w:p w14:paraId="14EA0AFF" w14:textId="77777777" w:rsidR="009F39B9" w:rsidRDefault="009F39B9">
      <w:pPr>
        <w:rPr>
          <w:rFonts w:ascii="Arial" w:hAnsi="Arial" w:cs="Arial"/>
          <w:b/>
          <w:sz w:val="22"/>
          <w:szCs w:val="22"/>
        </w:rPr>
      </w:pPr>
    </w:p>
    <w:p w14:paraId="71B49FD1" w14:textId="77777777" w:rsidR="009F39B9" w:rsidRDefault="002E14D4">
      <w:r>
        <w:rPr>
          <w:rFonts w:ascii="Arial" w:hAnsi="Arial" w:cs="Arial"/>
          <w:b/>
          <w:sz w:val="22"/>
          <w:szCs w:val="22"/>
        </w:rPr>
        <w:t>Przyjmujący zamówienie:                                                           Udzielający zamówienia:</w:t>
      </w:r>
    </w:p>
    <w:p w14:paraId="39640432" w14:textId="77777777" w:rsidR="009F39B9" w:rsidRDefault="009F39B9">
      <w:pPr>
        <w:rPr>
          <w:rFonts w:ascii="Arial" w:hAnsi="Arial" w:cs="Arial"/>
          <w:sz w:val="22"/>
          <w:szCs w:val="22"/>
        </w:rPr>
      </w:pPr>
    </w:p>
    <w:p w14:paraId="4D01C1F6" w14:textId="77777777" w:rsidR="009F39B9" w:rsidRDefault="009F39B9">
      <w:pPr>
        <w:rPr>
          <w:rFonts w:ascii="Arial" w:hAnsi="Arial" w:cs="Arial"/>
          <w:sz w:val="22"/>
          <w:szCs w:val="22"/>
        </w:rPr>
      </w:pPr>
      <w:bookmarkStart w:id="5" w:name="__DdeLink__1639_25462105231"/>
      <w:bookmarkEnd w:id="5"/>
    </w:p>
    <w:p w14:paraId="577AE55D" w14:textId="77777777" w:rsidR="009F39B9" w:rsidRDefault="009F39B9">
      <w:pPr>
        <w:rPr>
          <w:rFonts w:ascii="Arial" w:hAnsi="Arial" w:cs="Arial"/>
          <w:sz w:val="22"/>
          <w:szCs w:val="22"/>
        </w:rPr>
      </w:pPr>
    </w:p>
    <w:p w14:paraId="20BE0950" w14:textId="77777777" w:rsidR="009F39B9" w:rsidRDefault="009F39B9">
      <w:pPr>
        <w:rPr>
          <w:rFonts w:ascii="Arial" w:hAnsi="Arial" w:cs="Arial"/>
          <w:sz w:val="22"/>
          <w:szCs w:val="22"/>
        </w:rPr>
      </w:pPr>
    </w:p>
    <w:p w14:paraId="35780473" w14:textId="77777777" w:rsidR="009F39B9" w:rsidRDefault="009F39B9">
      <w:pPr>
        <w:rPr>
          <w:rFonts w:ascii="Arial" w:hAnsi="Arial" w:cs="Arial"/>
          <w:sz w:val="22"/>
          <w:szCs w:val="22"/>
        </w:rPr>
      </w:pPr>
    </w:p>
    <w:p w14:paraId="584F8711" w14:textId="77777777" w:rsidR="009F39B9" w:rsidRDefault="009F39B9">
      <w:pPr>
        <w:jc w:val="both"/>
        <w:rPr>
          <w:rFonts w:ascii="Arial" w:hAnsi="Arial" w:cs="Arial"/>
          <w:sz w:val="22"/>
          <w:szCs w:val="22"/>
        </w:rPr>
      </w:pPr>
    </w:p>
    <w:p w14:paraId="7DFD8877" w14:textId="77777777" w:rsidR="009F39B9" w:rsidRDefault="009F39B9">
      <w:pPr>
        <w:jc w:val="both"/>
        <w:rPr>
          <w:rFonts w:ascii="Arial" w:hAnsi="Arial" w:cs="Arial"/>
          <w:sz w:val="22"/>
          <w:szCs w:val="22"/>
        </w:rPr>
      </w:pPr>
    </w:p>
    <w:p w14:paraId="02692FA6" w14:textId="77777777" w:rsidR="009F39B9" w:rsidRDefault="009F39B9">
      <w:pPr>
        <w:jc w:val="both"/>
        <w:rPr>
          <w:rFonts w:ascii="Arial" w:hAnsi="Arial" w:cs="Arial"/>
          <w:sz w:val="22"/>
          <w:szCs w:val="22"/>
        </w:rPr>
      </w:pPr>
    </w:p>
    <w:p w14:paraId="1855B4DF" w14:textId="77777777" w:rsidR="009F39B9" w:rsidRDefault="009F39B9">
      <w:pPr>
        <w:jc w:val="both"/>
        <w:rPr>
          <w:rFonts w:ascii="Arial" w:hAnsi="Arial" w:cs="Arial"/>
          <w:sz w:val="22"/>
          <w:szCs w:val="22"/>
        </w:rPr>
      </w:pPr>
    </w:p>
    <w:p w14:paraId="2878E554" w14:textId="77777777" w:rsidR="002E14D4" w:rsidRDefault="002E14D4">
      <w:pPr>
        <w:rPr>
          <w:rFonts w:ascii="Arial" w:hAnsi="Arial" w:cs="Arial"/>
          <w:sz w:val="22"/>
          <w:szCs w:val="22"/>
        </w:rPr>
      </w:pPr>
      <w:r>
        <w:rPr>
          <w:rFonts w:ascii="Arial" w:hAnsi="Arial" w:cs="Arial"/>
          <w:sz w:val="22"/>
          <w:szCs w:val="22"/>
        </w:rPr>
        <w:t xml:space="preserve">                                                                               </w:t>
      </w:r>
    </w:p>
    <w:p w14:paraId="19827970" w14:textId="77777777" w:rsidR="002E14D4" w:rsidRDefault="002E14D4">
      <w:pPr>
        <w:rPr>
          <w:rFonts w:ascii="Arial" w:hAnsi="Arial" w:cs="Arial"/>
          <w:sz w:val="22"/>
          <w:szCs w:val="22"/>
        </w:rPr>
      </w:pPr>
    </w:p>
    <w:p w14:paraId="76C64C20" w14:textId="77777777" w:rsidR="002E14D4" w:rsidRDefault="002E14D4">
      <w:pPr>
        <w:rPr>
          <w:rFonts w:ascii="Arial" w:hAnsi="Arial" w:cs="Arial"/>
          <w:sz w:val="22"/>
          <w:szCs w:val="22"/>
        </w:rPr>
      </w:pPr>
    </w:p>
    <w:p w14:paraId="6F81EDF9" w14:textId="77777777" w:rsidR="002E14D4" w:rsidRDefault="002E14D4">
      <w:pPr>
        <w:rPr>
          <w:rFonts w:ascii="Arial" w:hAnsi="Arial" w:cs="Arial"/>
          <w:sz w:val="22"/>
          <w:szCs w:val="22"/>
        </w:rPr>
      </w:pPr>
    </w:p>
    <w:p w14:paraId="2B088005" w14:textId="26589EEB" w:rsidR="009F39B9" w:rsidRDefault="002E14D4">
      <w:r>
        <w:rPr>
          <w:rFonts w:ascii="Arial" w:hAnsi="Arial" w:cs="Arial"/>
          <w:sz w:val="22"/>
          <w:szCs w:val="22"/>
        </w:rPr>
        <w:t xml:space="preserve">                                                                            </w:t>
      </w:r>
      <w:r>
        <w:rPr>
          <w:rFonts w:ascii="Arial" w:hAnsi="Arial" w:cs="Arial"/>
          <w:sz w:val="20"/>
          <w:szCs w:val="20"/>
        </w:rPr>
        <w:t>Załącznik nr 2 do umowy nr ……./ KO/2021</w:t>
      </w:r>
    </w:p>
    <w:p w14:paraId="0024025B" w14:textId="77777777" w:rsidR="009F39B9" w:rsidRDefault="002E14D4">
      <w:pPr>
        <w:tabs>
          <w:tab w:val="center" w:pos="4680"/>
          <w:tab w:val="right" w:pos="10080"/>
        </w:tabs>
        <w:jc w:val="center"/>
        <w:rPr>
          <w:rFonts w:ascii="Arial" w:hAnsi="Arial" w:cs="Arial"/>
          <w:b/>
          <w:sz w:val="22"/>
          <w:szCs w:val="22"/>
        </w:rPr>
      </w:pPr>
      <w:r>
        <w:rPr>
          <w:rFonts w:ascii="Arial" w:hAnsi="Arial" w:cs="Arial"/>
          <w:b/>
          <w:smallCaps/>
          <w:sz w:val="20"/>
          <w:szCs w:val="20"/>
        </w:rPr>
        <w:t xml:space="preserve">MIESIĘCZNA EWIDENCJA </w:t>
      </w:r>
      <w:r>
        <w:rPr>
          <w:rFonts w:ascii="Arial" w:hAnsi="Arial" w:cs="Arial"/>
          <w:sz w:val="22"/>
          <w:szCs w:val="22"/>
        </w:rPr>
        <w:t>w miesiącu ……….....................................</w:t>
      </w:r>
    </w:p>
    <w:tbl>
      <w:tblPr>
        <w:tblW w:w="6635" w:type="dxa"/>
        <w:jc w:val="center"/>
        <w:tblLook w:val="0000" w:firstRow="0" w:lastRow="0" w:firstColumn="0" w:lastColumn="0" w:noHBand="0" w:noVBand="0"/>
      </w:tblPr>
      <w:tblGrid>
        <w:gridCol w:w="1000"/>
        <w:gridCol w:w="720"/>
        <w:gridCol w:w="720"/>
        <w:gridCol w:w="719"/>
        <w:gridCol w:w="1901"/>
        <w:gridCol w:w="1575"/>
      </w:tblGrid>
      <w:tr w:rsidR="009F39B9" w14:paraId="476F12F1" w14:textId="77777777">
        <w:trPr>
          <w:trHeight w:hRule="exact" w:val="340"/>
          <w:jc w:val="center"/>
        </w:trPr>
        <w:tc>
          <w:tcPr>
            <w:tcW w:w="1001" w:type="dxa"/>
            <w:vMerge w:val="restart"/>
            <w:tcBorders>
              <w:top w:val="single" w:sz="4" w:space="0" w:color="000000"/>
              <w:left w:val="single" w:sz="4" w:space="0" w:color="000000"/>
              <w:bottom w:val="single" w:sz="4" w:space="0" w:color="000000"/>
            </w:tcBorders>
            <w:shd w:val="clear" w:color="auto" w:fill="auto"/>
            <w:vAlign w:val="center"/>
          </w:tcPr>
          <w:p w14:paraId="007B1BED" w14:textId="77777777" w:rsidR="009F39B9" w:rsidRDefault="002E14D4">
            <w:pPr>
              <w:jc w:val="center"/>
              <w:rPr>
                <w:rFonts w:ascii="Arial" w:hAnsi="Arial" w:cs="Arial"/>
                <w:b/>
                <w:sz w:val="22"/>
                <w:szCs w:val="22"/>
              </w:rPr>
            </w:pPr>
            <w:r>
              <w:rPr>
                <w:rFonts w:ascii="Arial" w:hAnsi="Arial" w:cs="Arial"/>
                <w:b/>
                <w:sz w:val="22"/>
                <w:szCs w:val="22"/>
              </w:rPr>
              <w:t>Data</w:t>
            </w:r>
          </w:p>
        </w:tc>
        <w:tc>
          <w:tcPr>
            <w:tcW w:w="2159" w:type="dxa"/>
            <w:gridSpan w:val="3"/>
            <w:tcBorders>
              <w:top w:val="single" w:sz="4" w:space="0" w:color="000000"/>
              <w:left w:val="single" w:sz="4" w:space="0" w:color="000000"/>
              <w:bottom w:val="single" w:sz="4" w:space="0" w:color="000000"/>
            </w:tcBorders>
            <w:shd w:val="clear" w:color="auto" w:fill="auto"/>
            <w:vAlign w:val="center"/>
          </w:tcPr>
          <w:p w14:paraId="0DEB15CA" w14:textId="77777777" w:rsidR="009F39B9" w:rsidRDefault="002E14D4">
            <w:pPr>
              <w:jc w:val="center"/>
              <w:rPr>
                <w:rFonts w:ascii="Arial" w:hAnsi="Arial" w:cs="Arial"/>
                <w:b/>
                <w:sz w:val="22"/>
                <w:szCs w:val="22"/>
              </w:rPr>
            </w:pPr>
            <w:r>
              <w:rPr>
                <w:rFonts w:ascii="Arial" w:hAnsi="Arial" w:cs="Arial"/>
                <w:b/>
                <w:sz w:val="22"/>
                <w:szCs w:val="22"/>
              </w:rPr>
              <w:t>Godziny</w:t>
            </w:r>
          </w:p>
        </w:tc>
        <w:tc>
          <w:tcPr>
            <w:tcW w:w="1901" w:type="dxa"/>
            <w:tcBorders>
              <w:top w:val="single" w:sz="4" w:space="0" w:color="000000"/>
              <w:left w:val="single" w:sz="4" w:space="0" w:color="000000"/>
              <w:bottom w:val="single" w:sz="4" w:space="0" w:color="000000"/>
            </w:tcBorders>
            <w:shd w:val="clear" w:color="auto" w:fill="auto"/>
            <w:vAlign w:val="center"/>
          </w:tcPr>
          <w:p w14:paraId="0EAF9B33" w14:textId="77777777" w:rsidR="009F39B9" w:rsidRDefault="002E14D4">
            <w:pPr>
              <w:jc w:val="center"/>
              <w:rPr>
                <w:rFonts w:ascii="Arial" w:hAnsi="Arial" w:cs="Arial"/>
                <w:b/>
                <w:sz w:val="16"/>
                <w:szCs w:val="16"/>
              </w:rPr>
            </w:pPr>
            <w:r>
              <w:rPr>
                <w:rFonts w:ascii="Arial" w:hAnsi="Arial" w:cs="Arial"/>
                <w:b/>
                <w:sz w:val="16"/>
                <w:szCs w:val="16"/>
              </w:rPr>
              <w:t>Imię i nazwisko lekarza</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19DCB" w14:textId="77777777" w:rsidR="009F39B9" w:rsidRDefault="002E14D4">
            <w:pPr>
              <w:jc w:val="center"/>
            </w:pPr>
            <w:r>
              <w:rPr>
                <w:rFonts w:ascii="Arial" w:hAnsi="Arial" w:cs="Arial"/>
                <w:b/>
                <w:sz w:val="22"/>
                <w:szCs w:val="22"/>
              </w:rPr>
              <w:t>Podpis</w:t>
            </w:r>
          </w:p>
        </w:tc>
      </w:tr>
      <w:tr w:rsidR="009F39B9" w14:paraId="4E367732" w14:textId="77777777">
        <w:trPr>
          <w:trHeight w:hRule="exact" w:val="340"/>
          <w:jc w:val="center"/>
        </w:trPr>
        <w:tc>
          <w:tcPr>
            <w:tcW w:w="1001" w:type="dxa"/>
            <w:vMerge/>
            <w:tcBorders>
              <w:top w:val="single" w:sz="4" w:space="0" w:color="000000"/>
              <w:left w:val="single" w:sz="4" w:space="0" w:color="000000"/>
              <w:bottom w:val="single" w:sz="4" w:space="0" w:color="000000"/>
            </w:tcBorders>
            <w:shd w:val="clear" w:color="auto" w:fill="auto"/>
            <w:vAlign w:val="center"/>
          </w:tcPr>
          <w:p w14:paraId="0B36891D" w14:textId="77777777" w:rsidR="009F39B9" w:rsidRDefault="009F39B9">
            <w:pPr>
              <w:suppressAutoHyphens w:val="0"/>
              <w:snapToGrid w:val="0"/>
              <w:rPr>
                <w:rFonts w:ascii="Arial" w:hAnsi="Arial" w:cs="Arial"/>
                <w:b/>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636D4AF" w14:textId="77777777" w:rsidR="009F39B9" w:rsidRDefault="002E14D4">
            <w:pPr>
              <w:jc w:val="center"/>
              <w:rPr>
                <w:rFonts w:ascii="Arial" w:hAnsi="Arial" w:cs="Arial"/>
                <w:b/>
                <w:sz w:val="22"/>
                <w:szCs w:val="22"/>
              </w:rPr>
            </w:pPr>
            <w:r>
              <w:rPr>
                <w:rFonts w:ascii="Arial" w:hAnsi="Arial" w:cs="Arial"/>
                <w:b/>
                <w:sz w:val="22"/>
                <w:szCs w:val="22"/>
              </w:rPr>
              <w:t>od</w:t>
            </w:r>
          </w:p>
        </w:tc>
        <w:tc>
          <w:tcPr>
            <w:tcW w:w="720" w:type="dxa"/>
            <w:tcBorders>
              <w:top w:val="single" w:sz="4" w:space="0" w:color="000000"/>
              <w:left w:val="single" w:sz="4" w:space="0" w:color="000000"/>
              <w:bottom w:val="single" w:sz="4" w:space="0" w:color="000000"/>
            </w:tcBorders>
            <w:shd w:val="clear" w:color="auto" w:fill="auto"/>
            <w:vAlign w:val="center"/>
          </w:tcPr>
          <w:p w14:paraId="408A0B6D" w14:textId="77777777" w:rsidR="009F39B9" w:rsidRDefault="002E14D4">
            <w:pPr>
              <w:jc w:val="center"/>
              <w:rPr>
                <w:rFonts w:ascii="Arial" w:hAnsi="Arial" w:cs="Arial"/>
                <w:b/>
                <w:sz w:val="22"/>
                <w:szCs w:val="22"/>
              </w:rPr>
            </w:pPr>
            <w:r>
              <w:rPr>
                <w:rFonts w:ascii="Arial" w:hAnsi="Arial" w:cs="Arial"/>
                <w:b/>
                <w:sz w:val="22"/>
                <w:szCs w:val="22"/>
              </w:rPr>
              <w:t>do</w:t>
            </w:r>
          </w:p>
        </w:tc>
        <w:tc>
          <w:tcPr>
            <w:tcW w:w="717" w:type="dxa"/>
            <w:tcBorders>
              <w:top w:val="single" w:sz="4" w:space="0" w:color="000000"/>
              <w:left w:val="single" w:sz="4" w:space="0" w:color="000000"/>
              <w:bottom w:val="single" w:sz="4" w:space="0" w:color="000000"/>
            </w:tcBorders>
            <w:shd w:val="clear" w:color="auto" w:fill="auto"/>
            <w:vAlign w:val="center"/>
          </w:tcPr>
          <w:p w14:paraId="0AE523E0" w14:textId="77777777" w:rsidR="009F39B9" w:rsidRDefault="002E14D4">
            <w:pPr>
              <w:jc w:val="center"/>
              <w:rPr>
                <w:rFonts w:ascii="Arial" w:hAnsi="Arial" w:cs="Arial"/>
                <w:b/>
                <w:sz w:val="22"/>
                <w:szCs w:val="22"/>
              </w:rPr>
            </w:pPr>
            <w:r>
              <w:rPr>
                <w:rFonts w:ascii="Arial" w:hAnsi="Arial" w:cs="Arial"/>
                <w:b/>
                <w:sz w:val="22"/>
                <w:szCs w:val="22"/>
              </w:rPr>
              <w:t>czas</w:t>
            </w:r>
          </w:p>
        </w:tc>
        <w:tc>
          <w:tcPr>
            <w:tcW w:w="1901" w:type="dxa"/>
            <w:tcBorders>
              <w:top w:val="single" w:sz="4" w:space="0" w:color="000000"/>
              <w:left w:val="single" w:sz="4" w:space="0" w:color="000000"/>
              <w:bottom w:val="single" w:sz="4" w:space="0" w:color="000000"/>
            </w:tcBorders>
            <w:shd w:val="clear" w:color="auto" w:fill="auto"/>
          </w:tcPr>
          <w:p w14:paraId="139E0299" w14:textId="77777777" w:rsidR="009F39B9" w:rsidRDefault="009F39B9">
            <w:pPr>
              <w:snapToGrid w:val="0"/>
              <w:jc w:val="center"/>
              <w:rPr>
                <w:rFonts w:ascii="Arial" w:hAnsi="Arial" w:cs="Arial"/>
                <w:b/>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D6603B" w14:textId="77777777" w:rsidR="009F39B9" w:rsidRDefault="009F39B9">
            <w:pPr>
              <w:snapToGrid w:val="0"/>
              <w:jc w:val="center"/>
              <w:rPr>
                <w:rFonts w:ascii="Arial" w:hAnsi="Arial" w:cs="Arial"/>
                <w:b/>
                <w:sz w:val="22"/>
                <w:szCs w:val="22"/>
              </w:rPr>
            </w:pPr>
          </w:p>
        </w:tc>
      </w:tr>
      <w:tr w:rsidR="009F39B9" w14:paraId="05FFAFA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A87A91C" w14:textId="77777777" w:rsidR="009F39B9" w:rsidRDefault="009F39B9">
            <w:pPr>
              <w:snapToGrid w:val="0"/>
              <w:jc w:val="center"/>
              <w:rPr>
                <w:rFonts w:ascii="Arial" w:hAnsi="Arial" w:cs="Arial"/>
                <w:sz w:val="22"/>
                <w:szCs w:val="22"/>
              </w:rPr>
            </w:pPr>
          </w:p>
          <w:p w14:paraId="616F58E2" w14:textId="77777777" w:rsidR="009F39B9" w:rsidRDefault="009F39B9">
            <w:pPr>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1BB6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86F4E7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120E75E" w14:textId="77777777" w:rsidR="009F39B9" w:rsidRDefault="009F39B9">
            <w:pPr>
              <w:snapToGrid w:val="0"/>
              <w:jc w:val="center"/>
              <w:rPr>
                <w:rFonts w:ascii="Arial" w:hAnsi="Arial" w:cs="Arial"/>
                <w:sz w:val="22"/>
                <w:szCs w:val="22"/>
              </w:rPr>
            </w:pPr>
          </w:p>
        </w:tc>
        <w:tc>
          <w:tcPr>
            <w:tcW w:w="1901" w:type="dxa"/>
            <w:vMerge w:val="restart"/>
            <w:tcBorders>
              <w:top w:val="single" w:sz="4" w:space="0" w:color="000000"/>
              <w:left w:val="single" w:sz="4" w:space="0" w:color="000000"/>
              <w:bottom w:val="single" w:sz="4" w:space="0" w:color="000000"/>
            </w:tcBorders>
            <w:shd w:val="clear" w:color="auto" w:fill="auto"/>
          </w:tcPr>
          <w:p w14:paraId="1658E25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AEFA0FB" w14:textId="77777777" w:rsidR="009F39B9" w:rsidRDefault="009F39B9">
            <w:pPr>
              <w:snapToGrid w:val="0"/>
              <w:jc w:val="center"/>
              <w:rPr>
                <w:rFonts w:ascii="Arial" w:hAnsi="Arial" w:cs="Arial"/>
                <w:sz w:val="22"/>
                <w:szCs w:val="22"/>
              </w:rPr>
            </w:pPr>
          </w:p>
        </w:tc>
      </w:tr>
      <w:tr w:rsidR="009F39B9" w14:paraId="27A7A69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3484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F9A49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12CF16E"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436CCF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6329C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8469AA6" w14:textId="77777777" w:rsidR="009F39B9" w:rsidRDefault="009F39B9">
            <w:pPr>
              <w:snapToGrid w:val="0"/>
              <w:jc w:val="center"/>
              <w:rPr>
                <w:rFonts w:ascii="Arial" w:hAnsi="Arial" w:cs="Arial"/>
                <w:sz w:val="22"/>
                <w:szCs w:val="22"/>
              </w:rPr>
            </w:pPr>
          </w:p>
        </w:tc>
      </w:tr>
      <w:tr w:rsidR="009F39B9" w14:paraId="25C8BB2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5AF22A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AD26B0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5605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B1C7A9A"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E98282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E4A5C6E" w14:textId="77777777" w:rsidR="009F39B9" w:rsidRDefault="009F39B9">
            <w:pPr>
              <w:snapToGrid w:val="0"/>
              <w:jc w:val="center"/>
              <w:rPr>
                <w:rFonts w:ascii="Arial" w:hAnsi="Arial" w:cs="Arial"/>
                <w:sz w:val="22"/>
                <w:szCs w:val="22"/>
              </w:rPr>
            </w:pPr>
          </w:p>
        </w:tc>
      </w:tr>
      <w:tr w:rsidR="009F39B9" w14:paraId="0D8F884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0BFD2A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A013F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CF04A8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69224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5588F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9752169" w14:textId="77777777" w:rsidR="009F39B9" w:rsidRDefault="009F39B9">
            <w:pPr>
              <w:snapToGrid w:val="0"/>
              <w:jc w:val="center"/>
              <w:rPr>
                <w:rFonts w:ascii="Arial" w:hAnsi="Arial" w:cs="Arial"/>
                <w:sz w:val="22"/>
                <w:szCs w:val="22"/>
              </w:rPr>
            </w:pPr>
          </w:p>
        </w:tc>
      </w:tr>
      <w:tr w:rsidR="009F39B9" w14:paraId="349DB84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66B91B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7C1DA5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2E32D8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05664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D63988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0E036AA" w14:textId="77777777" w:rsidR="009F39B9" w:rsidRDefault="009F39B9">
            <w:pPr>
              <w:snapToGrid w:val="0"/>
              <w:jc w:val="center"/>
              <w:rPr>
                <w:rFonts w:ascii="Arial" w:hAnsi="Arial" w:cs="Arial"/>
                <w:sz w:val="22"/>
                <w:szCs w:val="22"/>
              </w:rPr>
            </w:pPr>
          </w:p>
        </w:tc>
      </w:tr>
      <w:tr w:rsidR="009F39B9" w14:paraId="165F0E3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B34F3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6F1D0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5CB0C9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004A8"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0AF732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5E17C01" w14:textId="77777777" w:rsidR="009F39B9" w:rsidRDefault="009F39B9">
            <w:pPr>
              <w:snapToGrid w:val="0"/>
              <w:jc w:val="center"/>
              <w:rPr>
                <w:rFonts w:ascii="Arial" w:hAnsi="Arial" w:cs="Arial"/>
                <w:sz w:val="22"/>
                <w:szCs w:val="22"/>
              </w:rPr>
            </w:pPr>
          </w:p>
        </w:tc>
      </w:tr>
      <w:tr w:rsidR="009F39B9" w14:paraId="6C8E4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57B1A08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4687CF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78ED75D"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DE8D723"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892371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C57BA2F" w14:textId="77777777" w:rsidR="009F39B9" w:rsidRDefault="009F39B9">
            <w:pPr>
              <w:snapToGrid w:val="0"/>
              <w:jc w:val="center"/>
              <w:rPr>
                <w:rFonts w:ascii="Arial" w:hAnsi="Arial" w:cs="Arial"/>
                <w:sz w:val="22"/>
                <w:szCs w:val="22"/>
              </w:rPr>
            </w:pPr>
          </w:p>
        </w:tc>
      </w:tr>
      <w:tr w:rsidR="009F39B9" w14:paraId="3C22085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A5EC6C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0FC7BD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128904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C338FB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11E3C58"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FFDF162" w14:textId="77777777" w:rsidR="009F39B9" w:rsidRDefault="009F39B9">
            <w:pPr>
              <w:snapToGrid w:val="0"/>
              <w:jc w:val="center"/>
              <w:rPr>
                <w:rFonts w:ascii="Arial" w:hAnsi="Arial" w:cs="Arial"/>
                <w:sz w:val="22"/>
                <w:szCs w:val="22"/>
              </w:rPr>
            </w:pPr>
          </w:p>
        </w:tc>
      </w:tr>
      <w:tr w:rsidR="009F39B9" w14:paraId="39E7FD4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0A7570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EC2D52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780DB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FB1FA1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D3D15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E136A76" w14:textId="77777777" w:rsidR="009F39B9" w:rsidRDefault="009F39B9">
            <w:pPr>
              <w:snapToGrid w:val="0"/>
              <w:jc w:val="center"/>
              <w:rPr>
                <w:rFonts w:ascii="Arial" w:hAnsi="Arial" w:cs="Arial"/>
                <w:sz w:val="22"/>
                <w:szCs w:val="22"/>
              </w:rPr>
            </w:pPr>
          </w:p>
        </w:tc>
      </w:tr>
      <w:tr w:rsidR="009F39B9" w14:paraId="10D1002C"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3ED0A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7BB8B9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0E5C4D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9BD486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D90025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8B5C847" w14:textId="77777777" w:rsidR="009F39B9" w:rsidRDefault="009F39B9">
            <w:pPr>
              <w:snapToGrid w:val="0"/>
              <w:jc w:val="center"/>
              <w:rPr>
                <w:rFonts w:ascii="Arial" w:hAnsi="Arial" w:cs="Arial"/>
                <w:sz w:val="22"/>
                <w:szCs w:val="22"/>
              </w:rPr>
            </w:pPr>
          </w:p>
        </w:tc>
      </w:tr>
      <w:tr w:rsidR="009F39B9" w14:paraId="6E17842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D004A3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F2AE1B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B22E262"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4539175"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50016C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F7607D5" w14:textId="77777777" w:rsidR="009F39B9" w:rsidRDefault="009F39B9">
            <w:pPr>
              <w:snapToGrid w:val="0"/>
              <w:jc w:val="center"/>
              <w:rPr>
                <w:rFonts w:ascii="Arial" w:hAnsi="Arial" w:cs="Arial"/>
                <w:sz w:val="22"/>
                <w:szCs w:val="22"/>
              </w:rPr>
            </w:pPr>
          </w:p>
        </w:tc>
      </w:tr>
      <w:tr w:rsidR="009F39B9" w14:paraId="28090906"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7354C6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2C08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F0D891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550C12C"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60F86F5"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CB933E7" w14:textId="77777777" w:rsidR="009F39B9" w:rsidRDefault="009F39B9">
            <w:pPr>
              <w:snapToGrid w:val="0"/>
              <w:jc w:val="center"/>
              <w:rPr>
                <w:rFonts w:ascii="Arial" w:hAnsi="Arial" w:cs="Arial"/>
                <w:sz w:val="22"/>
                <w:szCs w:val="22"/>
              </w:rPr>
            </w:pPr>
          </w:p>
        </w:tc>
      </w:tr>
      <w:tr w:rsidR="009F39B9" w14:paraId="717CFE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DABF86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667837"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B1EB15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855A5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DE8E8B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B34BE80" w14:textId="77777777" w:rsidR="009F39B9" w:rsidRDefault="009F39B9">
            <w:pPr>
              <w:snapToGrid w:val="0"/>
              <w:jc w:val="center"/>
              <w:rPr>
                <w:rFonts w:ascii="Arial" w:hAnsi="Arial" w:cs="Arial"/>
                <w:sz w:val="22"/>
                <w:szCs w:val="22"/>
              </w:rPr>
            </w:pPr>
          </w:p>
        </w:tc>
      </w:tr>
      <w:tr w:rsidR="009F39B9" w14:paraId="229D4668"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334CCF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BA7859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4BC6FE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C1DF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55F15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D175179" w14:textId="77777777" w:rsidR="009F39B9" w:rsidRDefault="009F39B9">
            <w:pPr>
              <w:snapToGrid w:val="0"/>
              <w:jc w:val="center"/>
              <w:rPr>
                <w:rFonts w:ascii="Arial" w:hAnsi="Arial" w:cs="Arial"/>
                <w:sz w:val="22"/>
                <w:szCs w:val="22"/>
              </w:rPr>
            </w:pPr>
          </w:p>
        </w:tc>
      </w:tr>
      <w:tr w:rsidR="009F39B9" w14:paraId="41188E4F"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6A2C725"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DBE953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36FDA8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1ECADF"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959D3C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61F7D59" w14:textId="77777777" w:rsidR="009F39B9" w:rsidRDefault="009F39B9">
            <w:pPr>
              <w:snapToGrid w:val="0"/>
              <w:jc w:val="center"/>
              <w:rPr>
                <w:rFonts w:ascii="Arial" w:hAnsi="Arial" w:cs="Arial"/>
                <w:sz w:val="22"/>
                <w:szCs w:val="22"/>
              </w:rPr>
            </w:pPr>
          </w:p>
        </w:tc>
      </w:tr>
      <w:tr w:rsidR="009F39B9" w14:paraId="665860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618316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92C524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45D2C0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570131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79A2D4D"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0C8E725" w14:textId="77777777" w:rsidR="009F39B9" w:rsidRDefault="009F39B9">
            <w:pPr>
              <w:snapToGrid w:val="0"/>
              <w:jc w:val="center"/>
              <w:rPr>
                <w:rFonts w:ascii="Arial" w:hAnsi="Arial" w:cs="Arial"/>
                <w:sz w:val="22"/>
                <w:szCs w:val="22"/>
              </w:rPr>
            </w:pPr>
          </w:p>
        </w:tc>
      </w:tr>
      <w:tr w:rsidR="009F39B9" w14:paraId="5004EF2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76E107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47B4E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96FE1E3"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24397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C53673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6AAC2EE" w14:textId="77777777" w:rsidR="009F39B9" w:rsidRDefault="009F39B9">
            <w:pPr>
              <w:snapToGrid w:val="0"/>
              <w:jc w:val="center"/>
              <w:rPr>
                <w:rFonts w:ascii="Arial" w:hAnsi="Arial" w:cs="Arial"/>
                <w:sz w:val="22"/>
                <w:szCs w:val="22"/>
              </w:rPr>
            </w:pPr>
          </w:p>
        </w:tc>
      </w:tr>
      <w:tr w:rsidR="009F39B9" w14:paraId="35F45A42"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857FBC4"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262826C"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832122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3EEF60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1612330"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68FCE90" w14:textId="77777777" w:rsidR="009F39B9" w:rsidRDefault="009F39B9">
            <w:pPr>
              <w:snapToGrid w:val="0"/>
              <w:jc w:val="center"/>
              <w:rPr>
                <w:rFonts w:ascii="Arial" w:hAnsi="Arial" w:cs="Arial"/>
                <w:sz w:val="22"/>
                <w:szCs w:val="22"/>
              </w:rPr>
            </w:pPr>
          </w:p>
        </w:tc>
      </w:tr>
      <w:tr w:rsidR="009F39B9" w14:paraId="799211E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A3757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382BE03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646742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57E3D16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9E4CA82"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3939CD9F" w14:textId="77777777" w:rsidR="009F39B9" w:rsidRDefault="009F39B9">
            <w:pPr>
              <w:snapToGrid w:val="0"/>
              <w:jc w:val="center"/>
              <w:rPr>
                <w:rFonts w:ascii="Arial" w:hAnsi="Arial" w:cs="Arial"/>
                <w:sz w:val="22"/>
                <w:szCs w:val="22"/>
              </w:rPr>
            </w:pPr>
          </w:p>
        </w:tc>
      </w:tr>
      <w:tr w:rsidR="009F39B9" w14:paraId="0E60AC6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3C6574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B10641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EDD9476"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75954A3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7B4DB1B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EA6C1AB" w14:textId="77777777" w:rsidR="009F39B9" w:rsidRDefault="009F39B9">
            <w:pPr>
              <w:snapToGrid w:val="0"/>
              <w:jc w:val="center"/>
              <w:rPr>
                <w:rFonts w:ascii="Arial" w:hAnsi="Arial" w:cs="Arial"/>
                <w:sz w:val="22"/>
                <w:szCs w:val="22"/>
              </w:rPr>
            </w:pPr>
          </w:p>
        </w:tc>
      </w:tr>
      <w:tr w:rsidR="009F39B9" w14:paraId="0E0A69C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DC2482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1155DEA0"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64A624A"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EA97346"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5B7F55C"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D4C955A" w14:textId="77777777" w:rsidR="009F39B9" w:rsidRDefault="009F39B9">
            <w:pPr>
              <w:snapToGrid w:val="0"/>
              <w:jc w:val="center"/>
              <w:rPr>
                <w:rFonts w:ascii="Arial" w:hAnsi="Arial" w:cs="Arial"/>
                <w:sz w:val="22"/>
                <w:szCs w:val="22"/>
              </w:rPr>
            </w:pPr>
          </w:p>
        </w:tc>
      </w:tr>
      <w:tr w:rsidR="009F39B9" w14:paraId="7DEAF8CA"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4087AC3D"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FE7708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5CD5F3F7"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16FD38A7"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3240E"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5B3AE834" w14:textId="77777777" w:rsidR="009F39B9" w:rsidRDefault="009F39B9">
            <w:pPr>
              <w:snapToGrid w:val="0"/>
              <w:jc w:val="center"/>
              <w:rPr>
                <w:rFonts w:ascii="Arial" w:hAnsi="Arial" w:cs="Arial"/>
                <w:sz w:val="22"/>
                <w:szCs w:val="22"/>
              </w:rPr>
            </w:pPr>
          </w:p>
        </w:tc>
      </w:tr>
      <w:tr w:rsidR="009F39B9" w14:paraId="7B055145"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3A575EC9"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4DC132B"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49D843C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ACACAB"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6368D643"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47F0C6BE" w14:textId="77777777" w:rsidR="009F39B9" w:rsidRDefault="009F39B9">
            <w:pPr>
              <w:snapToGrid w:val="0"/>
              <w:jc w:val="center"/>
              <w:rPr>
                <w:rFonts w:ascii="Arial" w:hAnsi="Arial" w:cs="Arial"/>
                <w:sz w:val="22"/>
                <w:szCs w:val="22"/>
              </w:rPr>
            </w:pPr>
          </w:p>
        </w:tc>
      </w:tr>
      <w:tr w:rsidR="009F39B9" w14:paraId="50F84D7E"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60BB3A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9F73986"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7C66A43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8B5D5D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42D8DA6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43F06E5" w14:textId="77777777" w:rsidR="009F39B9" w:rsidRDefault="009F39B9">
            <w:pPr>
              <w:snapToGrid w:val="0"/>
              <w:jc w:val="center"/>
              <w:rPr>
                <w:rFonts w:ascii="Arial" w:hAnsi="Arial" w:cs="Arial"/>
                <w:sz w:val="22"/>
                <w:szCs w:val="22"/>
              </w:rPr>
            </w:pPr>
          </w:p>
        </w:tc>
      </w:tr>
      <w:tr w:rsidR="009F39B9" w14:paraId="2E70362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60C1AD7E"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0129A8F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3644F988"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0F25A76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2940D49"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4CE6E73" w14:textId="77777777" w:rsidR="009F39B9" w:rsidRDefault="009F39B9">
            <w:pPr>
              <w:snapToGrid w:val="0"/>
              <w:jc w:val="center"/>
              <w:rPr>
                <w:rFonts w:ascii="Arial" w:hAnsi="Arial" w:cs="Arial"/>
                <w:sz w:val="22"/>
                <w:szCs w:val="22"/>
              </w:rPr>
            </w:pPr>
          </w:p>
        </w:tc>
      </w:tr>
      <w:tr w:rsidR="009F39B9" w14:paraId="6652185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1DB34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718123B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24342C1"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964868E"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508AE861"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7C01A634" w14:textId="77777777" w:rsidR="009F39B9" w:rsidRDefault="009F39B9">
            <w:pPr>
              <w:snapToGrid w:val="0"/>
              <w:jc w:val="center"/>
              <w:rPr>
                <w:rFonts w:ascii="Arial" w:hAnsi="Arial" w:cs="Arial"/>
                <w:sz w:val="22"/>
                <w:szCs w:val="22"/>
              </w:rPr>
            </w:pPr>
          </w:p>
        </w:tc>
      </w:tr>
      <w:tr w:rsidR="009F39B9" w14:paraId="04E2A34D"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767CC0C1"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AFBB5A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75C0EF"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7759CD"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3ABD0A87"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149BCF5" w14:textId="77777777" w:rsidR="009F39B9" w:rsidRDefault="009F39B9">
            <w:pPr>
              <w:snapToGrid w:val="0"/>
              <w:jc w:val="center"/>
              <w:rPr>
                <w:rFonts w:ascii="Arial" w:hAnsi="Arial" w:cs="Arial"/>
                <w:sz w:val="22"/>
                <w:szCs w:val="22"/>
              </w:rPr>
            </w:pPr>
          </w:p>
        </w:tc>
      </w:tr>
      <w:tr w:rsidR="009F39B9" w14:paraId="14ABAD27"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059F7F78"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52E9C9E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6DF4BE40"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1337F41"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FA5D0E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674D1F03" w14:textId="77777777" w:rsidR="009F39B9" w:rsidRDefault="009F39B9">
            <w:pPr>
              <w:snapToGrid w:val="0"/>
              <w:jc w:val="center"/>
              <w:rPr>
                <w:rFonts w:ascii="Arial" w:hAnsi="Arial" w:cs="Arial"/>
                <w:sz w:val="22"/>
                <w:szCs w:val="22"/>
              </w:rPr>
            </w:pPr>
          </w:p>
        </w:tc>
      </w:tr>
      <w:tr w:rsidR="009F39B9" w14:paraId="6C4EDDF0"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91E7CB3"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41A2961A"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15652A55"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515ABE9"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0B70E9DB"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05C832BB" w14:textId="77777777" w:rsidR="009F39B9" w:rsidRDefault="009F39B9">
            <w:pPr>
              <w:snapToGrid w:val="0"/>
              <w:jc w:val="center"/>
              <w:rPr>
                <w:rFonts w:ascii="Arial" w:hAnsi="Arial" w:cs="Arial"/>
                <w:sz w:val="22"/>
                <w:szCs w:val="22"/>
              </w:rPr>
            </w:pPr>
          </w:p>
        </w:tc>
      </w:tr>
      <w:tr w:rsidR="009F39B9" w14:paraId="7D2C16B4"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28A52E42"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63EC6D5F" w14:textId="77777777" w:rsidR="009F39B9" w:rsidRDefault="009F39B9">
            <w:pPr>
              <w:snapToGrid w:val="0"/>
              <w:jc w:val="center"/>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002CB5B9" w14:textId="77777777" w:rsidR="009F39B9" w:rsidRDefault="009F39B9">
            <w:pPr>
              <w:snapToGrid w:val="0"/>
              <w:jc w:val="center"/>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4E443660"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29E6D53F"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178FA7FB" w14:textId="77777777" w:rsidR="009F39B9" w:rsidRDefault="009F39B9">
            <w:pPr>
              <w:snapToGrid w:val="0"/>
              <w:jc w:val="center"/>
              <w:rPr>
                <w:rFonts w:ascii="Arial" w:hAnsi="Arial" w:cs="Arial"/>
                <w:sz w:val="22"/>
                <w:szCs w:val="22"/>
              </w:rPr>
            </w:pPr>
          </w:p>
        </w:tc>
      </w:tr>
      <w:tr w:rsidR="009F39B9" w14:paraId="3836156B" w14:textId="77777777">
        <w:trPr>
          <w:trHeight w:hRule="exact" w:val="340"/>
          <w:jc w:val="center"/>
        </w:trPr>
        <w:tc>
          <w:tcPr>
            <w:tcW w:w="1001" w:type="dxa"/>
            <w:tcBorders>
              <w:top w:val="single" w:sz="4" w:space="0" w:color="000000"/>
              <w:left w:val="single" w:sz="4" w:space="0" w:color="000000"/>
              <w:bottom w:val="single" w:sz="4" w:space="0" w:color="000000"/>
            </w:tcBorders>
            <w:shd w:val="clear" w:color="auto" w:fill="auto"/>
            <w:vAlign w:val="center"/>
          </w:tcPr>
          <w:p w14:paraId="1F700562"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vAlign w:val="center"/>
          </w:tcPr>
          <w:p w14:paraId="278B3C2C" w14:textId="77777777" w:rsidR="009F39B9" w:rsidRDefault="009F39B9">
            <w:pPr>
              <w:snapToGrid w:val="0"/>
              <w:ind w:left="36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14:paraId="239026F9" w14:textId="77777777" w:rsidR="009F39B9" w:rsidRDefault="009F39B9">
            <w:pPr>
              <w:snapToGrid w:val="0"/>
              <w:ind w:left="360"/>
              <w:rPr>
                <w:rFonts w:ascii="Arial" w:hAnsi="Arial" w:cs="Arial"/>
                <w:sz w:val="22"/>
                <w:szCs w:val="22"/>
              </w:rPr>
            </w:pPr>
          </w:p>
        </w:tc>
        <w:tc>
          <w:tcPr>
            <w:tcW w:w="717" w:type="dxa"/>
            <w:tcBorders>
              <w:top w:val="single" w:sz="4" w:space="0" w:color="000000"/>
              <w:left w:val="single" w:sz="4" w:space="0" w:color="000000"/>
              <w:bottom w:val="single" w:sz="4" w:space="0" w:color="000000"/>
            </w:tcBorders>
            <w:shd w:val="clear" w:color="auto" w:fill="auto"/>
          </w:tcPr>
          <w:p w14:paraId="6C33E0C4" w14:textId="77777777" w:rsidR="009F39B9" w:rsidRDefault="009F39B9">
            <w:pPr>
              <w:snapToGrid w:val="0"/>
              <w:jc w:val="center"/>
              <w:rPr>
                <w:rFonts w:ascii="Arial" w:hAnsi="Arial" w:cs="Arial"/>
                <w:sz w:val="22"/>
                <w:szCs w:val="22"/>
              </w:rPr>
            </w:pPr>
          </w:p>
        </w:tc>
        <w:tc>
          <w:tcPr>
            <w:tcW w:w="1901" w:type="dxa"/>
            <w:vMerge/>
            <w:tcBorders>
              <w:top w:val="single" w:sz="4" w:space="0" w:color="000000"/>
              <w:left w:val="single" w:sz="4" w:space="0" w:color="000000"/>
              <w:bottom w:val="single" w:sz="4" w:space="0" w:color="000000"/>
            </w:tcBorders>
            <w:shd w:val="clear" w:color="auto" w:fill="auto"/>
          </w:tcPr>
          <w:p w14:paraId="1D42B5E4" w14:textId="77777777" w:rsidR="009F39B9" w:rsidRDefault="009F39B9">
            <w:pPr>
              <w:snapToGrid w:val="0"/>
              <w:jc w:val="center"/>
              <w:rPr>
                <w:rFonts w:ascii="Arial" w:hAnsi="Arial" w:cs="Arial"/>
                <w:sz w:val="22"/>
                <w:szCs w:val="22"/>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Pr>
          <w:p w14:paraId="2348BAE1" w14:textId="77777777" w:rsidR="009F39B9" w:rsidRDefault="009F39B9">
            <w:pPr>
              <w:snapToGrid w:val="0"/>
              <w:ind w:left="360"/>
              <w:rPr>
                <w:rFonts w:ascii="Arial" w:hAnsi="Arial" w:cs="Arial"/>
                <w:sz w:val="22"/>
                <w:szCs w:val="22"/>
              </w:rPr>
            </w:pPr>
          </w:p>
        </w:tc>
      </w:tr>
    </w:tbl>
    <w:p w14:paraId="0DE06EE2" w14:textId="77777777" w:rsidR="009F39B9" w:rsidRDefault="002E14D4">
      <w:pPr>
        <w:jc w:val="center"/>
      </w:pPr>
      <w:r>
        <w:rPr>
          <w:rFonts w:ascii="Arial" w:hAnsi="Arial" w:cs="Arial"/>
          <w:i/>
          <w:sz w:val="22"/>
          <w:szCs w:val="22"/>
        </w:rPr>
        <w:t xml:space="preserve">Zatwierdzam:  </w:t>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r>
      <w:r>
        <w:rPr>
          <w:rFonts w:ascii="Arial" w:hAnsi="Arial" w:cs="Arial"/>
          <w:i/>
          <w:sz w:val="22"/>
          <w:szCs w:val="22"/>
        </w:rPr>
        <w:tab/>
        <w:t>Podpis Przyjmującego zamówienie:</w:t>
      </w:r>
    </w:p>
    <w:p w14:paraId="760A92BD" w14:textId="77777777" w:rsidR="009F39B9" w:rsidRDefault="009F39B9"/>
    <w:p w14:paraId="0EAC572C" w14:textId="77777777" w:rsidR="009F39B9" w:rsidRDefault="009F39B9">
      <w:pPr>
        <w:jc w:val="center"/>
      </w:pPr>
    </w:p>
    <w:p w14:paraId="0498E5DD" w14:textId="77777777" w:rsidR="009F39B9" w:rsidRDefault="009F39B9">
      <w:pPr>
        <w:jc w:val="center"/>
      </w:pPr>
    </w:p>
    <w:p w14:paraId="0628FCDD" w14:textId="77777777" w:rsidR="002E14D4" w:rsidRDefault="002E14D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78B70F92" w14:textId="66593921" w:rsidR="009F39B9" w:rsidRDefault="002E14D4">
      <w:pPr>
        <w:spacing w:line="360" w:lineRule="auto"/>
        <w:ind w:left="720" w:right="720"/>
        <w:jc w:val="right"/>
      </w:pPr>
      <w:r>
        <w:rPr>
          <w:rFonts w:ascii="Arial" w:hAnsi="Arial" w:cs="Arial"/>
          <w:sz w:val="20"/>
          <w:szCs w:val="20"/>
        </w:rPr>
        <w:t>Załącznik nr 4 do umowy …/KO/2021</w:t>
      </w:r>
    </w:p>
    <w:p w14:paraId="21DD4E66" w14:textId="53034B1E" w:rsidR="009F39B9" w:rsidRDefault="002E14D4">
      <w:pPr>
        <w:spacing w:line="360" w:lineRule="auto"/>
        <w:ind w:left="720" w:right="720"/>
        <w:jc w:val="right"/>
        <w:rPr>
          <w:rFonts w:ascii="Arial" w:hAnsi="Arial" w:cs="Arial"/>
          <w:sz w:val="22"/>
          <w:szCs w:val="22"/>
        </w:rPr>
      </w:pPr>
      <w:r>
        <w:rPr>
          <w:rFonts w:ascii="Arial" w:hAnsi="Arial" w:cs="Arial"/>
          <w:sz w:val="22"/>
          <w:szCs w:val="22"/>
        </w:rPr>
        <w:t>(jeżeli dotyczy)</w:t>
      </w:r>
    </w:p>
    <w:p w14:paraId="42156A5C" w14:textId="77777777" w:rsidR="009F39B9" w:rsidRDefault="002E14D4">
      <w:pPr>
        <w:spacing w:line="360" w:lineRule="auto"/>
        <w:ind w:left="720" w:right="720"/>
        <w:jc w:val="center"/>
        <w:rPr>
          <w:rFonts w:ascii="Arial" w:hAnsi="Arial" w:cs="Arial"/>
          <w:b/>
          <w:sz w:val="22"/>
          <w:szCs w:val="22"/>
        </w:rPr>
      </w:pPr>
      <w:r>
        <w:rPr>
          <w:rFonts w:ascii="Arial" w:hAnsi="Arial" w:cs="Arial"/>
          <w:b/>
          <w:sz w:val="22"/>
          <w:szCs w:val="22"/>
        </w:rPr>
        <w:t xml:space="preserve">Wykaz personelu  </w:t>
      </w:r>
    </w:p>
    <w:p w14:paraId="4A9E13F4" w14:textId="77777777" w:rsidR="009F39B9" w:rsidRDefault="009F39B9">
      <w:pPr>
        <w:spacing w:line="360" w:lineRule="auto"/>
        <w:ind w:left="720" w:right="720"/>
        <w:jc w:val="center"/>
        <w:rPr>
          <w:rFonts w:ascii="Arial" w:hAnsi="Arial" w:cs="Arial"/>
          <w:b/>
          <w:sz w:val="22"/>
          <w:szCs w:val="22"/>
        </w:rPr>
      </w:pPr>
    </w:p>
    <w:tbl>
      <w:tblPr>
        <w:tblW w:w="4550" w:type="pct"/>
        <w:jc w:val="center"/>
        <w:tblLook w:val="04A0" w:firstRow="1" w:lastRow="0" w:firstColumn="1" w:lastColumn="0" w:noHBand="0" w:noVBand="1"/>
      </w:tblPr>
      <w:tblGrid>
        <w:gridCol w:w="904"/>
        <w:gridCol w:w="1970"/>
        <w:gridCol w:w="2649"/>
        <w:gridCol w:w="2593"/>
      </w:tblGrid>
      <w:tr w:rsidR="009F39B9" w14:paraId="176548A6" w14:textId="77777777">
        <w:trPr>
          <w:trHeight w:val="600"/>
          <w:jc w:val="center"/>
        </w:trPr>
        <w:tc>
          <w:tcPr>
            <w:tcW w:w="904" w:type="dxa"/>
            <w:tcBorders>
              <w:top w:val="single" w:sz="4" w:space="0" w:color="000000"/>
              <w:left w:val="single" w:sz="4" w:space="0" w:color="000000"/>
              <w:bottom w:val="single" w:sz="4" w:space="0" w:color="000000"/>
            </w:tcBorders>
            <w:shd w:val="clear" w:color="auto" w:fill="auto"/>
          </w:tcPr>
          <w:p w14:paraId="2D704AE3" w14:textId="77777777" w:rsidR="009F39B9" w:rsidRDefault="002E14D4">
            <w:pPr>
              <w:snapToGrid w:val="0"/>
              <w:jc w:val="center"/>
              <w:rPr>
                <w:rFonts w:ascii="Arial" w:hAnsi="Arial" w:cs="Arial"/>
                <w:b/>
                <w:sz w:val="22"/>
                <w:szCs w:val="22"/>
              </w:rPr>
            </w:pPr>
            <w:r>
              <w:rPr>
                <w:rFonts w:ascii="Arial" w:hAnsi="Arial" w:cs="Arial"/>
                <w:b/>
                <w:sz w:val="22"/>
                <w:szCs w:val="22"/>
              </w:rPr>
              <w:t>Lp.</w:t>
            </w:r>
          </w:p>
        </w:tc>
        <w:tc>
          <w:tcPr>
            <w:tcW w:w="1972" w:type="dxa"/>
            <w:tcBorders>
              <w:top w:val="single" w:sz="4" w:space="0" w:color="000000"/>
              <w:left w:val="single" w:sz="4" w:space="0" w:color="000000"/>
              <w:bottom w:val="single" w:sz="4" w:space="0" w:color="000000"/>
            </w:tcBorders>
            <w:shd w:val="clear" w:color="auto" w:fill="auto"/>
          </w:tcPr>
          <w:p w14:paraId="47F5B8BC" w14:textId="77777777" w:rsidR="009F39B9" w:rsidRDefault="002E14D4">
            <w:pPr>
              <w:snapToGrid w:val="0"/>
              <w:jc w:val="center"/>
              <w:rPr>
                <w:rFonts w:ascii="Arial" w:hAnsi="Arial" w:cs="Arial"/>
                <w:b/>
                <w:sz w:val="22"/>
                <w:szCs w:val="22"/>
              </w:rPr>
            </w:pPr>
            <w:r>
              <w:rPr>
                <w:rFonts w:ascii="Arial" w:hAnsi="Arial" w:cs="Arial"/>
                <w:b/>
                <w:sz w:val="22"/>
                <w:szCs w:val="22"/>
              </w:rPr>
              <w:t>Imię i nazwisko</w:t>
            </w:r>
          </w:p>
        </w:tc>
        <w:tc>
          <w:tcPr>
            <w:tcW w:w="2652" w:type="dxa"/>
            <w:tcBorders>
              <w:top w:val="single" w:sz="4" w:space="0" w:color="000000"/>
              <w:left w:val="single" w:sz="4" w:space="0" w:color="000000"/>
              <w:bottom w:val="single" w:sz="4" w:space="0" w:color="000000"/>
            </w:tcBorders>
            <w:shd w:val="clear" w:color="auto" w:fill="auto"/>
          </w:tcPr>
          <w:p w14:paraId="38BCEF12" w14:textId="77777777" w:rsidR="009F39B9" w:rsidRDefault="002E14D4">
            <w:pPr>
              <w:snapToGrid w:val="0"/>
              <w:jc w:val="center"/>
              <w:rPr>
                <w:rFonts w:ascii="Arial" w:hAnsi="Arial" w:cs="Arial"/>
                <w:b/>
                <w:sz w:val="22"/>
                <w:szCs w:val="22"/>
              </w:rPr>
            </w:pPr>
            <w:r>
              <w:rPr>
                <w:rFonts w:ascii="Arial" w:hAnsi="Arial" w:cs="Arial"/>
                <w:b/>
                <w:sz w:val="22"/>
                <w:szCs w:val="22"/>
              </w:rPr>
              <w:t>Nr prawa wykonywania zawodu</w:t>
            </w: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14:paraId="432C5929" w14:textId="77777777" w:rsidR="009F39B9" w:rsidRDefault="002E14D4">
            <w:pPr>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9F39B9" w14:paraId="4B51A11D" w14:textId="77777777">
        <w:trPr>
          <w:trHeight w:val="1261"/>
          <w:jc w:val="center"/>
        </w:trPr>
        <w:tc>
          <w:tcPr>
            <w:tcW w:w="904" w:type="dxa"/>
            <w:tcBorders>
              <w:top w:val="single" w:sz="4" w:space="0" w:color="000000"/>
              <w:left w:val="single" w:sz="4" w:space="0" w:color="000000"/>
              <w:bottom w:val="single" w:sz="4" w:space="0" w:color="000000"/>
            </w:tcBorders>
            <w:shd w:val="clear" w:color="auto" w:fill="auto"/>
          </w:tcPr>
          <w:p w14:paraId="23A0B81C" w14:textId="77777777" w:rsidR="009F39B9" w:rsidRDefault="009F39B9">
            <w:pPr>
              <w:snapToGrid w:val="0"/>
              <w:rPr>
                <w:rFonts w:ascii="Arial" w:hAnsi="Arial" w:cs="Arial"/>
                <w:sz w:val="22"/>
                <w:szCs w:val="22"/>
              </w:rPr>
            </w:pPr>
          </w:p>
          <w:p w14:paraId="67C3DFAA" w14:textId="77777777" w:rsidR="009F39B9" w:rsidRDefault="002E14D4">
            <w:pPr>
              <w:snapToGrid w:val="0"/>
              <w:rPr>
                <w:rFonts w:ascii="Arial" w:hAnsi="Arial" w:cs="Arial"/>
                <w:b/>
                <w:sz w:val="22"/>
                <w:szCs w:val="22"/>
              </w:rPr>
            </w:pPr>
            <w:r>
              <w:rPr>
                <w:rFonts w:ascii="Arial" w:hAnsi="Arial" w:cs="Arial"/>
                <w:b/>
                <w:sz w:val="22"/>
                <w:szCs w:val="22"/>
              </w:rPr>
              <w:t>1.</w:t>
            </w:r>
          </w:p>
        </w:tc>
        <w:tc>
          <w:tcPr>
            <w:tcW w:w="1972" w:type="dxa"/>
            <w:tcBorders>
              <w:top w:val="single" w:sz="4" w:space="0" w:color="000000"/>
              <w:left w:val="single" w:sz="4" w:space="0" w:color="000000"/>
              <w:bottom w:val="single" w:sz="4" w:space="0" w:color="000000"/>
            </w:tcBorders>
            <w:shd w:val="clear" w:color="auto" w:fill="auto"/>
          </w:tcPr>
          <w:p w14:paraId="60686043" w14:textId="77777777" w:rsidR="009F39B9" w:rsidRDefault="009F39B9">
            <w:pPr>
              <w:snapToGrid w:val="0"/>
              <w:rPr>
                <w:rFonts w:ascii="Arial" w:hAnsi="Arial" w:cs="Arial"/>
                <w:b/>
                <w:sz w:val="22"/>
                <w:szCs w:val="22"/>
              </w:rPr>
            </w:pPr>
          </w:p>
          <w:p w14:paraId="1F41CC93" w14:textId="77777777" w:rsidR="009F39B9" w:rsidRDefault="009F39B9">
            <w:pPr>
              <w:snapToGrid w:val="0"/>
              <w:rPr>
                <w:rFonts w:ascii="Arial" w:hAnsi="Arial" w:cs="Arial"/>
                <w:b/>
                <w:sz w:val="22"/>
                <w:szCs w:val="22"/>
              </w:rPr>
            </w:pPr>
          </w:p>
        </w:tc>
        <w:tc>
          <w:tcPr>
            <w:tcW w:w="2652" w:type="dxa"/>
            <w:tcBorders>
              <w:top w:val="single" w:sz="4" w:space="0" w:color="000000"/>
              <w:left w:val="single" w:sz="4" w:space="0" w:color="000000"/>
              <w:bottom w:val="single" w:sz="4" w:space="0" w:color="000000"/>
            </w:tcBorders>
            <w:shd w:val="clear" w:color="auto" w:fill="auto"/>
          </w:tcPr>
          <w:p w14:paraId="3A51DBE6" w14:textId="77777777" w:rsidR="009F39B9" w:rsidRDefault="009F39B9">
            <w:pPr>
              <w:snapToGrid w:val="0"/>
              <w:jc w:val="center"/>
              <w:rPr>
                <w:rFonts w:ascii="Arial" w:hAnsi="Arial" w:cs="Arial"/>
                <w:b/>
                <w:sz w:val="22"/>
                <w:szCs w:val="22"/>
              </w:rPr>
            </w:pPr>
          </w:p>
          <w:p w14:paraId="716DDEBE" w14:textId="77777777" w:rsidR="009F39B9" w:rsidRDefault="009F39B9">
            <w:pPr>
              <w:snapToGrid w:val="0"/>
              <w:jc w:val="center"/>
              <w:rPr>
                <w:rFonts w:ascii="Arial" w:hAnsi="Arial" w:cs="Arial"/>
                <w:b/>
                <w:sz w:val="22"/>
                <w:szCs w:val="22"/>
              </w:rPr>
            </w:pPr>
          </w:p>
        </w:tc>
        <w:tc>
          <w:tcPr>
            <w:tcW w:w="2596" w:type="dxa"/>
            <w:tcBorders>
              <w:top w:val="single" w:sz="4" w:space="0" w:color="000000"/>
              <w:left w:val="single" w:sz="4" w:space="0" w:color="000000"/>
              <w:bottom w:val="single" w:sz="4" w:space="0" w:color="000000"/>
              <w:right w:val="single" w:sz="4" w:space="0" w:color="000000"/>
            </w:tcBorders>
            <w:shd w:val="clear" w:color="auto" w:fill="auto"/>
          </w:tcPr>
          <w:p w14:paraId="1F071736" w14:textId="77777777" w:rsidR="009F39B9" w:rsidRDefault="009F39B9">
            <w:pPr>
              <w:snapToGrid w:val="0"/>
              <w:rPr>
                <w:rFonts w:ascii="Arial" w:hAnsi="Arial" w:cs="Arial"/>
                <w:b/>
                <w:sz w:val="22"/>
                <w:szCs w:val="22"/>
              </w:rPr>
            </w:pPr>
          </w:p>
          <w:p w14:paraId="6E123394" w14:textId="77777777" w:rsidR="009F39B9" w:rsidRDefault="009F39B9">
            <w:pPr>
              <w:snapToGrid w:val="0"/>
              <w:jc w:val="center"/>
              <w:rPr>
                <w:rFonts w:ascii="Arial" w:hAnsi="Arial" w:cs="Arial"/>
                <w:b/>
                <w:sz w:val="22"/>
                <w:szCs w:val="22"/>
              </w:rPr>
            </w:pPr>
          </w:p>
        </w:tc>
      </w:tr>
    </w:tbl>
    <w:p w14:paraId="159EA231" w14:textId="77777777" w:rsidR="009F39B9" w:rsidRDefault="009F39B9"/>
    <w:p w14:paraId="01C0DE50" w14:textId="77777777" w:rsidR="009F39B9" w:rsidRDefault="009F39B9">
      <w:pPr>
        <w:spacing w:line="360" w:lineRule="auto"/>
        <w:ind w:left="720" w:right="720"/>
        <w:jc w:val="both"/>
        <w:rPr>
          <w:rFonts w:ascii="Arial" w:hAnsi="Arial" w:cs="Arial"/>
          <w:b/>
          <w:sz w:val="22"/>
          <w:szCs w:val="22"/>
        </w:rPr>
      </w:pPr>
    </w:p>
    <w:p w14:paraId="5F1D527E" w14:textId="77777777" w:rsidR="009F39B9" w:rsidRDefault="002E14D4">
      <w:pPr>
        <w:ind w:left="720" w:right="720"/>
        <w:rPr>
          <w:rFonts w:ascii="Arial" w:hAnsi="Arial" w:cs="Arial"/>
          <w:b/>
          <w:sz w:val="22"/>
          <w:szCs w:val="22"/>
        </w:rPr>
      </w:pPr>
      <w:r>
        <w:rPr>
          <w:rFonts w:ascii="Arial" w:hAnsi="Arial" w:cs="Arial"/>
          <w:b/>
          <w:sz w:val="22"/>
          <w:szCs w:val="22"/>
        </w:rPr>
        <w:t>Przyjmujący zamówienie:                                     Udzielający zamówienia:</w:t>
      </w:r>
    </w:p>
    <w:p w14:paraId="02F284CB" w14:textId="77777777" w:rsidR="009F39B9" w:rsidRDefault="009F39B9">
      <w:pPr>
        <w:ind w:left="720" w:right="720"/>
        <w:jc w:val="center"/>
      </w:pPr>
    </w:p>
    <w:sectPr w:rsidR="009F39B9">
      <w:headerReference w:type="default" r:id="rId8"/>
      <w:footerReference w:type="default" r:id="rId9"/>
      <w:pgSz w:w="11906" w:h="16838"/>
      <w:pgMar w:top="2160" w:right="1417" w:bottom="1417" w:left="1560" w:header="1417"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5563E" w14:textId="77777777" w:rsidR="00067114" w:rsidRDefault="002E14D4">
      <w:r>
        <w:separator/>
      </w:r>
    </w:p>
  </w:endnote>
  <w:endnote w:type="continuationSeparator" w:id="0">
    <w:p w14:paraId="1235B1C4" w14:textId="77777777" w:rsidR="00067114" w:rsidRDefault="002E1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erif;Times New Roma">
    <w:panose1 w:val="00000000000000000000"/>
    <w:charset w:val="00"/>
    <w:family w:val="roman"/>
    <w:notTrueType/>
    <w:pitch w:val="default"/>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2421584"/>
      <w:docPartObj>
        <w:docPartGallery w:val="Page Numbers (Bottom of Page)"/>
        <w:docPartUnique/>
      </w:docPartObj>
    </w:sdtPr>
    <w:sdtEndPr/>
    <w:sdtContent>
      <w:p w14:paraId="7E085155" w14:textId="77777777" w:rsidR="009F39B9" w:rsidRDefault="002E14D4">
        <w:pPr>
          <w:pStyle w:val="Stopka"/>
          <w:jc w:val="center"/>
        </w:pPr>
        <w:r>
          <w:fldChar w:fldCharType="begin"/>
        </w:r>
        <w:r>
          <w:instrText>PAGE</w:instrText>
        </w:r>
        <w:r>
          <w:fldChar w:fldCharType="separate"/>
        </w:r>
        <w:r w:rsidR="007E421E">
          <w:rPr>
            <w:noProof/>
          </w:rPr>
          <w:t>1</w:t>
        </w:r>
        <w:r>
          <w:fldChar w:fldCharType="end"/>
        </w:r>
      </w:p>
    </w:sdtContent>
  </w:sdt>
  <w:p w14:paraId="20252596" w14:textId="77777777" w:rsidR="009F39B9" w:rsidRDefault="009F39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D2222" w14:textId="77777777" w:rsidR="00067114" w:rsidRDefault="002E14D4">
      <w:r>
        <w:separator/>
      </w:r>
    </w:p>
  </w:footnote>
  <w:footnote w:type="continuationSeparator" w:id="0">
    <w:p w14:paraId="73DD20DF" w14:textId="77777777" w:rsidR="00067114" w:rsidRDefault="002E14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486FA" w14:textId="77777777" w:rsidR="009F39B9" w:rsidRDefault="002E14D4">
    <w:pPr>
      <w:jc w:val="right"/>
      <w:rPr>
        <w:rFonts w:ascii="Arial" w:hAnsi="Arial" w:cs="Arial"/>
        <w:b/>
        <w:bCs/>
        <w:kern w:val="0"/>
        <w:sz w:val="20"/>
        <w:szCs w:val="20"/>
      </w:rPr>
    </w:pPr>
    <w:r>
      <w:rPr>
        <w:rFonts w:ascii="Arial" w:hAnsi="Arial" w:cs="Arial"/>
        <w:b/>
        <w:bCs/>
        <w:kern w:val="0"/>
        <w:sz w:val="20"/>
        <w:szCs w:val="20"/>
      </w:rPr>
      <w:t>Załącznik Nr 3 do SWKO</w:t>
    </w:r>
  </w:p>
  <w:p w14:paraId="43BB07BA" w14:textId="320ADFCD" w:rsidR="009F39B9" w:rsidRDefault="00FB787B">
    <w:pPr>
      <w:tabs>
        <w:tab w:val="center" w:pos="4536"/>
        <w:tab w:val="right" w:pos="9072"/>
      </w:tabs>
      <w:jc w:val="right"/>
      <w:rPr>
        <w:rFonts w:ascii="Arial" w:hAnsi="Arial" w:cs="Arial"/>
        <w:kern w:val="0"/>
        <w:sz w:val="20"/>
        <w:szCs w:val="20"/>
      </w:rPr>
    </w:pPr>
    <w:r>
      <w:rPr>
        <w:rFonts w:ascii="Arial" w:hAnsi="Arial" w:cs="Arial"/>
        <w:kern w:val="0"/>
        <w:sz w:val="20"/>
        <w:szCs w:val="20"/>
      </w:rPr>
      <w:t>Postępowanie nr WSz.ODR/4/46/IV-KO/2021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F7E"/>
    <w:multiLevelType w:val="multilevel"/>
    <w:tmpl w:val="937EF340"/>
    <w:lvl w:ilvl="0">
      <w:start w:val="1"/>
      <w:numFmt w:val="decimal"/>
      <w:lvlText w:val="%1."/>
      <w:lvlJc w:val="left"/>
      <w:pPr>
        <w:ind w:left="720" w:hanging="360"/>
      </w:pPr>
      <w:rPr>
        <w:rFonts w:ascii="Arial" w:hAnsi="Arial" w:cs="Arial"/>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347A0B"/>
    <w:multiLevelType w:val="multilevel"/>
    <w:tmpl w:val="737E49AC"/>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2" w15:restartNumberingAfterBreak="0">
    <w:nsid w:val="04D75F2D"/>
    <w:multiLevelType w:val="multilevel"/>
    <w:tmpl w:val="207A6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Arial"/>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CE72426"/>
    <w:multiLevelType w:val="multilevel"/>
    <w:tmpl w:val="026C41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CA3869"/>
    <w:multiLevelType w:val="multilevel"/>
    <w:tmpl w:val="8E42E422"/>
    <w:lvl w:ilvl="0">
      <w:start w:val="1"/>
      <w:numFmt w:val="decimal"/>
      <w:lvlText w:val="%1."/>
      <w:lvlJc w:val="left"/>
      <w:pPr>
        <w:ind w:left="360" w:hanging="360"/>
      </w:pPr>
      <w:rPr>
        <w:rFonts w:cs="Arial"/>
        <w:b w:val="0"/>
        <w:bCs/>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9516C5A"/>
    <w:multiLevelType w:val="multilevel"/>
    <w:tmpl w:val="1E8C40E2"/>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0FD464C"/>
    <w:multiLevelType w:val="multilevel"/>
    <w:tmpl w:val="4EA22F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0C0A16"/>
    <w:multiLevelType w:val="multilevel"/>
    <w:tmpl w:val="367ED7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70C1FF7"/>
    <w:multiLevelType w:val="multilevel"/>
    <w:tmpl w:val="F828B444"/>
    <w:lvl w:ilvl="0">
      <w:start w:val="2"/>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rPr>
        <w:rFonts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81F74CD"/>
    <w:multiLevelType w:val="multilevel"/>
    <w:tmpl w:val="469C2D9E"/>
    <w:lvl w:ilvl="0">
      <w:start w:val="1"/>
      <w:numFmt w:val="decimal"/>
      <w:lvlText w:val="%1."/>
      <w:lvlJc w:val="left"/>
      <w:pPr>
        <w:tabs>
          <w:tab w:val="num" w:pos="720"/>
        </w:tabs>
        <w:ind w:left="720" w:hanging="360"/>
      </w:pPr>
      <w:rPr>
        <w:rFonts w:cs="Arial"/>
        <w:color w:val="000000"/>
        <w:sz w:val="20"/>
        <w:szCs w:val="22"/>
      </w:rPr>
    </w:lvl>
    <w:lvl w:ilvl="1">
      <w:start w:val="1"/>
      <w:numFmt w:val="decimal"/>
      <w:lvlText w:val="%2)"/>
      <w:lvlJc w:val="left"/>
      <w:pPr>
        <w:tabs>
          <w:tab w:val="num" w:pos="1440"/>
        </w:tabs>
        <w:ind w:left="1440" w:hanging="360"/>
      </w:pPr>
      <w:rPr>
        <w:rFonts w:eastAsia="Times New Roman"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35C33EE7"/>
    <w:multiLevelType w:val="multilevel"/>
    <w:tmpl w:val="EE9EA6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C87D01"/>
    <w:multiLevelType w:val="multilevel"/>
    <w:tmpl w:val="A3C429DA"/>
    <w:lvl w:ilvl="0">
      <w:start w:val="1"/>
      <w:numFmt w:val="decimal"/>
      <w:lvlText w:val="%1."/>
      <w:lvlJc w:val="left"/>
      <w:pPr>
        <w:tabs>
          <w:tab w:val="num" w:pos="357"/>
        </w:tabs>
        <w:ind w:left="357" w:hanging="357"/>
      </w:pPr>
      <w:rPr>
        <w:rFonts w:cs="Arial"/>
        <w:strike w:val="0"/>
        <w:dstrike w:val="0"/>
        <w:color w:val="000000"/>
        <w:sz w:val="20"/>
        <w:szCs w:val="20"/>
      </w:rPr>
    </w:lvl>
    <w:lvl w:ilvl="1">
      <w:start w:val="1"/>
      <w:numFmt w:val="decimal"/>
      <w:lvlText w:val="%2)"/>
      <w:lvlJc w:val="left"/>
      <w:pPr>
        <w:tabs>
          <w:tab w:val="num" w:pos="1440"/>
        </w:tabs>
        <w:ind w:left="1440" w:hanging="360"/>
      </w:pPr>
      <w:rPr>
        <w:rFonts w:cs="Arial"/>
        <w:strike/>
        <w:color w:val="000000"/>
        <w:sz w:val="22"/>
        <w:szCs w:val="22"/>
      </w:rPr>
    </w:lvl>
    <w:lvl w:ilvl="2">
      <w:start w:val="1"/>
      <w:numFmt w:val="lowerRoman"/>
      <w:lvlText w:val="%3."/>
      <w:lvlJc w:val="left"/>
      <w:pPr>
        <w:tabs>
          <w:tab w:val="num" w:pos="2160"/>
        </w:tabs>
        <w:ind w:left="2160" w:hanging="180"/>
      </w:pPr>
      <w:rPr>
        <w:rFonts w:cs="Arial"/>
        <w:strike/>
        <w:color w:val="000000"/>
        <w:sz w:val="22"/>
        <w:szCs w:val="22"/>
      </w:rPr>
    </w:lvl>
    <w:lvl w:ilvl="3">
      <w:start w:val="1"/>
      <w:numFmt w:val="decimal"/>
      <w:lvlText w:val="%4."/>
      <w:lvlJc w:val="left"/>
      <w:pPr>
        <w:tabs>
          <w:tab w:val="num" w:pos="2880"/>
        </w:tabs>
        <w:ind w:left="2880" w:hanging="360"/>
      </w:pPr>
      <w:rPr>
        <w:rFonts w:cs="Arial"/>
        <w:strike/>
        <w:color w:val="000000"/>
        <w:sz w:val="22"/>
        <w:szCs w:val="22"/>
      </w:rPr>
    </w:lvl>
    <w:lvl w:ilvl="4">
      <w:start w:val="1"/>
      <w:numFmt w:val="lowerLetter"/>
      <w:lvlText w:val="%5."/>
      <w:lvlJc w:val="left"/>
      <w:pPr>
        <w:tabs>
          <w:tab w:val="num" w:pos="3600"/>
        </w:tabs>
        <w:ind w:left="3600" w:hanging="360"/>
      </w:pPr>
      <w:rPr>
        <w:rFonts w:cs="Arial"/>
        <w:strike/>
        <w:color w:val="000000"/>
        <w:sz w:val="22"/>
        <w:szCs w:val="22"/>
      </w:rPr>
    </w:lvl>
    <w:lvl w:ilvl="5">
      <w:start w:val="1"/>
      <w:numFmt w:val="lowerRoman"/>
      <w:lvlText w:val="%6."/>
      <w:lvlJc w:val="left"/>
      <w:pPr>
        <w:tabs>
          <w:tab w:val="num" w:pos="4320"/>
        </w:tabs>
        <w:ind w:left="4320" w:hanging="180"/>
      </w:pPr>
      <w:rPr>
        <w:rFonts w:cs="Arial"/>
        <w:strike/>
        <w:color w:val="000000"/>
        <w:sz w:val="22"/>
        <w:szCs w:val="22"/>
      </w:rPr>
    </w:lvl>
    <w:lvl w:ilvl="6">
      <w:start w:val="1"/>
      <w:numFmt w:val="decimal"/>
      <w:lvlText w:val="%7."/>
      <w:lvlJc w:val="left"/>
      <w:pPr>
        <w:tabs>
          <w:tab w:val="num" w:pos="5040"/>
        </w:tabs>
        <w:ind w:left="5040" w:hanging="360"/>
      </w:pPr>
      <w:rPr>
        <w:rFonts w:cs="Arial"/>
        <w:strike/>
        <w:color w:val="000000"/>
        <w:sz w:val="22"/>
        <w:szCs w:val="22"/>
      </w:rPr>
    </w:lvl>
    <w:lvl w:ilvl="7">
      <w:start w:val="1"/>
      <w:numFmt w:val="lowerLetter"/>
      <w:lvlText w:val="%8."/>
      <w:lvlJc w:val="left"/>
      <w:pPr>
        <w:tabs>
          <w:tab w:val="num" w:pos="5760"/>
        </w:tabs>
        <w:ind w:left="5760" w:hanging="360"/>
      </w:pPr>
      <w:rPr>
        <w:rFonts w:cs="Arial"/>
        <w:strike/>
        <w:color w:val="000000"/>
        <w:sz w:val="22"/>
        <w:szCs w:val="22"/>
      </w:rPr>
    </w:lvl>
    <w:lvl w:ilvl="8">
      <w:start w:val="1"/>
      <w:numFmt w:val="lowerRoman"/>
      <w:lvlText w:val="%9."/>
      <w:lvlJc w:val="left"/>
      <w:pPr>
        <w:tabs>
          <w:tab w:val="num" w:pos="6480"/>
        </w:tabs>
        <w:ind w:left="6480" w:hanging="180"/>
      </w:pPr>
      <w:rPr>
        <w:rFonts w:cs="Arial"/>
        <w:strike/>
        <w:color w:val="000000"/>
        <w:sz w:val="22"/>
        <w:szCs w:val="22"/>
      </w:rPr>
    </w:lvl>
  </w:abstractNum>
  <w:abstractNum w:abstractNumId="12" w15:restartNumberingAfterBreak="0">
    <w:nsid w:val="384B53B7"/>
    <w:multiLevelType w:val="multilevel"/>
    <w:tmpl w:val="9D88186A"/>
    <w:lvl w:ilvl="0">
      <w:start w:val="1"/>
      <w:numFmt w:val="decimal"/>
      <w:lvlText w:val="%1."/>
      <w:lvlJc w:val="left"/>
      <w:pPr>
        <w:tabs>
          <w:tab w:val="num" w:pos="720"/>
        </w:tabs>
        <w:ind w:left="720" w:hanging="360"/>
      </w:pPr>
      <w:rPr>
        <w:rFonts w:cs="Arial"/>
        <w:strike w:val="0"/>
        <w:dstrike w:val="0"/>
        <w:color w:val="auto"/>
        <w:sz w:val="20"/>
        <w:szCs w:val="22"/>
      </w:rPr>
    </w:lvl>
    <w:lvl w:ilvl="1">
      <w:start w:val="1"/>
      <w:numFmt w:val="decimal"/>
      <w:lvlText w:val="%2)"/>
      <w:lvlJc w:val="left"/>
      <w:pPr>
        <w:tabs>
          <w:tab w:val="num" w:pos="1440"/>
        </w:tabs>
        <w:ind w:left="1440" w:hanging="360"/>
      </w:pPr>
      <w:rPr>
        <w:rFonts w:ascii="Arial" w:hAnsi="Arial"/>
        <w:strike w:val="0"/>
        <w:dstrike w:val="0"/>
        <w:color w:val="auto"/>
        <w:sz w:val="20"/>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E5343E5"/>
    <w:multiLevelType w:val="multilevel"/>
    <w:tmpl w:val="DCCC2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EDD63D8"/>
    <w:multiLevelType w:val="multilevel"/>
    <w:tmpl w:val="665E959E"/>
    <w:lvl w:ilvl="0">
      <w:start w:val="1"/>
      <w:numFmt w:val="decimal"/>
      <w:lvlText w:val="%1."/>
      <w:lvlJc w:val="left"/>
      <w:pPr>
        <w:tabs>
          <w:tab w:val="num" w:pos="397"/>
        </w:tabs>
        <w:ind w:left="754" w:hanging="397"/>
      </w:pPr>
    </w:lvl>
    <w:lvl w:ilvl="1">
      <w:start w:val="1"/>
      <w:numFmt w:val="decimal"/>
      <w:lvlText w:val="%2."/>
      <w:lvlJc w:val="left"/>
      <w:pPr>
        <w:tabs>
          <w:tab w:val="num" w:pos="794"/>
        </w:tabs>
        <w:ind w:left="1151" w:hanging="397"/>
      </w:pPr>
    </w:lvl>
    <w:lvl w:ilvl="2">
      <w:start w:val="1"/>
      <w:numFmt w:val="decimal"/>
      <w:lvlText w:val="%3."/>
      <w:lvlJc w:val="left"/>
      <w:pPr>
        <w:tabs>
          <w:tab w:val="num" w:pos="1191"/>
        </w:tabs>
        <w:ind w:left="1548" w:hanging="397"/>
      </w:pPr>
    </w:lvl>
    <w:lvl w:ilvl="3">
      <w:start w:val="1"/>
      <w:numFmt w:val="decimal"/>
      <w:lvlText w:val="%4."/>
      <w:lvlJc w:val="left"/>
      <w:pPr>
        <w:tabs>
          <w:tab w:val="num" w:pos="1588"/>
        </w:tabs>
        <w:ind w:left="1945" w:hanging="397"/>
      </w:pPr>
    </w:lvl>
    <w:lvl w:ilvl="4">
      <w:start w:val="1"/>
      <w:numFmt w:val="decimal"/>
      <w:lvlText w:val="%5."/>
      <w:lvlJc w:val="left"/>
      <w:pPr>
        <w:tabs>
          <w:tab w:val="num" w:pos="1985"/>
        </w:tabs>
        <w:ind w:left="2342" w:hanging="397"/>
      </w:pPr>
    </w:lvl>
    <w:lvl w:ilvl="5">
      <w:start w:val="1"/>
      <w:numFmt w:val="decimal"/>
      <w:lvlText w:val="%6."/>
      <w:lvlJc w:val="left"/>
      <w:pPr>
        <w:tabs>
          <w:tab w:val="num" w:pos="2381"/>
        </w:tabs>
        <w:ind w:left="2738" w:hanging="397"/>
      </w:pPr>
    </w:lvl>
    <w:lvl w:ilvl="6">
      <w:start w:val="1"/>
      <w:numFmt w:val="decimal"/>
      <w:lvlText w:val="%7."/>
      <w:lvlJc w:val="left"/>
      <w:pPr>
        <w:tabs>
          <w:tab w:val="num" w:pos="2778"/>
        </w:tabs>
        <w:ind w:left="3135" w:hanging="397"/>
      </w:pPr>
    </w:lvl>
    <w:lvl w:ilvl="7">
      <w:start w:val="1"/>
      <w:numFmt w:val="decimal"/>
      <w:lvlText w:val="%8."/>
      <w:lvlJc w:val="left"/>
      <w:pPr>
        <w:tabs>
          <w:tab w:val="num" w:pos="3175"/>
        </w:tabs>
        <w:ind w:left="3532" w:hanging="397"/>
      </w:pPr>
    </w:lvl>
    <w:lvl w:ilvl="8">
      <w:start w:val="1"/>
      <w:numFmt w:val="decimal"/>
      <w:lvlText w:val="%9."/>
      <w:lvlJc w:val="left"/>
      <w:pPr>
        <w:tabs>
          <w:tab w:val="num" w:pos="3572"/>
        </w:tabs>
        <w:ind w:left="3929" w:hanging="397"/>
      </w:pPr>
    </w:lvl>
  </w:abstractNum>
  <w:abstractNum w:abstractNumId="15" w15:restartNumberingAfterBreak="0">
    <w:nsid w:val="3F513B65"/>
    <w:multiLevelType w:val="multilevel"/>
    <w:tmpl w:val="B38446EC"/>
    <w:lvl w:ilvl="0">
      <w:start w:val="2"/>
      <w:numFmt w:val="decimal"/>
      <w:lvlText w:val="%1."/>
      <w:lvlJc w:val="left"/>
      <w:pPr>
        <w:tabs>
          <w:tab w:val="num" w:pos="720"/>
        </w:tabs>
        <w:ind w:left="720" w:hanging="360"/>
      </w:pPr>
      <w:rPr>
        <w:rFonts w:cs="Arial"/>
        <w:b/>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1326B42"/>
    <w:multiLevelType w:val="multilevel"/>
    <w:tmpl w:val="1D42C0AC"/>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rPr>
        <w:rFonts w:eastAsia="Times New Roman" w:cs="Aria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4F000174"/>
    <w:multiLevelType w:val="multilevel"/>
    <w:tmpl w:val="F6A261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9F349B"/>
    <w:multiLevelType w:val="multilevel"/>
    <w:tmpl w:val="BC08F3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2D7082"/>
    <w:multiLevelType w:val="multilevel"/>
    <w:tmpl w:val="0AD28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CE445E1"/>
    <w:multiLevelType w:val="multilevel"/>
    <w:tmpl w:val="0DF48B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73845C31"/>
    <w:multiLevelType w:val="multilevel"/>
    <w:tmpl w:val="35568726"/>
    <w:lvl w:ilvl="0">
      <w:start w:val="1"/>
      <w:numFmt w:val="decimal"/>
      <w:lvlText w:val="%1."/>
      <w:lvlJc w:val="left"/>
      <w:pPr>
        <w:tabs>
          <w:tab w:val="num" w:pos="720"/>
        </w:tabs>
        <w:ind w:left="720" w:hanging="360"/>
      </w:pPr>
      <w:rPr>
        <w:rFonts w:ascii="Arial" w:hAnsi="Arial" w:cs="Arial"/>
        <w:color w:val="000000"/>
        <w:sz w:val="20"/>
        <w:szCs w:val="22"/>
      </w:rPr>
    </w:lvl>
    <w:lvl w:ilvl="1">
      <w:start w:val="1"/>
      <w:numFmt w:val="decimal"/>
      <w:lvlText w:val="%2)"/>
      <w:lvlJc w:val="left"/>
      <w:pPr>
        <w:tabs>
          <w:tab w:val="num" w:pos="785"/>
        </w:tabs>
        <w:ind w:left="785"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eastAsia="Times New Roman" w:cs="Times New Roman"/>
        <w:sz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7710629"/>
    <w:multiLevelType w:val="multilevel"/>
    <w:tmpl w:val="28A4863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b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BE3752F"/>
    <w:multiLevelType w:val="multilevel"/>
    <w:tmpl w:val="9C3A0E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1"/>
  </w:num>
  <w:num w:numId="3">
    <w:abstractNumId w:val="21"/>
  </w:num>
  <w:num w:numId="4">
    <w:abstractNumId w:val="8"/>
  </w:num>
  <w:num w:numId="5">
    <w:abstractNumId w:val="4"/>
  </w:num>
  <w:num w:numId="6">
    <w:abstractNumId w:val="12"/>
  </w:num>
  <w:num w:numId="7">
    <w:abstractNumId w:val="0"/>
  </w:num>
  <w:num w:numId="8">
    <w:abstractNumId w:val="17"/>
  </w:num>
  <w:num w:numId="9">
    <w:abstractNumId w:val="19"/>
  </w:num>
  <w:num w:numId="10">
    <w:abstractNumId w:val="10"/>
  </w:num>
  <w:num w:numId="11">
    <w:abstractNumId w:val="6"/>
  </w:num>
  <w:num w:numId="12">
    <w:abstractNumId w:val="23"/>
  </w:num>
  <w:num w:numId="13">
    <w:abstractNumId w:val="2"/>
  </w:num>
  <w:num w:numId="14">
    <w:abstractNumId w:val="22"/>
  </w:num>
  <w:num w:numId="15">
    <w:abstractNumId w:val="18"/>
  </w:num>
  <w:num w:numId="16">
    <w:abstractNumId w:val="3"/>
  </w:num>
  <w:num w:numId="17">
    <w:abstractNumId w:val="14"/>
  </w:num>
  <w:num w:numId="18">
    <w:abstractNumId w:val="13"/>
  </w:num>
  <w:num w:numId="19">
    <w:abstractNumId w:val="7"/>
  </w:num>
  <w:num w:numId="20">
    <w:abstractNumId w:val="15"/>
  </w:num>
  <w:num w:numId="21">
    <w:abstractNumId w:val="5"/>
  </w:num>
  <w:num w:numId="22">
    <w:abstractNumId w:val="16"/>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9B9"/>
    <w:rsid w:val="00067114"/>
    <w:rsid w:val="002E14D4"/>
    <w:rsid w:val="007E421E"/>
    <w:rsid w:val="009F39B9"/>
    <w:rsid w:val="00FB787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F2FC"/>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292B"/>
    <w:pPr>
      <w:suppressAutoHyphens/>
    </w:pPr>
    <w:rPr>
      <w:rFonts w:ascii="Times New Roman" w:eastAsia="Times New Roman" w:hAnsi="Times New Roman" w:cs="Times New Roman"/>
      <w:sz w:val="24"/>
      <w:lang w:eastAsia="ar-SA"/>
    </w:rPr>
  </w:style>
  <w:style w:type="paragraph" w:styleId="Nagwek2">
    <w:name w:val="heading 2"/>
    <w:basedOn w:val="Normalny"/>
    <w:next w:val="Normalny"/>
    <w:qFormat/>
    <w:pPr>
      <w:keepNext/>
      <w:suppressAutoHyphens w:val="0"/>
      <w:spacing w:before="240" w:after="60"/>
      <w:outlineLvl w:val="1"/>
    </w:pPr>
    <w:rPr>
      <w:rFonts w:ascii="Calibri Light" w:hAnsi="Calibri Light" w:cs="Calibri Light"/>
      <w:b/>
      <w:bCs/>
      <w:i/>
      <w:iCs/>
      <w:sz w:val="28"/>
      <w:szCs w:val="28"/>
      <w:lang w:eastAsia="pl-PL"/>
    </w:rPr>
  </w:style>
  <w:style w:type="paragraph" w:styleId="Nagwek3">
    <w:name w:val="heading 3"/>
    <w:basedOn w:val="Normalny"/>
    <w:next w:val="Normalny"/>
    <w:link w:val="Nagwek3Znak"/>
    <w:qFormat/>
    <w:rsid w:val="00206DDB"/>
    <w:pPr>
      <w:keepNext/>
      <w:jc w:val="center"/>
      <w:outlineLvl w:val="2"/>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qFormat/>
    <w:rsid w:val="00206DDB"/>
    <w:rPr>
      <w:rFonts w:ascii="Arial" w:eastAsia="Times New Roman" w:hAnsi="Arial" w:cs="Times New Roman"/>
      <w:kern w:val="2"/>
      <w:sz w:val="20"/>
      <w:szCs w:val="20"/>
      <w:lang w:eastAsia="ar-SA"/>
    </w:rPr>
  </w:style>
  <w:style w:type="character" w:customStyle="1" w:styleId="TekstdymkaZnak">
    <w:name w:val="Tekst dymka Znak"/>
    <w:basedOn w:val="Domylnaczcionkaakapitu"/>
    <w:link w:val="Tekstdymka"/>
    <w:uiPriority w:val="99"/>
    <w:semiHidden/>
    <w:qFormat/>
    <w:rsid w:val="00C42CC2"/>
    <w:rPr>
      <w:rFonts w:ascii="Segoe UI" w:eastAsia="Times New Roman" w:hAnsi="Segoe UI" w:cs="Segoe UI"/>
      <w:sz w:val="18"/>
      <w:szCs w:val="18"/>
      <w:lang w:eastAsia="ar-SA"/>
    </w:rPr>
  </w:style>
  <w:style w:type="character" w:customStyle="1" w:styleId="NagwekZnak">
    <w:name w:val="Nagłówek Znak"/>
    <w:basedOn w:val="Domylnaczcionkaakapitu"/>
    <w:link w:val="Nagwek"/>
    <w:uiPriority w:val="99"/>
    <w:qFormat/>
    <w:rsid w:val="00EE0BE9"/>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qFormat/>
    <w:rsid w:val="00EE0BE9"/>
    <w:rPr>
      <w:rFonts w:ascii="Times New Roman" w:eastAsia="Times New Roman" w:hAnsi="Times New Roman" w:cs="Times New Roman"/>
      <w:sz w:val="24"/>
      <w:szCs w:val="24"/>
      <w:lang w:eastAsia="ar-SA"/>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Znakinumeracji">
    <w:name w:val="Znaki numeracji"/>
    <w:qFormat/>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2Znak">
    <w:name w:val="Nagłówek 2 Znak"/>
    <w:basedOn w:val="Domylnaczcionkaakapitu"/>
    <w:qFormat/>
    <w:rPr>
      <w:rFonts w:ascii="Calibri Light" w:eastAsia="Times New Roman" w:hAnsi="Calibri Light" w:cs="Times New Roman"/>
      <w:b/>
      <w:bCs/>
      <w:i/>
      <w:iCs/>
      <w:sz w:val="28"/>
      <w:szCs w:val="28"/>
      <w:lang w:eastAsia="pl-PL"/>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Odwoaniedokomentarza2">
    <w:name w:val="Odwołanie do komentarza2"/>
    <w:qFormat/>
    <w:rPr>
      <w:sz w:val="16"/>
      <w:szCs w:val="16"/>
    </w:rPr>
  </w:style>
  <w:style w:type="character" w:customStyle="1" w:styleId="Mocnowyrniony">
    <w:name w:val="Mocno wyróżniony"/>
    <w:qFormat/>
    <w:rPr>
      <w:b/>
      <w:bCs/>
    </w:rPr>
  </w:style>
  <w:style w:type="character" w:customStyle="1" w:styleId="Domylnaczcionkaakapitu3">
    <w:name w:val="Domyślna czcionka akapitu3"/>
    <w:qFormat/>
  </w:style>
  <w:style w:type="character" w:customStyle="1" w:styleId="WW8Num37z1">
    <w:name w:val="WW8Num37z1"/>
    <w:qFormat/>
  </w:style>
  <w:style w:type="character" w:customStyle="1" w:styleId="WW8Num30z1">
    <w:name w:val="WW8Num30z1"/>
    <w:qFormat/>
  </w:style>
  <w:style w:type="character" w:customStyle="1" w:styleId="WW8Num28z2">
    <w:name w:val="WW8Num28z2"/>
    <w:qFormat/>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Domylnaczcionkaakapitu2">
    <w:name w:val="Domyślna czcionka akapitu2"/>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rPr>
      <w:rFonts w:ascii="Arial" w:eastAsia="Times New Roman"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paragraph" w:styleId="Nagwek">
    <w:name w:val="header"/>
    <w:basedOn w:val="Normalny"/>
    <w:next w:val="Tekstpodstawowy"/>
    <w:link w:val="NagwekZnak"/>
    <w:uiPriority w:val="99"/>
    <w:unhideWhenUsed/>
    <w:rsid w:val="00EE0BE9"/>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customStyle="1" w:styleId="WW-Zwykytekst">
    <w:name w:val="WW-Zwykły tekst"/>
    <w:basedOn w:val="Normalny"/>
    <w:qFormat/>
    <w:rsid w:val="00EF292B"/>
    <w:rPr>
      <w:rFonts w:ascii="Courier New" w:hAnsi="Courier New" w:cs="Courier New"/>
      <w:sz w:val="20"/>
      <w:szCs w:val="20"/>
    </w:rPr>
  </w:style>
  <w:style w:type="paragraph" w:styleId="Akapitzlist">
    <w:name w:val="List Paragraph"/>
    <w:basedOn w:val="Normalny"/>
    <w:next w:val="Tekstkomentarza"/>
    <w:qFormat/>
    <w:pPr>
      <w:suppressAutoHyphens w:val="0"/>
      <w:spacing w:after="200" w:line="276" w:lineRule="auto"/>
      <w:ind w:left="720"/>
    </w:pPr>
    <w:rPr>
      <w:rFonts w:ascii="Calibri" w:hAnsi="Calibri" w:cs="Calibri"/>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styleId="Stopka">
    <w:name w:val="footer"/>
    <w:basedOn w:val="Normalny"/>
    <w:link w:val="StopkaZnak"/>
    <w:uiPriority w:val="99"/>
    <w:unhideWhenUsed/>
    <w:rsid w:val="00EE0BE9"/>
    <w:pPr>
      <w:tabs>
        <w:tab w:val="center" w:pos="4536"/>
        <w:tab w:val="right" w:pos="9072"/>
      </w:tabs>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Tekstpodstawowy2">
    <w:name w:val="Body Text 2"/>
    <w:basedOn w:val="Normalny"/>
    <w:next w:val="Gwkaistopka"/>
    <w:qFormat/>
    <w:pPr>
      <w:suppressAutoHyphens w:val="0"/>
      <w:spacing w:after="120" w:line="480" w:lineRule="auto"/>
    </w:pPr>
  </w:style>
  <w:style w:type="paragraph" w:customStyle="1" w:styleId="Zawartotabeli">
    <w:name w:val="Zawartość tabeli"/>
    <w:basedOn w:val="Normalny"/>
    <w:qFormat/>
    <w:pPr>
      <w:suppressLineNumbers/>
    </w:pPr>
  </w:style>
  <w:style w:type="paragraph" w:customStyle="1" w:styleId="Nagwektabeli">
    <w:name w:val="Nagłówek tabeli"/>
    <w:next w:val="Tekstpodstawowy2"/>
    <w:qFormat/>
    <w:pPr>
      <w:widowControl w:val="0"/>
      <w:suppressLineNumbers/>
      <w:suppressAutoHyphens/>
      <w:jc w:val="center"/>
    </w:pPr>
    <w:rPr>
      <w:rFonts w:ascii="Liberation Serif;Times New Roma" w:hAnsi="Liberation Serif;Times New Roma"/>
      <w:b/>
      <w:bCs/>
      <w:sz w:val="24"/>
    </w:rPr>
  </w:style>
  <w:style w:type="paragraph" w:styleId="Tematkomentarza">
    <w:name w:val="annotation subject"/>
    <w:basedOn w:val="Normalny"/>
    <w:qFormat/>
    <w:rPr>
      <w:b/>
      <w:bCs/>
    </w:rPr>
  </w:style>
  <w:style w:type="paragraph" w:customStyle="1" w:styleId="Tekstkomentarza1">
    <w:name w:val="Tekst komentarza1"/>
    <w:basedOn w:val="Normalny"/>
    <w:next w:val="Tematkomentarza"/>
    <w:qFormat/>
    <w:rPr>
      <w:sz w:val="20"/>
      <w:szCs w:val="20"/>
    </w:rPr>
  </w:style>
  <w:style w:type="paragraph" w:customStyle="1" w:styleId="Tekstpodstawowy21">
    <w:name w:val="Tekst podstawowy 21"/>
    <w:basedOn w:val="Normalny"/>
    <w:next w:val="Tekstkomentarza1"/>
    <w:qFormat/>
    <w:pPr>
      <w:overflowPunct w:val="0"/>
      <w:spacing w:after="120" w:line="480" w:lineRule="auto"/>
      <w:textAlignment w:val="baseline"/>
    </w:pPr>
    <w:rPr>
      <w:sz w:val="20"/>
      <w:szCs w:val="20"/>
    </w:rPr>
  </w:style>
  <w:style w:type="paragraph" w:customStyle="1" w:styleId="Tekstpodstawowywcity31">
    <w:name w:val="Tekst podstawowy wcięty 31"/>
    <w:basedOn w:val="Normalny"/>
    <w:next w:val="Tekstpodstawowy21"/>
    <w:qFormat/>
    <w:pPr>
      <w:overflowPunct w:val="0"/>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pPr>
      <w:suppressAutoHyphens w:val="0"/>
    </w:pPr>
    <w:rPr>
      <w:rFonts w:ascii="Arial" w:hAnsi="Arial" w:cs="Arial"/>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qFormat/>
    <w:rPr>
      <w:sz w:val="20"/>
      <w:szCs w:val="20"/>
    </w:rPr>
  </w:style>
  <w:style w:type="paragraph" w:customStyle="1" w:styleId="Tekstpodstawowy22">
    <w:name w:val="Tekst podstawowy 22"/>
    <w:basedOn w:val="Normalny"/>
    <w:qFormat/>
    <w:pPr>
      <w:suppressAutoHyphens w:val="0"/>
      <w:spacing w:after="120" w:line="480" w:lineRule="auto"/>
    </w:pPr>
  </w:style>
  <w:style w:type="paragraph" w:customStyle="1" w:styleId="Nagwek30">
    <w:name w:val="Nagłówek3"/>
    <w:basedOn w:val="Normalny"/>
    <w:next w:val="Tekstpodstawowywcity31"/>
    <w:qFormat/>
    <w:pPr>
      <w:keepNext/>
      <w:spacing w:before="240" w:after="120"/>
    </w:pPr>
    <w:rPr>
      <w:rFonts w:ascii="Liberation Sans;Arial" w:eastAsia="Microsoft YaHei" w:hAnsi="Liberation Sans;Arial" w:cs="Lucida Sans"/>
      <w:sz w:val="28"/>
      <w:szCs w:val="28"/>
    </w:rPr>
  </w:style>
  <w:style w:type="paragraph" w:customStyle="1" w:styleId="Legenda2">
    <w:name w:val="Legenda2"/>
    <w:basedOn w:val="Normalny"/>
    <w:next w:val="Tekstpodstawowy2"/>
    <w:qFormat/>
    <w:pPr>
      <w:suppressLineNumbers/>
      <w:spacing w:before="120" w:after="120"/>
    </w:pPr>
    <w:rPr>
      <w:rFonts w:cs="Lucida Sans"/>
      <w:i/>
      <w:iCs/>
    </w:rPr>
  </w:style>
  <w:style w:type="paragraph" w:customStyle="1" w:styleId="Legenda1">
    <w:name w:val="Legenda1"/>
    <w:basedOn w:val="Normalny"/>
    <w:next w:val="Tekstkomentarza3"/>
    <w:qFormat/>
    <w:pPr>
      <w:suppressLineNumbers/>
      <w:spacing w:before="120" w:after="120"/>
    </w:pPr>
    <w:rPr>
      <w:rFonts w:cs="Lucida Sans"/>
      <w:i/>
      <w:iCs/>
    </w:rPr>
  </w:style>
  <w:style w:type="paragraph" w:customStyle="1" w:styleId="Nagwek20">
    <w:name w:val="Nagłówek2"/>
    <w:basedOn w:val="Normalny"/>
    <w:next w:val="Tekstpodstawowywcity31"/>
    <w:qFormat/>
    <w:pPr>
      <w:keepNext/>
      <w:spacing w:before="240" w:after="120"/>
    </w:pPr>
    <w:rPr>
      <w:rFonts w:ascii="Liberation Sans;Arial" w:eastAsia="Microsoft YaHei" w:hAnsi="Liberation Sans;Arial" w:cs="Lucida Sans"/>
      <w:sz w:val="28"/>
      <w:szCs w:val="2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Numeracja123">
    <w:name w:val="Numeracja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C73C5-70DA-41EA-8710-0165C10B9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10</Pages>
  <Words>3421</Words>
  <Characters>20526</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36</cp:revision>
  <cp:lastPrinted>2019-09-02T07:30:00Z</cp:lastPrinted>
  <dcterms:created xsi:type="dcterms:W3CDTF">2019-08-28T08:50:00Z</dcterms:created>
  <dcterms:modified xsi:type="dcterms:W3CDTF">2021-03-03T09:42:00Z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