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B3" w:rsidRPr="0052110B" w:rsidRDefault="004C7CB3" w:rsidP="004C7CB3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Aparat US</w:t>
      </w:r>
      <w:r w:rsidRPr="0052110B">
        <w:rPr>
          <w:b/>
          <w:sz w:val="28"/>
          <w:u w:val="single"/>
        </w:rPr>
        <w:t>G</w:t>
      </w:r>
      <w:r>
        <w:rPr>
          <w:b/>
          <w:sz w:val="28"/>
          <w:u w:val="single"/>
        </w:rPr>
        <w:t xml:space="preserve"> – średniej klasy</w:t>
      </w:r>
      <w:r w:rsidRPr="0052110B">
        <w:rPr>
          <w:b/>
          <w:sz w:val="28"/>
          <w:u w:val="single"/>
        </w:rPr>
        <w:t>:</w:t>
      </w:r>
    </w:p>
    <w:p w:rsidR="004C7CB3" w:rsidRPr="0052110B" w:rsidRDefault="004C7CB3" w:rsidP="004C7CB3">
      <w:pPr>
        <w:jc w:val="both"/>
        <w:rPr>
          <w:sz w:val="24"/>
          <w:u w:val="single"/>
        </w:rPr>
      </w:pPr>
      <w:r w:rsidRPr="0052110B">
        <w:rPr>
          <w:sz w:val="24"/>
          <w:u w:val="single"/>
        </w:rPr>
        <w:t>Opis techniczny:</w:t>
      </w:r>
    </w:p>
    <w:p w:rsidR="004C7CB3" w:rsidRDefault="004C7CB3" w:rsidP="004C7CB3">
      <w:pPr>
        <w:spacing w:after="0"/>
        <w:jc w:val="both"/>
      </w:pPr>
      <w:r>
        <w:t>Informacje ogólne: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2F5CFA">
        <w:t>Dynamika systemu [</w:t>
      </w:r>
      <w:proofErr w:type="spellStart"/>
      <w:r w:rsidRPr="002F5CFA">
        <w:t>dB</w:t>
      </w:r>
      <w:proofErr w:type="spellEnd"/>
      <w:r w:rsidRPr="002F5CFA">
        <w:t>]</w:t>
      </w:r>
      <w:r>
        <w:t xml:space="preserve"> &gt;= 227dB</w:t>
      </w:r>
    </w:p>
    <w:p w:rsidR="004C7CB3" w:rsidRPr="004C7CB3" w:rsidRDefault="004C7CB3" w:rsidP="004C7CB3">
      <w:pPr>
        <w:pStyle w:val="Akapitzlist"/>
        <w:numPr>
          <w:ilvl w:val="0"/>
          <w:numId w:val="1"/>
        </w:numPr>
        <w:rPr>
          <w:rFonts w:eastAsia="Times New Roman"/>
        </w:rPr>
      </w:pPr>
      <w:r w:rsidRPr="004C7CB3">
        <w:rPr>
          <w:rFonts w:eastAsia="Times New Roman"/>
        </w:rPr>
        <w:t xml:space="preserve">Automatyczna optymalizacja obrazu </w:t>
      </w:r>
    </w:p>
    <w:p w:rsidR="004C7CB3" w:rsidRPr="004C7CB3" w:rsidRDefault="004C7CB3" w:rsidP="004C7CB3">
      <w:pPr>
        <w:pStyle w:val="Akapitzlist"/>
        <w:numPr>
          <w:ilvl w:val="0"/>
          <w:numId w:val="1"/>
        </w:numPr>
        <w:rPr>
          <w:rFonts w:eastAsia="Times New Roman"/>
        </w:rPr>
      </w:pPr>
      <w:r w:rsidRPr="004C7CB3">
        <w:rPr>
          <w:rFonts w:eastAsia="Times New Roman"/>
        </w:rPr>
        <w:t xml:space="preserve">System wizualizacji igły </w:t>
      </w:r>
    </w:p>
    <w:p w:rsidR="004C7CB3" w:rsidRPr="004C7CB3" w:rsidRDefault="004C7CB3" w:rsidP="004C7CB3">
      <w:pPr>
        <w:pStyle w:val="Akapitzlist"/>
        <w:numPr>
          <w:ilvl w:val="0"/>
          <w:numId w:val="1"/>
        </w:numPr>
        <w:rPr>
          <w:rFonts w:eastAsia="Times New Roman"/>
        </w:rPr>
      </w:pPr>
      <w:r w:rsidRPr="004C7CB3">
        <w:rPr>
          <w:rFonts w:eastAsia="Times New Roman"/>
        </w:rPr>
        <w:t xml:space="preserve">Dedykowane </w:t>
      </w:r>
      <w:proofErr w:type="spellStart"/>
      <w:r w:rsidRPr="004C7CB3">
        <w:rPr>
          <w:rFonts w:eastAsia="Times New Roman"/>
        </w:rPr>
        <w:t>presety</w:t>
      </w:r>
      <w:proofErr w:type="spellEnd"/>
      <w:r w:rsidRPr="004C7CB3">
        <w:rPr>
          <w:rFonts w:eastAsia="Times New Roman"/>
        </w:rPr>
        <w:t xml:space="preserve"> używane takie jak FAST, </w:t>
      </w:r>
      <w:proofErr w:type="spellStart"/>
      <w:r w:rsidRPr="004C7CB3">
        <w:rPr>
          <w:rFonts w:eastAsia="Times New Roman"/>
        </w:rPr>
        <w:t>Nerve</w:t>
      </w:r>
      <w:proofErr w:type="spellEnd"/>
      <w:r w:rsidRPr="004C7CB3">
        <w:rPr>
          <w:rFonts w:eastAsia="Times New Roman"/>
        </w:rPr>
        <w:t xml:space="preserve"> </w:t>
      </w:r>
    </w:p>
    <w:p w:rsidR="004C7CB3" w:rsidRPr="004C7CB3" w:rsidRDefault="004C7CB3" w:rsidP="004C7CB3">
      <w:pPr>
        <w:pStyle w:val="Akapitzlist"/>
        <w:numPr>
          <w:ilvl w:val="0"/>
          <w:numId w:val="1"/>
        </w:numPr>
        <w:rPr>
          <w:rFonts w:eastAsia="Times New Roman"/>
        </w:rPr>
      </w:pPr>
      <w:r w:rsidRPr="004C7CB3">
        <w:rPr>
          <w:rFonts w:eastAsia="Times New Roman"/>
        </w:rPr>
        <w:t xml:space="preserve">Wbudowany akumulator umożliwiający pracę aparatu powyżej 2 godzin </w:t>
      </w:r>
    </w:p>
    <w:p w:rsidR="004C7CB3" w:rsidRPr="004C7CB3" w:rsidRDefault="004C7CB3" w:rsidP="004C7CB3">
      <w:pPr>
        <w:pStyle w:val="Akapitzlist"/>
        <w:numPr>
          <w:ilvl w:val="0"/>
          <w:numId w:val="1"/>
        </w:numPr>
        <w:rPr>
          <w:rFonts w:eastAsia="Times New Roman"/>
        </w:rPr>
      </w:pPr>
      <w:r w:rsidRPr="004C7CB3">
        <w:rPr>
          <w:rFonts w:eastAsia="Times New Roman"/>
        </w:rPr>
        <w:t xml:space="preserve">Dotykowy min. 5 calowy ekran o wysokiej rozdzielczości </w:t>
      </w:r>
    </w:p>
    <w:p w:rsidR="004C7CB3" w:rsidRPr="004C7CB3" w:rsidRDefault="004C7CB3" w:rsidP="004C7CB3">
      <w:pPr>
        <w:pStyle w:val="Akapitzlist"/>
        <w:numPr>
          <w:ilvl w:val="0"/>
          <w:numId w:val="1"/>
        </w:numPr>
        <w:rPr>
          <w:rFonts w:eastAsia="Times New Roman"/>
        </w:rPr>
      </w:pPr>
      <w:bookmarkStart w:id="0" w:name="_GoBack"/>
      <w:bookmarkEnd w:id="0"/>
      <w:r w:rsidRPr="004C7CB3">
        <w:rPr>
          <w:rFonts w:eastAsia="Times New Roman"/>
        </w:rPr>
        <w:t xml:space="preserve">poprawianie jakości obrazu 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2F5CFA">
        <w:t xml:space="preserve">Monitor kolorowy LCD/OLED/LED </w:t>
      </w:r>
      <w:r>
        <w:t>–przekątna ekranu min. 20</w:t>
      </w:r>
      <w:r w:rsidRPr="002F5CFA">
        <w:t xml:space="preserve"> [”]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>
        <w:t>Ekran dotykowy min. 5</w:t>
      </w:r>
      <w:r w:rsidRPr="002F5CFA">
        <w:t xml:space="preserve"> [”], z przyciskami funkcyjnymi</w:t>
      </w:r>
      <w:r>
        <w:t xml:space="preserve"> oraz możliwością programowania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t>Oprogramowanie do przesyłania obrazów i danych zgodnych z standardem DICOM 3 (</w:t>
      </w:r>
      <w:proofErr w:type="spellStart"/>
      <w:r w:rsidRPr="00393D37">
        <w:t>Dicom</w:t>
      </w:r>
      <w:proofErr w:type="spellEnd"/>
      <w:r w:rsidRPr="00393D37">
        <w:t xml:space="preserve"> Storage, </w:t>
      </w:r>
      <w:proofErr w:type="spellStart"/>
      <w:r w:rsidRPr="00393D37">
        <w:t>Dicom</w:t>
      </w:r>
      <w:proofErr w:type="spellEnd"/>
      <w:r w:rsidRPr="00393D37">
        <w:t xml:space="preserve"> </w:t>
      </w:r>
      <w:proofErr w:type="spellStart"/>
      <w:r w:rsidRPr="00393D37">
        <w:t>Print</w:t>
      </w:r>
      <w:proofErr w:type="spellEnd"/>
      <w:r w:rsidRPr="00393D37">
        <w:t xml:space="preserve">, </w:t>
      </w:r>
      <w:proofErr w:type="spellStart"/>
      <w:r w:rsidRPr="00393D37">
        <w:t>Worklist</w:t>
      </w:r>
      <w:proofErr w:type="spellEnd"/>
      <w:r w:rsidRPr="00393D37">
        <w:t xml:space="preserve">, </w:t>
      </w:r>
      <w:proofErr w:type="spellStart"/>
      <w:r w:rsidRPr="00393D37">
        <w:t>Structures</w:t>
      </w:r>
      <w:proofErr w:type="spellEnd"/>
      <w:r w:rsidRPr="00393D37">
        <w:t xml:space="preserve"> Report)</w:t>
      </w:r>
    </w:p>
    <w:p w:rsidR="004C7CB3" w:rsidRPr="00393D37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rPr>
          <w:b/>
        </w:rPr>
        <w:t>Tryb 2D (B-</w:t>
      </w:r>
      <w:proofErr w:type="spellStart"/>
      <w:r w:rsidRPr="00393D37">
        <w:rPr>
          <w:b/>
        </w:rPr>
        <w:t>mode</w:t>
      </w:r>
      <w:proofErr w:type="spellEnd"/>
      <w:r w:rsidRPr="00393D37">
        <w:rPr>
          <w:b/>
        </w:rPr>
        <w:t>)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t>Maksymalna głębokość penetracji od czoła głowicy &gt;= 30 [cm], minimalna głębokość penetracji nie większa niż 2 cm</w:t>
      </w:r>
      <w:r>
        <w:t>.</w:t>
      </w:r>
    </w:p>
    <w:p w:rsidR="004C7CB3" w:rsidRPr="00393D37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t>Zakres bezstratnego powiększania obrazu zamrożonego, a  także obrazu z pamięci CINE. – podać wartość powiększenia</w:t>
      </w:r>
      <w:r>
        <w:t xml:space="preserve"> </w:t>
      </w:r>
      <w:r w:rsidRPr="004025E5">
        <w:rPr>
          <w:rFonts w:ascii="Century Gothic" w:eastAsia="SimSun" w:hAnsi="Century Gothic" w:cs="Times New Roman"/>
          <w:kern w:val="2"/>
          <w:sz w:val="16"/>
          <w:szCs w:val="16"/>
          <w:lang w:eastAsia="hi-IN" w:bidi="hi-IN"/>
        </w:rPr>
        <w:t>&gt;= 8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t>Regulacja wzmocnienia głębokościowego (TGC) min. 8 regulatorów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t>Regulacja wzmocnienia poprzecznego (LGC) wiązki ultradźwiękowej min 4 regulatory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t>Obrazowanie</w:t>
      </w:r>
      <w:r>
        <w:t>:</w:t>
      </w:r>
      <w:r w:rsidRPr="00393D37">
        <w:t xml:space="preserve"> trapezowe – min. +/- 20 stopni</w:t>
      </w:r>
      <w:r>
        <w:t xml:space="preserve">, </w:t>
      </w:r>
      <w:r w:rsidRPr="00393D37">
        <w:t>rombowe</w:t>
      </w:r>
      <w:r>
        <w:t xml:space="preserve">, </w:t>
      </w:r>
      <w:r w:rsidRPr="00393D37">
        <w:t>harmoniczne z odwróceniem impulsu</w:t>
      </w:r>
      <w:r>
        <w:t xml:space="preserve">, </w:t>
      </w:r>
      <w:proofErr w:type="spellStart"/>
      <w:r w:rsidRPr="00393D37">
        <w:t>Compound</w:t>
      </w:r>
      <w:proofErr w:type="spellEnd"/>
      <w:r w:rsidRPr="00393D37">
        <w:t xml:space="preserve"> </w:t>
      </w:r>
      <w:proofErr w:type="spellStart"/>
      <w:r w:rsidRPr="00393D37">
        <w:t>Imaging</w:t>
      </w:r>
      <w:proofErr w:type="spellEnd"/>
      <w:r w:rsidRPr="00393D37">
        <w:t xml:space="preserve"> lub równoważne - min. 3 ustawienia</w:t>
      </w:r>
      <w:r>
        <w:t>.</w:t>
      </w:r>
    </w:p>
    <w:p w:rsidR="004C7CB3" w:rsidRPr="001807A4" w:rsidRDefault="004C7CB3" w:rsidP="004C7CB3">
      <w:pPr>
        <w:pStyle w:val="Akapitzlist"/>
        <w:numPr>
          <w:ilvl w:val="0"/>
          <w:numId w:val="1"/>
        </w:numPr>
        <w:spacing w:after="0"/>
        <w:jc w:val="both"/>
        <w:rPr>
          <w:lang w:val="en-US"/>
        </w:rPr>
      </w:pPr>
      <w:proofErr w:type="spellStart"/>
      <w:r w:rsidRPr="001807A4">
        <w:rPr>
          <w:lang w:val="en-US"/>
        </w:rPr>
        <w:t>Tryby</w:t>
      </w:r>
      <w:proofErr w:type="spellEnd"/>
      <w:r w:rsidRPr="001807A4">
        <w:rPr>
          <w:lang w:val="en-US"/>
        </w:rPr>
        <w:t>: Duplex (2D + PWD), Triplex (2D + PWD+CD)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rPr>
          <w:b/>
        </w:rPr>
        <w:t>Tryb M</w:t>
      </w:r>
      <w:r>
        <w:rPr>
          <w:b/>
        </w:rPr>
        <w:t>.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t>Zakres prędkości - min. 8,9 [m/s] dla zerowego kąta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t>Wielkość bramki Dopplerowskiej – 1,0 -15 mm lub szerszy zakres przy czym min. wielkość bramki nie większa niż 1,5 mm</w:t>
      </w:r>
      <w:r>
        <w:t>.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t>Regulacja uchylności wiązki dopplerowskiej –  &gt;= (+/-30) stopni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rPr>
          <w:b/>
        </w:rPr>
        <w:t xml:space="preserve">Tryb Doppler Kolorowy (CD-CFM) </w:t>
      </w:r>
      <w:r>
        <w:t>- Min. 3 częstotliwości dla każdej głowicy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t>Prędkość odświeżania dla CD</w:t>
      </w:r>
      <w:r>
        <w:t xml:space="preserve"> </w:t>
      </w:r>
      <w:r w:rsidRPr="00393D37">
        <w:t>&gt;=   340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t xml:space="preserve">Obrazowanie krzyżowe na głowicach liniowych i </w:t>
      </w:r>
      <w:proofErr w:type="spellStart"/>
      <w:r w:rsidRPr="00393D37">
        <w:t>convex</w:t>
      </w:r>
      <w:proofErr w:type="spellEnd"/>
    </w:p>
    <w:p w:rsidR="004C7CB3" w:rsidRPr="001807A4" w:rsidRDefault="004C7CB3" w:rsidP="004C7CB3">
      <w:pPr>
        <w:pStyle w:val="Akapitzlist"/>
        <w:numPr>
          <w:ilvl w:val="0"/>
          <w:numId w:val="1"/>
        </w:numPr>
        <w:spacing w:after="0"/>
        <w:jc w:val="both"/>
        <w:rPr>
          <w:lang w:val="en-US"/>
        </w:rPr>
      </w:pPr>
      <w:proofErr w:type="spellStart"/>
      <w:r w:rsidRPr="001807A4">
        <w:rPr>
          <w:lang w:val="en-US"/>
        </w:rPr>
        <w:t>Tryb</w:t>
      </w:r>
      <w:proofErr w:type="spellEnd"/>
      <w:r w:rsidRPr="001807A4">
        <w:rPr>
          <w:lang w:val="en-US"/>
        </w:rPr>
        <w:t xml:space="preserve"> Triplex (B+CD/PD+PWD)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t>Tryb angiologiczny (Doppler mocy) oraz Power Doppler kierunkowy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 w:rsidRPr="00393D37">
        <w:t>Oprogramowanie aplikacyjne z pakietem oprogramowania pomiarowego do badań ogólnych: brzuszne, kardiologicznych, ginekologicznych, pediatrycznych, tarczycy, sutka, piersi, małych narządów, mięśniowo-szkieletowych, naczyniowych, ortopedyczne, urologiczne.</w:t>
      </w:r>
    </w:p>
    <w:p w:rsidR="004C7CB3" w:rsidRDefault="004C7CB3" w:rsidP="004C7CB3">
      <w:pPr>
        <w:pStyle w:val="Akapitzlist"/>
        <w:numPr>
          <w:ilvl w:val="0"/>
          <w:numId w:val="1"/>
        </w:numPr>
        <w:spacing w:after="0"/>
        <w:jc w:val="both"/>
      </w:pPr>
      <w:r>
        <w:t>Pomiary podstawowe na obrazie:</w:t>
      </w:r>
    </w:p>
    <w:p w:rsidR="004C7CB3" w:rsidRDefault="004C7CB3" w:rsidP="004C7CB3">
      <w:pPr>
        <w:pStyle w:val="Akapitzlist"/>
        <w:numPr>
          <w:ilvl w:val="0"/>
          <w:numId w:val="3"/>
        </w:numPr>
        <w:spacing w:after="0"/>
        <w:jc w:val="both"/>
      </w:pPr>
      <w:r>
        <w:t xml:space="preserve">pomiar odległości, </w:t>
      </w:r>
    </w:p>
    <w:p w:rsidR="004C7CB3" w:rsidRDefault="004C7CB3" w:rsidP="004C7CB3">
      <w:pPr>
        <w:pStyle w:val="Akapitzlist"/>
        <w:numPr>
          <w:ilvl w:val="0"/>
          <w:numId w:val="3"/>
        </w:numPr>
        <w:spacing w:after="0"/>
        <w:jc w:val="both"/>
      </w:pPr>
      <w:r>
        <w:t xml:space="preserve">obwodu, </w:t>
      </w:r>
    </w:p>
    <w:p w:rsidR="004C7CB3" w:rsidRDefault="004C7CB3" w:rsidP="004C7CB3">
      <w:pPr>
        <w:pStyle w:val="Akapitzlist"/>
        <w:numPr>
          <w:ilvl w:val="0"/>
          <w:numId w:val="3"/>
        </w:numPr>
        <w:spacing w:after="0"/>
        <w:jc w:val="both"/>
      </w:pPr>
      <w:r>
        <w:t xml:space="preserve">pola powierzchni, </w:t>
      </w:r>
    </w:p>
    <w:p w:rsidR="004C7CB3" w:rsidRPr="00393D37" w:rsidRDefault="004C7CB3" w:rsidP="004C7CB3">
      <w:pPr>
        <w:pStyle w:val="Akapitzlist"/>
        <w:numPr>
          <w:ilvl w:val="0"/>
          <w:numId w:val="3"/>
        </w:numPr>
        <w:spacing w:after="0"/>
        <w:jc w:val="both"/>
      </w:pPr>
      <w:r>
        <w:t>objętości</w:t>
      </w:r>
    </w:p>
    <w:p w:rsidR="004C7CB3" w:rsidRDefault="004C7CB3" w:rsidP="004C7CB3">
      <w:pPr>
        <w:spacing w:after="0"/>
        <w:jc w:val="both"/>
      </w:pPr>
    </w:p>
    <w:p w:rsidR="004C7CB3" w:rsidRDefault="004C7CB3" w:rsidP="004C7CB3">
      <w:pPr>
        <w:spacing w:after="0"/>
        <w:jc w:val="both"/>
      </w:pPr>
      <w:r>
        <w:t>Wyposażenie:</w:t>
      </w:r>
    </w:p>
    <w:p w:rsidR="004C7CB3" w:rsidRDefault="004C7CB3" w:rsidP="004C7CB3">
      <w:pPr>
        <w:pStyle w:val="Akapitzlist"/>
        <w:numPr>
          <w:ilvl w:val="0"/>
          <w:numId w:val="2"/>
        </w:numPr>
        <w:spacing w:after="0"/>
        <w:jc w:val="both"/>
      </w:pPr>
      <w:proofErr w:type="spellStart"/>
      <w:r>
        <w:t>Videoprinter</w:t>
      </w:r>
      <w:proofErr w:type="spellEnd"/>
    </w:p>
    <w:p w:rsidR="004C7CB3" w:rsidRDefault="004C7CB3" w:rsidP="004C7CB3">
      <w:pPr>
        <w:pStyle w:val="Akapitzlist"/>
        <w:numPr>
          <w:ilvl w:val="0"/>
          <w:numId w:val="2"/>
        </w:numPr>
        <w:spacing w:after="0"/>
        <w:jc w:val="both"/>
      </w:pPr>
      <w:r>
        <w:t>Gł. Liniowa</w:t>
      </w:r>
    </w:p>
    <w:p w:rsidR="004C7CB3" w:rsidRDefault="004C7CB3" w:rsidP="004C7CB3">
      <w:pPr>
        <w:pStyle w:val="Akapitzlist"/>
        <w:numPr>
          <w:ilvl w:val="0"/>
          <w:numId w:val="4"/>
        </w:numPr>
        <w:spacing w:after="0"/>
        <w:jc w:val="both"/>
      </w:pPr>
      <w:r w:rsidRPr="00393D37">
        <w:lastRenderedPageBreak/>
        <w:t>Zakres  pracy przetwornika 5,5 - 14 [MHz] lub szerszy zakres przy czym minimalna wartość częstotliwości nie większa niż 5,5 MHz</w:t>
      </w:r>
    </w:p>
    <w:p w:rsidR="004C7CB3" w:rsidRDefault="004C7CB3" w:rsidP="004C7CB3">
      <w:pPr>
        <w:pStyle w:val="Akapitzlist"/>
        <w:numPr>
          <w:ilvl w:val="0"/>
          <w:numId w:val="4"/>
        </w:numPr>
        <w:spacing w:after="0"/>
        <w:jc w:val="both"/>
      </w:pPr>
      <w:r w:rsidRPr="00393D37">
        <w:t>Konstrukcja matrycowa</w:t>
      </w:r>
    </w:p>
    <w:p w:rsidR="004C7CB3" w:rsidRPr="00393D37" w:rsidRDefault="004C7CB3" w:rsidP="004C7CB3">
      <w:pPr>
        <w:pStyle w:val="Akapitzlist"/>
        <w:numPr>
          <w:ilvl w:val="0"/>
          <w:numId w:val="4"/>
        </w:numPr>
        <w:spacing w:after="0"/>
        <w:jc w:val="both"/>
      </w:pPr>
      <w:r w:rsidRPr="00393D37">
        <w:t>Możliwość pracy z zaoferowanym oprogramowaniem do obrazowania małych przepływów</w:t>
      </w:r>
    </w:p>
    <w:p w:rsidR="004C7CB3" w:rsidRDefault="004C7CB3" w:rsidP="004C7CB3">
      <w:pPr>
        <w:pStyle w:val="Akapitzlist"/>
        <w:numPr>
          <w:ilvl w:val="0"/>
          <w:numId w:val="2"/>
        </w:numPr>
        <w:spacing w:after="0"/>
        <w:jc w:val="both"/>
      </w:pPr>
      <w:r>
        <w:t xml:space="preserve">Gł. </w:t>
      </w:r>
      <w:proofErr w:type="spellStart"/>
      <w:r>
        <w:t>Convex</w:t>
      </w:r>
      <w:proofErr w:type="spellEnd"/>
      <w:r>
        <w:t xml:space="preserve"> 1-16 MHz.</w:t>
      </w:r>
    </w:p>
    <w:p w:rsidR="004C7CB3" w:rsidRPr="002F5CFA" w:rsidRDefault="004C7CB3" w:rsidP="004C7CB3">
      <w:pPr>
        <w:pStyle w:val="Akapitzlist"/>
        <w:numPr>
          <w:ilvl w:val="0"/>
          <w:numId w:val="2"/>
        </w:numPr>
        <w:spacing w:after="0"/>
        <w:jc w:val="both"/>
      </w:pPr>
      <w:r>
        <w:t xml:space="preserve">Żel </w:t>
      </w:r>
    </w:p>
    <w:p w:rsidR="007A1A57" w:rsidRDefault="007A1A57"/>
    <w:sectPr w:rsidR="007A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013"/>
    <w:multiLevelType w:val="hybridMultilevel"/>
    <w:tmpl w:val="B78E3ACC"/>
    <w:lvl w:ilvl="0" w:tplc="70A62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C7E1E"/>
    <w:multiLevelType w:val="hybridMultilevel"/>
    <w:tmpl w:val="F672176E"/>
    <w:lvl w:ilvl="0" w:tplc="E1E26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B3259"/>
    <w:multiLevelType w:val="hybridMultilevel"/>
    <w:tmpl w:val="7A54677A"/>
    <w:lvl w:ilvl="0" w:tplc="A97EE4F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49EB"/>
    <w:multiLevelType w:val="hybridMultilevel"/>
    <w:tmpl w:val="204697A6"/>
    <w:lvl w:ilvl="0" w:tplc="3020B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7413D"/>
    <w:multiLevelType w:val="hybridMultilevel"/>
    <w:tmpl w:val="0D9EC650"/>
    <w:lvl w:ilvl="0" w:tplc="00C82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D5E44"/>
    <w:multiLevelType w:val="hybridMultilevel"/>
    <w:tmpl w:val="E1006E1E"/>
    <w:lvl w:ilvl="0" w:tplc="288CC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44"/>
    <w:rsid w:val="004C7CB3"/>
    <w:rsid w:val="007A1A57"/>
    <w:rsid w:val="00B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6FD6"/>
  <w15:chartTrackingRefBased/>
  <w15:docId w15:val="{EA117299-DF6F-49A6-8DEF-10BE4D68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Smelik</dc:creator>
  <cp:keywords/>
  <dc:description/>
  <cp:lastModifiedBy>Michał Smelik</cp:lastModifiedBy>
  <cp:revision>2</cp:revision>
  <dcterms:created xsi:type="dcterms:W3CDTF">2023-01-23T05:12:00Z</dcterms:created>
  <dcterms:modified xsi:type="dcterms:W3CDTF">2023-01-23T05:18:00Z</dcterms:modified>
</cp:coreProperties>
</file>