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50" w:rsidRDefault="00180050" w:rsidP="00180050">
      <w:pPr>
        <w:jc w:val="center"/>
        <w:rPr>
          <w:b/>
        </w:rPr>
      </w:pPr>
      <w:r w:rsidRPr="00DC4ABF">
        <w:rPr>
          <w:b/>
        </w:rPr>
        <w:t>Wojewódzki Szpital im. Św. Ojca Pio w Przemyślu</w:t>
      </w:r>
      <w:r>
        <w:rPr>
          <w:b/>
        </w:rPr>
        <w:br/>
      </w:r>
      <w:r w:rsidRPr="00DC4ABF">
        <w:rPr>
          <w:b/>
        </w:rPr>
        <w:t>u</w:t>
      </w:r>
      <w:r>
        <w:rPr>
          <w:b/>
        </w:rPr>
        <w:t>l</w:t>
      </w:r>
      <w:r w:rsidRPr="00DC4ABF">
        <w:rPr>
          <w:b/>
        </w:rPr>
        <w:t>. Monte Cassino 18, 37-700 Przemyś</w:t>
      </w:r>
      <w:r>
        <w:rPr>
          <w:b/>
        </w:rPr>
        <w:t>l</w:t>
      </w:r>
    </w:p>
    <w:p w:rsidR="00180050" w:rsidRPr="00DC4ABF" w:rsidRDefault="00180050" w:rsidP="00180050">
      <w:pPr>
        <w:jc w:val="center"/>
        <w:rPr>
          <w:b/>
        </w:rPr>
      </w:pPr>
    </w:p>
    <w:p w:rsidR="00180050" w:rsidRDefault="00180050" w:rsidP="00180050">
      <w:pPr>
        <w:jc w:val="center"/>
        <w:rPr>
          <w:b/>
        </w:rPr>
      </w:pPr>
      <w:r w:rsidRPr="00DC4ABF">
        <w:rPr>
          <w:b/>
        </w:rPr>
        <w:t>KLAUZULA INFORMACYJNA DLA KANDYDATA DO PRACY</w:t>
      </w:r>
      <w:r>
        <w:rPr>
          <w:b/>
        </w:rPr>
        <w:t xml:space="preserve"> </w:t>
      </w:r>
      <w:r>
        <w:rPr>
          <w:b/>
        </w:rPr>
        <w:br/>
      </w:r>
      <w:r w:rsidRPr="00DC4ABF">
        <w:rPr>
          <w:b/>
        </w:rPr>
        <w:t>O PRZETWARZANIU DANYCH OSOBOWYCH I PRAWACH Z TYM ZWIĄZANYCH</w:t>
      </w:r>
    </w:p>
    <w:p w:rsidR="00180050" w:rsidRPr="00DC4ABF" w:rsidRDefault="00180050" w:rsidP="00180050">
      <w:pPr>
        <w:jc w:val="center"/>
        <w:rPr>
          <w:b/>
        </w:rPr>
      </w:pPr>
    </w:p>
    <w:p w:rsidR="00180050" w:rsidRDefault="00180050" w:rsidP="00180050">
      <w:pPr>
        <w:jc w:val="both"/>
      </w:pPr>
      <w:r>
        <w:t xml:space="preserve">Na podstawie z art. 13 Rozporządzenia Parlamentu Europejskiego i Rady (UE) 2016/679 </w:t>
      </w:r>
      <w:r>
        <w:br/>
        <w:t>z dnia 27 kwietnia 2016r w sprawie ochrony osób fizycznych w związku z przetwarzaniem danych osobowych i w sprawie swobodnego przepływu takich danych oraz uchylenia dyrektywy 95/46/WE (RODO), informuje się o przetwarzaniu danych oraz prawach związanych z przetwarzaniem tych danych:</w:t>
      </w:r>
    </w:p>
    <w:p w:rsidR="00180050" w:rsidRPr="002E37C3" w:rsidRDefault="00180050" w:rsidP="00180050">
      <w:pPr>
        <w:jc w:val="center"/>
        <w:rPr>
          <w:b/>
        </w:rPr>
      </w:pPr>
      <w:r w:rsidRPr="002E37C3">
        <w:rPr>
          <w:b/>
        </w:rPr>
        <w:t>Administrator Danych</w:t>
      </w:r>
    </w:p>
    <w:p w:rsidR="00180050" w:rsidRDefault="00180050" w:rsidP="00180050">
      <w:r>
        <w:t xml:space="preserve">Administratorem Pani / Pana danych osobowych jest Wojewódzki Szpital im. Św. Ojca Pio </w:t>
      </w:r>
      <w:r>
        <w:br/>
        <w:t>w Przemyślu ul. Monte Cassino 18, 37-700 Przemyśl</w:t>
      </w:r>
    </w:p>
    <w:p w:rsidR="00180050" w:rsidRPr="002E37C3" w:rsidRDefault="00180050" w:rsidP="00180050">
      <w:pPr>
        <w:jc w:val="center"/>
        <w:rPr>
          <w:b/>
        </w:rPr>
      </w:pPr>
      <w:r w:rsidRPr="002E37C3">
        <w:rPr>
          <w:b/>
        </w:rPr>
        <w:t>Dane kontaktowe Inspektora Ochrony Danych</w:t>
      </w:r>
    </w:p>
    <w:p w:rsidR="00180050" w:rsidRDefault="00180050" w:rsidP="00180050">
      <w:r>
        <w:t xml:space="preserve">Dane kontaktowe Inspektora Ochrony Danych, z którym można się skontaktować w każdej sprawie dotyczącej przetwarzania danych osobowych: </w:t>
      </w:r>
      <w:r>
        <w:br/>
        <w:t>adw. Jakub Curzytek, nr telefonu: 692 616 480, adres e-mail: kancelaria@adwokatcurzytek.pl</w:t>
      </w:r>
    </w:p>
    <w:p w:rsidR="00180050" w:rsidRPr="002E37C3" w:rsidRDefault="00180050" w:rsidP="00180050">
      <w:pPr>
        <w:jc w:val="center"/>
        <w:rPr>
          <w:b/>
        </w:rPr>
      </w:pPr>
      <w:r w:rsidRPr="002E37C3">
        <w:rPr>
          <w:b/>
        </w:rPr>
        <w:t>Na jakiej podstawie i w jakim celu przetwarzamy dane?</w:t>
      </w:r>
    </w:p>
    <w:p w:rsidR="00180050" w:rsidRDefault="00180050" w:rsidP="00180050">
      <w:pPr>
        <w:spacing w:after="0"/>
        <w:jc w:val="both"/>
      </w:pPr>
      <w:r>
        <w:t xml:space="preserve">Pani / Pana dane osobowe będą przetwarzane w celach związanych z przeprowadzeniem </w:t>
      </w:r>
      <w:r>
        <w:br/>
        <w:t>i rozstrzygnięciem obecnego procesu rekrutacyjnego na podstawie:</w:t>
      </w:r>
    </w:p>
    <w:p w:rsidR="00180050" w:rsidRDefault="00180050" w:rsidP="00180050">
      <w:pPr>
        <w:spacing w:after="0"/>
        <w:jc w:val="both"/>
      </w:pPr>
      <w:r>
        <w:t>• art. 6 ust. 1 lit c. RODO w związku z obowiązującymi przepisami, w szczególności art. 22 ustawy z dnia 26 czerwca 1974r. Kodeks pracy,</w:t>
      </w:r>
    </w:p>
    <w:p w:rsidR="00180050" w:rsidRDefault="00180050" w:rsidP="00180050">
      <w:pPr>
        <w:spacing w:after="0"/>
        <w:jc w:val="both"/>
      </w:pPr>
      <w:r>
        <w:t>• art. 6 ust. 1 lit b RODO w celu podjęcia działań na żądanie osoby, której dane dotyczą, przed zawarciem umowy,</w:t>
      </w:r>
    </w:p>
    <w:p w:rsidR="00180050" w:rsidRDefault="00180050" w:rsidP="00180050">
      <w:pPr>
        <w:jc w:val="both"/>
      </w:pPr>
      <w:r>
        <w:t>• dobrowolnej zgody w przypadku podania danych innych niż wymaganych przepisami prawa (art. 6 ust. 1 lit a. RODO)</w:t>
      </w:r>
    </w:p>
    <w:p w:rsidR="00180050" w:rsidRDefault="00180050" w:rsidP="00180050">
      <w:pPr>
        <w:jc w:val="both"/>
      </w:pPr>
      <w:r>
        <w:t>Pani / Pana dane osobowe mogą być również przetwarzane w kolejnych naborach pracowników, jeżeli Pani/Pan wyrazi na to zgodę (art. 6 ust. 1 lit a. RODO).</w:t>
      </w:r>
    </w:p>
    <w:p w:rsidR="00180050" w:rsidRDefault="00180050" w:rsidP="00180050">
      <w:pPr>
        <w:jc w:val="both"/>
      </w:pPr>
      <w:r>
        <w:t>Jeżeli w dokumentach zawarte są dane, o których mowa w art. 9 ust. 1 RODO konieczna będzie zgoda na ich przetwarzanie (art. 9 ust. 2 lit. a RODO).</w:t>
      </w:r>
    </w:p>
    <w:p w:rsidR="00180050" w:rsidRDefault="00180050" w:rsidP="00180050">
      <w:pPr>
        <w:jc w:val="both"/>
      </w:pPr>
      <w:r>
        <w:t>Podanie danych osobowych w zakresie wynikającym z art. 221 Kodeksu pracy jest niezbędne, aby uczestniczyć w postępowaniu rekrutacyjnym – nie podanie tych danych może skutkować brakiem możliwości rozpatrzenia oferty a w konsekwencji nawiązania stosunku pracy. Podanie innych danych jest dobrowolne i wymaga Pani / Pana wyraźnej zgody na przetwarzanie danych.</w:t>
      </w:r>
    </w:p>
    <w:p w:rsidR="00180050" w:rsidRDefault="00180050" w:rsidP="00180050">
      <w:pPr>
        <w:jc w:val="both"/>
      </w:pPr>
      <w:r>
        <w:t>Przetwarzanie danych w celach związanych z przeprowadzeniem przyszłych procesów rekrutacyjnych wymaga Pani /Pana zgody – brak zgody może skutkować brakiem możliwości rozpatrzenia oferty w związku z przeprowadzaniem przyszłych procesów rekrutacyjnych.</w:t>
      </w:r>
    </w:p>
    <w:p w:rsidR="00180050" w:rsidRDefault="00180050" w:rsidP="00180050">
      <w:pPr>
        <w:jc w:val="both"/>
      </w:pPr>
      <w:r>
        <w:lastRenderedPageBreak/>
        <w:t>Pani / Pana dane osobowe nie będą podlegać zautomatyzowanemu podejmowaniu decyzji lub profilowaniu.</w:t>
      </w:r>
    </w:p>
    <w:p w:rsidR="00180050" w:rsidRPr="002E37C3" w:rsidRDefault="00180050" w:rsidP="00180050">
      <w:pPr>
        <w:jc w:val="center"/>
        <w:rPr>
          <w:b/>
        </w:rPr>
      </w:pPr>
      <w:r w:rsidRPr="002E37C3">
        <w:rPr>
          <w:b/>
        </w:rPr>
        <w:t>Komu możemy przekazywać dane?</w:t>
      </w:r>
      <w:bookmarkStart w:id="0" w:name="_GoBack"/>
    </w:p>
    <w:p w:rsidR="00180050" w:rsidRDefault="00180050" w:rsidP="00180050">
      <w:r>
        <w:t xml:space="preserve">Dane mogą być udostępniane innym podmiotom lub organom upoważnionym na podstawie </w:t>
      </w:r>
      <w:bookmarkEnd w:id="0"/>
      <w:r>
        <w:t xml:space="preserve">przepisów prawa. </w:t>
      </w:r>
      <w:r>
        <w:br/>
        <w:t>Szpital nie zamierza przekazywać danych do państwa trzeciego lub organizacji międzynarodowych.</w:t>
      </w:r>
    </w:p>
    <w:p w:rsidR="00180050" w:rsidRPr="002E37C3" w:rsidRDefault="00180050" w:rsidP="00180050">
      <w:pPr>
        <w:jc w:val="center"/>
        <w:rPr>
          <w:b/>
        </w:rPr>
      </w:pPr>
      <w:r w:rsidRPr="002E37C3">
        <w:rPr>
          <w:b/>
        </w:rPr>
        <w:t>Ile czasu będziemy przechowywać dane?</w:t>
      </w:r>
    </w:p>
    <w:p w:rsidR="00180050" w:rsidRDefault="00180050" w:rsidP="00180050">
      <w:pPr>
        <w:jc w:val="both"/>
      </w:pPr>
      <w:r>
        <w:t xml:space="preserve">Pani/ Pana dane osobowe będą przechowywane do czasu zakończenia obecnej rekrutacji, </w:t>
      </w:r>
      <w:r>
        <w:br/>
        <w:t>a w przypadku wyrażenia przez Panią/Pana wyraźnej i dobrowolnej zgody na przetwarzanie danych osobowych na potrzeby przyszłych rekrutacji – przez okres 2 lat, licząc od końca roku, w którym uzyskano dane.</w:t>
      </w:r>
    </w:p>
    <w:p w:rsidR="00180050" w:rsidRPr="002E37C3" w:rsidRDefault="00180050" w:rsidP="00180050">
      <w:pPr>
        <w:jc w:val="center"/>
        <w:rPr>
          <w:b/>
        </w:rPr>
      </w:pPr>
      <w:r w:rsidRPr="002E37C3">
        <w:rPr>
          <w:b/>
        </w:rPr>
        <w:t>Prawa związane z przetwarzaniem danych</w:t>
      </w:r>
    </w:p>
    <w:p w:rsidR="00180050" w:rsidRDefault="00180050" w:rsidP="00180050">
      <w:pPr>
        <w:jc w:val="both"/>
      </w:pPr>
      <w:r>
        <w:t>Ma Pani / Pan prawo do dostępu do treści swoich danych, ich sprostowania a także usunięcia lub ograniczenia przetwarzania, na zasadach określonych w przepisach prawa, w tym RODO a także prawo do cofnięcia zgody w dowolnym momencie, przy czym cofnięcie zgody nie ma wpływu na zgodność przetwarzania, którego dokonano na jej podstawie przed cofnięciem zgody.</w:t>
      </w:r>
    </w:p>
    <w:p w:rsidR="00180050" w:rsidRDefault="00180050" w:rsidP="00180050">
      <w:pPr>
        <w:jc w:val="both"/>
      </w:pPr>
      <w:r>
        <w:t>Ma Pani / Pan prawo wniesienia skargi do Prezesa Urzędu Ochrony Danych Osobowych, iż przetwarzanie Pani / Pana danych osobowych narusza przepisy.</w:t>
      </w:r>
    </w:p>
    <w:p w:rsidR="00D654FC" w:rsidRDefault="00180050"/>
    <w:sectPr w:rsidR="00D6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180050"/>
    <w:rsid w:val="00811248"/>
    <w:rsid w:val="00C63414"/>
    <w:rsid w:val="00C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8F79-43EB-4C6D-962B-B7DC33FA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5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koniuszy</dc:creator>
  <cp:keywords/>
  <dc:description/>
  <cp:lastModifiedBy>Patrycja koniuszy</cp:lastModifiedBy>
  <cp:revision>2</cp:revision>
  <dcterms:created xsi:type="dcterms:W3CDTF">2022-11-21T07:58:00Z</dcterms:created>
  <dcterms:modified xsi:type="dcterms:W3CDTF">2022-11-21T07:58:00Z</dcterms:modified>
</cp:coreProperties>
</file>