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204E" w14:textId="1CBBC442" w:rsidR="00051846" w:rsidRPr="00051846" w:rsidRDefault="00FB243F" w:rsidP="00051846">
      <w:pPr>
        <w:spacing w:after="0" w:line="240" w:lineRule="auto"/>
        <w:ind w:left="720" w:right="720" w:hanging="436"/>
        <w:jc w:val="center"/>
        <w:rPr>
          <w:rFonts w:ascii="Arial" w:hAnsi="Arial" w:cs="Arial"/>
          <w:sz w:val="20"/>
          <w:szCs w:val="20"/>
        </w:rPr>
      </w:pPr>
      <w:r>
        <w:rPr>
          <w:rFonts w:ascii="Arial" w:hAnsi="Arial" w:cs="Arial"/>
          <w:b/>
          <w:sz w:val="20"/>
          <w:szCs w:val="20"/>
        </w:rPr>
        <w:t>UMOWA  nr ……./kontrakt/2023</w:t>
      </w:r>
    </w:p>
    <w:p w14:paraId="1A5744C7" w14:textId="77777777" w:rsidR="00051846" w:rsidRPr="00051846" w:rsidRDefault="00051846" w:rsidP="00051846">
      <w:pPr>
        <w:spacing w:after="0" w:line="240" w:lineRule="auto"/>
        <w:ind w:left="720" w:right="720" w:hanging="436"/>
        <w:jc w:val="center"/>
        <w:rPr>
          <w:rFonts w:ascii="Arial" w:hAnsi="Arial" w:cs="Arial"/>
          <w:sz w:val="20"/>
          <w:szCs w:val="20"/>
        </w:rPr>
      </w:pPr>
      <w:r w:rsidRPr="00051846">
        <w:rPr>
          <w:rFonts w:ascii="Arial" w:hAnsi="Arial" w:cs="Arial"/>
          <w:b/>
          <w:sz w:val="20"/>
          <w:szCs w:val="20"/>
        </w:rPr>
        <w:t>o udzielanie świadczeń zdrowotnych</w:t>
      </w:r>
    </w:p>
    <w:p w14:paraId="20F64443" w14:textId="77777777" w:rsidR="00051846" w:rsidRPr="00051846" w:rsidRDefault="00051846" w:rsidP="00051846">
      <w:pPr>
        <w:spacing w:after="0" w:line="240" w:lineRule="auto"/>
        <w:ind w:left="720" w:right="720" w:hanging="436"/>
        <w:jc w:val="center"/>
        <w:rPr>
          <w:rFonts w:ascii="Arial" w:hAnsi="Arial" w:cs="Arial"/>
          <w:b/>
          <w:sz w:val="20"/>
          <w:szCs w:val="20"/>
        </w:rPr>
      </w:pPr>
    </w:p>
    <w:p w14:paraId="22A57A22" w14:textId="77777777" w:rsidR="00051846" w:rsidRPr="00051846" w:rsidRDefault="00051846" w:rsidP="00051846">
      <w:pPr>
        <w:spacing w:after="0" w:line="240" w:lineRule="auto"/>
        <w:ind w:right="-91"/>
        <w:jc w:val="both"/>
        <w:rPr>
          <w:rFonts w:ascii="Arial" w:hAnsi="Arial" w:cs="Arial"/>
          <w:sz w:val="20"/>
          <w:szCs w:val="20"/>
        </w:rPr>
      </w:pPr>
      <w:r w:rsidRPr="00051846">
        <w:rPr>
          <w:rFonts w:ascii="Arial" w:hAnsi="Arial" w:cs="Arial"/>
          <w:sz w:val="20"/>
          <w:szCs w:val="20"/>
        </w:rPr>
        <w:t xml:space="preserve">zawarta w dniu </w:t>
      </w:r>
      <w:r w:rsidRPr="00051846">
        <w:rPr>
          <w:rFonts w:ascii="Arial" w:hAnsi="Arial" w:cs="Arial"/>
          <w:b/>
          <w:sz w:val="20"/>
          <w:szCs w:val="20"/>
        </w:rPr>
        <w:t>………………………..</w:t>
      </w:r>
      <w:r w:rsidRPr="00051846">
        <w:rPr>
          <w:rFonts w:ascii="Arial" w:hAnsi="Arial" w:cs="Arial"/>
          <w:sz w:val="20"/>
          <w:szCs w:val="20"/>
        </w:rPr>
        <w:t xml:space="preserve"> w Przemyślu, pomiędzy:</w:t>
      </w:r>
    </w:p>
    <w:p w14:paraId="414B423E" w14:textId="39EC152D" w:rsidR="00051846" w:rsidRPr="00051846" w:rsidRDefault="00051846" w:rsidP="00051846">
      <w:pPr>
        <w:spacing w:after="0" w:line="240" w:lineRule="auto"/>
        <w:ind w:right="-91"/>
        <w:jc w:val="both"/>
        <w:rPr>
          <w:rFonts w:ascii="Arial" w:hAnsi="Arial" w:cs="Arial"/>
          <w:sz w:val="20"/>
          <w:szCs w:val="20"/>
        </w:rPr>
      </w:pPr>
      <w:r w:rsidRPr="00051846">
        <w:rPr>
          <w:rFonts w:ascii="Arial" w:hAnsi="Arial" w:cs="Arial"/>
          <w:b/>
          <w:sz w:val="20"/>
          <w:szCs w:val="20"/>
        </w:rPr>
        <w:t>Wojewódzkim Szpitalem im. Św. Ojca Pio w Przemyślu</w:t>
      </w:r>
      <w:r w:rsidR="00D644C2">
        <w:rPr>
          <w:rFonts w:ascii="Arial" w:hAnsi="Arial" w:cs="Arial"/>
          <w:sz w:val="20"/>
          <w:szCs w:val="20"/>
        </w:rPr>
        <w:t xml:space="preserve"> ul. Monte Cassino 18,</w:t>
      </w:r>
      <w:r w:rsidR="005F44BC">
        <w:rPr>
          <w:rFonts w:ascii="Arial" w:hAnsi="Arial" w:cs="Arial"/>
          <w:sz w:val="20"/>
          <w:szCs w:val="20"/>
        </w:rPr>
        <w:t xml:space="preserve"> </w:t>
      </w:r>
      <w:r w:rsidRPr="00051846">
        <w:rPr>
          <w:rFonts w:ascii="Arial" w:hAnsi="Arial" w:cs="Arial"/>
          <w:b/>
          <w:sz w:val="20"/>
          <w:szCs w:val="20"/>
        </w:rPr>
        <w:t>37-700 Przemyśl</w:t>
      </w:r>
    </w:p>
    <w:p w14:paraId="7F3920D5" w14:textId="77777777" w:rsidR="00051846" w:rsidRPr="00051846" w:rsidRDefault="00051846" w:rsidP="00051846">
      <w:pPr>
        <w:spacing w:after="0" w:line="240" w:lineRule="auto"/>
        <w:ind w:right="-91"/>
        <w:jc w:val="both"/>
        <w:rPr>
          <w:rFonts w:ascii="Arial" w:hAnsi="Arial" w:cs="Arial"/>
          <w:sz w:val="20"/>
          <w:szCs w:val="20"/>
        </w:rPr>
      </w:pPr>
      <w:r w:rsidRPr="00051846">
        <w:rPr>
          <w:rFonts w:ascii="Arial" w:hAnsi="Arial" w:cs="Arial"/>
          <w:sz w:val="20"/>
          <w:szCs w:val="20"/>
        </w:rPr>
        <w:t xml:space="preserve">NIP 795-20-66-984, </w:t>
      </w:r>
    </w:p>
    <w:p w14:paraId="4DAD8330" w14:textId="77777777" w:rsidR="00051846" w:rsidRPr="00051846" w:rsidRDefault="00051846" w:rsidP="00051846">
      <w:pPr>
        <w:spacing w:after="0" w:line="240" w:lineRule="auto"/>
        <w:ind w:right="-91"/>
        <w:jc w:val="both"/>
        <w:rPr>
          <w:rFonts w:ascii="Arial" w:hAnsi="Arial" w:cs="Arial"/>
          <w:sz w:val="20"/>
          <w:szCs w:val="20"/>
        </w:rPr>
      </w:pPr>
      <w:r w:rsidRPr="00051846">
        <w:rPr>
          <w:rFonts w:ascii="Arial" w:hAnsi="Arial" w:cs="Arial"/>
          <w:sz w:val="20"/>
          <w:szCs w:val="20"/>
        </w:rPr>
        <w:t xml:space="preserve">REGON 000314684, </w:t>
      </w:r>
    </w:p>
    <w:p w14:paraId="148EB35D" w14:textId="2F104122" w:rsidR="00051846" w:rsidRPr="00051846" w:rsidRDefault="00051846" w:rsidP="00051846">
      <w:pPr>
        <w:spacing w:after="0" w:line="240" w:lineRule="auto"/>
        <w:ind w:right="-91"/>
        <w:jc w:val="both"/>
        <w:rPr>
          <w:rFonts w:ascii="Arial" w:hAnsi="Arial" w:cs="Arial"/>
          <w:sz w:val="20"/>
          <w:szCs w:val="20"/>
        </w:rPr>
      </w:pPr>
      <w:r w:rsidRPr="00051846">
        <w:rPr>
          <w:rFonts w:ascii="Arial" w:hAnsi="Arial" w:cs="Arial"/>
          <w:sz w:val="20"/>
          <w:szCs w:val="20"/>
        </w:rPr>
        <w:t xml:space="preserve">zarejestrowanym w rejestrze podmiotów działalności leczniczej pod nr księgi rejestrowej 000000010152 </w:t>
      </w:r>
      <w:r>
        <w:rPr>
          <w:rFonts w:ascii="Arial" w:hAnsi="Arial" w:cs="Arial"/>
          <w:sz w:val="20"/>
          <w:szCs w:val="20"/>
        </w:rPr>
        <w:t xml:space="preserve">                   </w:t>
      </w:r>
      <w:r w:rsidRPr="00051846">
        <w:rPr>
          <w:rFonts w:ascii="Arial" w:hAnsi="Arial" w:cs="Arial"/>
          <w:sz w:val="20"/>
          <w:szCs w:val="20"/>
        </w:rPr>
        <w:t>W-18 oraz wpisanym do rejestru stowarzyszeń, innych organiza</w:t>
      </w:r>
      <w:r w:rsidR="00D37980">
        <w:rPr>
          <w:rFonts w:ascii="Arial" w:hAnsi="Arial" w:cs="Arial"/>
          <w:sz w:val="20"/>
          <w:szCs w:val="20"/>
        </w:rPr>
        <w:t xml:space="preserve">cji społecznych </w:t>
      </w:r>
      <w:r w:rsidRPr="00051846">
        <w:rPr>
          <w:rFonts w:ascii="Arial" w:hAnsi="Arial" w:cs="Arial"/>
          <w:sz w:val="20"/>
          <w:szCs w:val="20"/>
        </w:rPr>
        <w:t xml:space="preserve">i zawodowych, fundacji oraz samodzielnych publicznych zakładów opieki zdrowotnej prowadzonym przez Sąd Rejonowy </w:t>
      </w:r>
      <w:r w:rsidR="00002186">
        <w:rPr>
          <w:rFonts w:ascii="Arial" w:hAnsi="Arial" w:cs="Arial"/>
          <w:sz w:val="20"/>
          <w:szCs w:val="20"/>
        </w:rPr>
        <w:t xml:space="preserve">                         </w:t>
      </w:r>
      <w:r w:rsidRPr="00051846">
        <w:rPr>
          <w:rFonts w:ascii="Arial" w:hAnsi="Arial" w:cs="Arial"/>
          <w:sz w:val="20"/>
          <w:szCs w:val="20"/>
        </w:rPr>
        <w:t>w Rzeszowie XII Wydział Gospodarczy Krajowego Rejestru Sądowego</w:t>
      </w:r>
      <w:r w:rsidR="005A2541">
        <w:rPr>
          <w:rFonts w:ascii="Arial" w:hAnsi="Arial" w:cs="Arial"/>
          <w:sz w:val="20"/>
          <w:szCs w:val="20"/>
        </w:rPr>
        <w:t xml:space="preserve">, pod numerem KRS: 0000057847, </w:t>
      </w:r>
    </w:p>
    <w:p w14:paraId="4183B1FB" w14:textId="77777777" w:rsidR="00051846" w:rsidRPr="00051846" w:rsidRDefault="00051846" w:rsidP="00051846">
      <w:pPr>
        <w:spacing w:after="0" w:line="240" w:lineRule="auto"/>
        <w:ind w:right="-91"/>
        <w:jc w:val="both"/>
        <w:rPr>
          <w:rFonts w:ascii="Arial" w:hAnsi="Arial" w:cs="Arial"/>
          <w:sz w:val="20"/>
          <w:szCs w:val="20"/>
        </w:rPr>
      </w:pPr>
      <w:r w:rsidRPr="00051846">
        <w:rPr>
          <w:rFonts w:ascii="Arial" w:hAnsi="Arial" w:cs="Arial"/>
          <w:sz w:val="20"/>
          <w:szCs w:val="20"/>
        </w:rPr>
        <w:t>reprezentowanym przez</w:t>
      </w:r>
      <w:r w:rsidRPr="00051846">
        <w:rPr>
          <w:rFonts w:ascii="Arial" w:hAnsi="Arial" w:cs="Arial"/>
          <w:b/>
          <w:sz w:val="20"/>
          <w:szCs w:val="20"/>
        </w:rPr>
        <w:t xml:space="preserve"> Dyrektora – dr n. o </w:t>
      </w:r>
      <w:proofErr w:type="spellStart"/>
      <w:r w:rsidRPr="00051846">
        <w:rPr>
          <w:rFonts w:ascii="Arial" w:hAnsi="Arial" w:cs="Arial"/>
          <w:b/>
          <w:sz w:val="20"/>
          <w:szCs w:val="20"/>
        </w:rPr>
        <w:t>zdr</w:t>
      </w:r>
      <w:proofErr w:type="spellEnd"/>
      <w:r w:rsidRPr="00051846">
        <w:rPr>
          <w:rFonts w:ascii="Arial" w:hAnsi="Arial" w:cs="Arial"/>
          <w:b/>
          <w:sz w:val="20"/>
          <w:szCs w:val="20"/>
        </w:rPr>
        <w:t>. Barbarę Stawarz,</w:t>
      </w:r>
      <w:r w:rsidRPr="00051846">
        <w:rPr>
          <w:rFonts w:ascii="Arial" w:hAnsi="Arial" w:cs="Arial"/>
          <w:sz w:val="20"/>
          <w:szCs w:val="20"/>
        </w:rPr>
        <w:t xml:space="preserve"> </w:t>
      </w:r>
    </w:p>
    <w:p w14:paraId="744FB0B0" w14:textId="77777777" w:rsidR="00051846" w:rsidRPr="00051846" w:rsidRDefault="00051846" w:rsidP="00051846">
      <w:pPr>
        <w:spacing w:after="0" w:line="240" w:lineRule="auto"/>
        <w:ind w:right="-91"/>
        <w:jc w:val="both"/>
        <w:rPr>
          <w:rFonts w:ascii="Arial" w:hAnsi="Arial" w:cs="Arial"/>
          <w:sz w:val="20"/>
          <w:szCs w:val="20"/>
        </w:rPr>
      </w:pPr>
      <w:r w:rsidRPr="00051846">
        <w:rPr>
          <w:rFonts w:ascii="Arial" w:hAnsi="Arial" w:cs="Arial"/>
          <w:b/>
          <w:sz w:val="20"/>
          <w:szCs w:val="20"/>
        </w:rPr>
        <w:t>zwanym dalej „Udzielającym zamówienia”</w:t>
      </w:r>
    </w:p>
    <w:p w14:paraId="303A4D38" w14:textId="77777777" w:rsidR="00051846" w:rsidRPr="00051846" w:rsidRDefault="00051846" w:rsidP="00051846">
      <w:pPr>
        <w:spacing w:after="0" w:line="240" w:lineRule="auto"/>
        <w:ind w:right="-91"/>
        <w:jc w:val="both"/>
        <w:rPr>
          <w:rFonts w:ascii="Arial" w:hAnsi="Arial" w:cs="Arial"/>
          <w:sz w:val="20"/>
          <w:szCs w:val="20"/>
        </w:rPr>
      </w:pPr>
      <w:r w:rsidRPr="00051846">
        <w:rPr>
          <w:rFonts w:ascii="Arial" w:hAnsi="Arial" w:cs="Arial"/>
          <w:sz w:val="20"/>
          <w:szCs w:val="20"/>
        </w:rPr>
        <w:t>a</w:t>
      </w:r>
    </w:p>
    <w:p w14:paraId="47B12BCB" w14:textId="77777777" w:rsidR="00051846" w:rsidRPr="00051846" w:rsidRDefault="00051846" w:rsidP="00051846">
      <w:pPr>
        <w:spacing w:after="0" w:line="240" w:lineRule="auto"/>
        <w:ind w:right="-91"/>
        <w:rPr>
          <w:rFonts w:ascii="Arial" w:hAnsi="Arial" w:cs="Arial"/>
          <w:sz w:val="20"/>
          <w:szCs w:val="20"/>
        </w:rPr>
      </w:pPr>
      <w:r w:rsidRPr="00051846">
        <w:rPr>
          <w:rFonts w:ascii="Arial" w:hAnsi="Arial" w:cs="Arial"/>
          <w:b/>
          <w:bCs/>
          <w:sz w:val="20"/>
          <w:szCs w:val="20"/>
        </w:rPr>
        <w:t>…………………………………………………………………………………………………………,</w:t>
      </w:r>
    </w:p>
    <w:p w14:paraId="72E9EB67" w14:textId="77777777" w:rsidR="00051846" w:rsidRPr="00051846" w:rsidRDefault="00051846" w:rsidP="00051846">
      <w:pPr>
        <w:spacing w:after="0" w:line="240" w:lineRule="auto"/>
        <w:ind w:right="-91"/>
        <w:rPr>
          <w:rFonts w:ascii="Arial" w:hAnsi="Arial" w:cs="Arial"/>
          <w:sz w:val="20"/>
          <w:szCs w:val="20"/>
        </w:rPr>
      </w:pPr>
      <w:r w:rsidRPr="00051846">
        <w:rPr>
          <w:rFonts w:ascii="Arial" w:hAnsi="Arial" w:cs="Arial"/>
          <w:sz w:val="20"/>
          <w:szCs w:val="20"/>
        </w:rPr>
        <w:t xml:space="preserve">zwanym dalej </w:t>
      </w:r>
      <w:r w:rsidRPr="00051846">
        <w:rPr>
          <w:rFonts w:ascii="Arial" w:hAnsi="Arial" w:cs="Arial"/>
          <w:b/>
          <w:bCs/>
          <w:sz w:val="20"/>
          <w:szCs w:val="20"/>
        </w:rPr>
        <w:t xml:space="preserve">„Przyjmującym zamówienie” </w:t>
      </w:r>
    </w:p>
    <w:p w14:paraId="12F8B466" w14:textId="77777777" w:rsidR="00051846" w:rsidRPr="00051846" w:rsidRDefault="00051846" w:rsidP="00051846">
      <w:pPr>
        <w:spacing w:after="0" w:line="240" w:lineRule="auto"/>
        <w:ind w:right="-91"/>
        <w:rPr>
          <w:rFonts w:ascii="Arial" w:hAnsi="Arial" w:cs="Arial"/>
          <w:b/>
          <w:sz w:val="20"/>
          <w:szCs w:val="20"/>
        </w:rPr>
      </w:pPr>
    </w:p>
    <w:p w14:paraId="6A2D68C5" w14:textId="77777777" w:rsidR="00051846" w:rsidRPr="00051846" w:rsidRDefault="00051846" w:rsidP="00051846">
      <w:pPr>
        <w:spacing w:after="0" w:line="240" w:lineRule="auto"/>
        <w:ind w:right="-91"/>
        <w:rPr>
          <w:rFonts w:ascii="Arial" w:hAnsi="Arial" w:cs="Arial"/>
          <w:sz w:val="20"/>
          <w:szCs w:val="20"/>
        </w:rPr>
      </w:pPr>
      <w:r w:rsidRPr="00051846">
        <w:rPr>
          <w:rFonts w:ascii="Arial" w:hAnsi="Arial" w:cs="Arial"/>
          <w:b/>
          <w:sz w:val="20"/>
          <w:szCs w:val="20"/>
        </w:rPr>
        <w:t xml:space="preserve">Działając na podstawie: </w:t>
      </w:r>
    </w:p>
    <w:p w14:paraId="6B1944DA" w14:textId="3177FA9B" w:rsidR="00051846" w:rsidRPr="00051846" w:rsidRDefault="00051846" w:rsidP="00051846">
      <w:pPr>
        <w:spacing w:after="0" w:line="240" w:lineRule="auto"/>
        <w:ind w:right="-91"/>
        <w:rPr>
          <w:rFonts w:ascii="Arial" w:hAnsi="Arial" w:cs="Arial"/>
          <w:sz w:val="20"/>
          <w:szCs w:val="20"/>
        </w:rPr>
      </w:pPr>
      <w:r w:rsidRPr="00051846">
        <w:rPr>
          <w:rFonts w:ascii="Arial" w:hAnsi="Arial" w:cs="Arial"/>
          <w:sz w:val="20"/>
          <w:szCs w:val="20"/>
        </w:rPr>
        <w:t xml:space="preserve">art. 26 i art. 27 ustawy o działalności leczniczej z dnia 15 kwietnia </w:t>
      </w:r>
      <w:r w:rsidR="004C7B3C">
        <w:rPr>
          <w:rFonts w:ascii="Arial" w:hAnsi="Arial" w:cs="Arial"/>
          <w:sz w:val="20"/>
          <w:szCs w:val="20"/>
        </w:rPr>
        <w:t>2011r. ((</w:t>
      </w:r>
      <w:proofErr w:type="spellStart"/>
      <w:r w:rsidR="004C7B3C">
        <w:rPr>
          <w:rFonts w:ascii="Arial" w:hAnsi="Arial" w:cs="Arial"/>
          <w:sz w:val="20"/>
          <w:szCs w:val="20"/>
        </w:rPr>
        <w:t>t.j</w:t>
      </w:r>
      <w:proofErr w:type="spellEnd"/>
      <w:r w:rsidR="004C7B3C">
        <w:rPr>
          <w:rFonts w:ascii="Arial" w:hAnsi="Arial" w:cs="Arial"/>
          <w:sz w:val="20"/>
          <w:szCs w:val="20"/>
        </w:rPr>
        <w:t>. Dz. U. z 2022r., poz. 633</w:t>
      </w:r>
      <w:r w:rsidRPr="00051846">
        <w:rPr>
          <w:rFonts w:ascii="Arial" w:hAnsi="Arial" w:cs="Arial"/>
          <w:sz w:val="20"/>
          <w:szCs w:val="20"/>
        </w:rPr>
        <w:t>),            oraz na podstawie rozstrzygniętego kon</w:t>
      </w:r>
      <w:r w:rsidR="004C7B3C">
        <w:rPr>
          <w:rFonts w:ascii="Arial" w:hAnsi="Arial" w:cs="Arial"/>
          <w:sz w:val="20"/>
          <w:szCs w:val="20"/>
        </w:rPr>
        <w:t>kursu ofert nr WSz.DOP.4/46/X</w:t>
      </w:r>
      <w:r w:rsidR="00FB243F">
        <w:rPr>
          <w:rFonts w:ascii="Arial" w:hAnsi="Arial" w:cs="Arial"/>
          <w:sz w:val="20"/>
          <w:szCs w:val="20"/>
        </w:rPr>
        <w:t>-KO/2023</w:t>
      </w:r>
    </w:p>
    <w:p w14:paraId="43733FA1" w14:textId="77777777" w:rsidR="00051846" w:rsidRPr="00051846" w:rsidRDefault="00051846" w:rsidP="00051846">
      <w:pPr>
        <w:spacing w:after="0" w:line="240" w:lineRule="auto"/>
        <w:ind w:right="-91"/>
        <w:jc w:val="center"/>
        <w:rPr>
          <w:rFonts w:ascii="Arial" w:hAnsi="Arial" w:cs="Arial"/>
          <w:sz w:val="20"/>
          <w:szCs w:val="20"/>
        </w:rPr>
      </w:pPr>
    </w:p>
    <w:p w14:paraId="375CD4A3" w14:textId="77777777" w:rsidR="00661227" w:rsidRPr="00051846" w:rsidRDefault="00661227" w:rsidP="00A559F5">
      <w:pPr>
        <w:spacing w:after="0" w:line="240" w:lineRule="auto"/>
        <w:jc w:val="center"/>
        <w:rPr>
          <w:rFonts w:ascii="Arial" w:hAnsi="Arial" w:cs="Arial"/>
          <w:b/>
          <w:bCs/>
          <w:sz w:val="20"/>
          <w:szCs w:val="20"/>
        </w:rPr>
      </w:pPr>
      <w:r w:rsidRPr="00051846">
        <w:rPr>
          <w:rFonts w:ascii="Arial" w:hAnsi="Arial" w:cs="Arial"/>
          <w:b/>
          <w:bCs/>
          <w:sz w:val="20"/>
          <w:szCs w:val="20"/>
        </w:rPr>
        <w:t>§1</w:t>
      </w:r>
    </w:p>
    <w:p w14:paraId="7F564030" w14:textId="77777777" w:rsidR="00661227" w:rsidRPr="00051846" w:rsidRDefault="00661227" w:rsidP="00A559F5">
      <w:pPr>
        <w:spacing w:after="0" w:line="240" w:lineRule="auto"/>
        <w:jc w:val="center"/>
        <w:rPr>
          <w:rFonts w:ascii="Arial" w:hAnsi="Arial" w:cs="Arial"/>
          <w:b/>
          <w:bCs/>
          <w:sz w:val="20"/>
          <w:szCs w:val="20"/>
        </w:rPr>
      </w:pPr>
      <w:r w:rsidRPr="00051846">
        <w:rPr>
          <w:rFonts w:ascii="Arial" w:hAnsi="Arial" w:cs="Arial"/>
          <w:b/>
          <w:bCs/>
          <w:sz w:val="20"/>
          <w:szCs w:val="20"/>
        </w:rPr>
        <w:t xml:space="preserve">Przedmiot umowy </w:t>
      </w:r>
    </w:p>
    <w:p w14:paraId="2AE95C83" w14:textId="3DBB01A1" w:rsidR="00661227" w:rsidRPr="00051846" w:rsidRDefault="00051846" w:rsidP="00A559F5">
      <w:pPr>
        <w:numPr>
          <w:ilvl w:val="0"/>
          <w:numId w:val="6"/>
        </w:numPr>
        <w:suppressAutoHyphens/>
        <w:spacing w:after="0" w:line="240" w:lineRule="auto"/>
        <w:jc w:val="both"/>
        <w:rPr>
          <w:rFonts w:ascii="Arial" w:hAnsi="Arial" w:cs="Arial"/>
          <w:b/>
          <w:bCs/>
          <w:color w:val="000000"/>
          <w:sz w:val="20"/>
          <w:szCs w:val="20"/>
        </w:rPr>
      </w:pPr>
      <w:r>
        <w:rPr>
          <w:rFonts w:ascii="Arial" w:hAnsi="Arial" w:cs="Arial"/>
          <w:sz w:val="20"/>
          <w:szCs w:val="20"/>
        </w:rPr>
        <w:t xml:space="preserve">Przedmiotem umowy jest wykonywanie świadczeń zdrowotnych </w:t>
      </w:r>
      <w:r w:rsidR="00661227" w:rsidRPr="00051846">
        <w:rPr>
          <w:rFonts w:ascii="Arial" w:hAnsi="Arial" w:cs="Arial"/>
          <w:color w:val="000000"/>
          <w:sz w:val="20"/>
          <w:szCs w:val="20"/>
        </w:rPr>
        <w:t>przez lekarzy w zakresie radiologii i diagnostyki obrazowej, rezona</w:t>
      </w:r>
      <w:r>
        <w:rPr>
          <w:rFonts w:ascii="Arial" w:hAnsi="Arial" w:cs="Arial"/>
          <w:color w:val="000000"/>
          <w:sz w:val="20"/>
          <w:szCs w:val="20"/>
        </w:rPr>
        <w:t xml:space="preserve">nsu magnetycznego </w:t>
      </w:r>
      <w:r w:rsidR="00661227" w:rsidRPr="00051846">
        <w:rPr>
          <w:rFonts w:ascii="Arial" w:hAnsi="Arial" w:cs="Arial"/>
          <w:color w:val="000000"/>
          <w:sz w:val="20"/>
          <w:szCs w:val="20"/>
        </w:rPr>
        <w:t xml:space="preserve">i mammografii </w:t>
      </w:r>
      <w:r w:rsidR="00661227" w:rsidRPr="00051846">
        <w:rPr>
          <w:rFonts w:ascii="Arial" w:hAnsi="Arial" w:cs="Arial"/>
          <w:b/>
          <w:bCs/>
          <w:color w:val="000000"/>
          <w:sz w:val="20"/>
          <w:szCs w:val="20"/>
        </w:rPr>
        <w:t xml:space="preserve">w Zakładzie Diagnostyki Obrazowej.   </w:t>
      </w:r>
    </w:p>
    <w:p w14:paraId="558ED6CB" w14:textId="77777777" w:rsidR="00661227" w:rsidRPr="00051846" w:rsidRDefault="00661227" w:rsidP="003E2E31">
      <w:pPr>
        <w:numPr>
          <w:ilvl w:val="0"/>
          <w:numId w:val="6"/>
        </w:numPr>
        <w:suppressAutoHyphens/>
        <w:spacing w:after="0" w:line="240" w:lineRule="auto"/>
        <w:jc w:val="both"/>
        <w:rPr>
          <w:rFonts w:ascii="Arial" w:hAnsi="Arial" w:cs="Arial"/>
          <w:color w:val="FF0000"/>
          <w:sz w:val="20"/>
          <w:szCs w:val="20"/>
        </w:rPr>
      </w:pPr>
      <w:r w:rsidRPr="00051846">
        <w:rPr>
          <w:rFonts w:ascii="Arial" w:hAnsi="Arial" w:cs="Arial"/>
          <w:color w:val="000000"/>
          <w:sz w:val="20"/>
          <w:szCs w:val="20"/>
        </w:rPr>
        <w:t>Szczegółowa organizacja pracy, określana będzie</w:t>
      </w:r>
      <w:r w:rsidR="00051846">
        <w:rPr>
          <w:rFonts w:ascii="Arial" w:hAnsi="Arial" w:cs="Arial"/>
          <w:color w:val="000000"/>
          <w:sz w:val="20"/>
          <w:szCs w:val="20"/>
        </w:rPr>
        <w:t xml:space="preserve"> przez wyznaczonego Kierownika</w:t>
      </w:r>
      <w:r w:rsidRPr="00051846">
        <w:rPr>
          <w:rFonts w:ascii="Arial" w:hAnsi="Arial" w:cs="Arial"/>
          <w:color w:val="000000"/>
          <w:sz w:val="20"/>
          <w:szCs w:val="20"/>
        </w:rPr>
        <w:t xml:space="preserve"> Zakładu</w:t>
      </w:r>
      <w:r w:rsidRPr="00051846">
        <w:rPr>
          <w:rFonts w:ascii="Arial" w:hAnsi="Arial" w:cs="Arial"/>
          <w:sz w:val="20"/>
          <w:szCs w:val="20"/>
        </w:rPr>
        <w:t xml:space="preserve"> Diagnostyki Obrazowej.</w:t>
      </w:r>
    </w:p>
    <w:p w14:paraId="2E61BD96" w14:textId="77777777" w:rsidR="00661227" w:rsidRPr="00051846" w:rsidRDefault="00661227" w:rsidP="009F496C">
      <w:pPr>
        <w:numPr>
          <w:ilvl w:val="0"/>
          <w:numId w:val="6"/>
        </w:numPr>
        <w:suppressAutoHyphens/>
        <w:spacing w:after="0" w:line="240" w:lineRule="auto"/>
        <w:jc w:val="both"/>
        <w:rPr>
          <w:rFonts w:ascii="Arial" w:hAnsi="Arial" w:cs="Arial"/>
          <w:sz w:val="20"/>
          <w:szCs w:val="20"/>
        </w:rPr>
      </w:pPr>
      <w:r w:rsidRPr="00051846">
        <w:rPr>
          <w:rFonts w:ascii="Arial" w:hAnsi="Arial" w:cs="Arial"/>
          <w:sz w:val="20"/>
          <w:szCs w:val="20"/>
        </w:rPr>
        <w:t>Badania, wykonywane będą na rzecz pacjentów Udzielaj</w:t>
      </w:r>
      <w:r w:rsidR="002F55FD">
        <w:rPr>
          <w:rFonts w:ascii="Arial" w:hAnsi="Arial" w:cs="Arial"/>
          <w:sz w:val="20"/>
          <w:szCs w:val="20"/>
        </w:rPr>
        <w:t xml:space="preserve">ącego Zamówienia </w:t>
      </w:r>
      <w:r w:rsidRPr="00051846">
        <w:rPr>
          <w:rFonts w:ascii="Arial" w:hAnsi="Arial" w:cs="Arial"/>
          <w:sz w:val="20"/>
          <w:szCs w:val="20"/>
        </w:rPr>
        <w:t xml:space="preserve">oraz pacjentów zgłaszających się celem wykonania badań na podstawie odrębnych umów zawartych przez Udzielającego Zamówienia z innymi podmiotami wykonującymi działalność leczniczą, jak również odpłatnie na podstawie skierowania lekarskiego, w tym lekarza radiologa. </w:t>
      </w:r>
    </w:p>
    <w:p w14:paraId="76B2F89C" w14:textId="77777777" w:rsidR="003A5F20" w:rsidRDefault="00661227" w:rsidP="0047545F">
      <w:pPr>
        <w:numPr>
          <w:ilvl w:val="0"/>
          <w:numId w:val="6"/>
        </w:numPr>
        <w:suppressAutoHyphens/>
        <w:spacing w:after="0" w:line="240" w:lineRule="auto"/>
        <w:jc w:val="both"/>
        <w:rPr>
          <w:rFonts w:ascii="Arial" w:hAnsi="Arial" w:cs="Arial"/>
          <w:color w:val="000000"/>
          <w:sz w:val="20"/>
          <w:szCs w:val="20"/>
        </w:rPr>
      </w:pPr>
      <w:r w:rsidRPr="003A5F20">
        <w:rPr>
          <w:rFonts w:ascii="Arial" w:hAnsi="Arial" w:cs="Arial"/>
          <w:color w:val="000000"/>
          <w:sz w:val="20"/>
          <w:szCs w:val="20"/>
        </w:rPr>
        <w:t>Wykonywanie czynności, o których mowa w ust.1 polegać będzi</w:t>
      </w:r>
      <w:r w:rsidR="002F55FD" w:rsidRPr="003A5F20">
        <w:rPr>
          <w:rFonts w:ascii="Arial" w:hAnsi="Arial" w:cs="Arial"/>
          <w:color w:val="000000"/>
          <w:sz w:val="20"/>
          <w:szCs w:val="20"/>
        </w:rPr>
        <w:t xml:space="preserve">e w szczególności </w:t>
      </w:r>
      <w:r w:rsidRPr="003A5F20">
        <w:rPr>
          <w:rFonts w:ascii="Arial" w:hAnsi="Arial" w:cs="Arial"/>
          <w:color w:val="000000"/>
          <w:sz w:val="20"/>
          <w:szCs w:val="20"/>
        </w:rPr>
        <w:t>na wykonywaniu świadczeń zdrowotnych w zakresie diagnostyki obrazowej w obszarach rentgenodiagnostyki (RTG), tomografii komputerowej (TK), Mammografii, Ultrasonografii (USG), Rezonansu Magnetycznego</w:t>
      </w:r>
      <w:r w:rsidR="002F55FD" w:rsidRPr="003A5F20">
        <w:rPr>
          <w:rFonts w:ascii="Arial" w:hAnsi="Arial" w:cs="Arial"/>
          <w:color w:val="000000"/>
          <w:sz w:val="20"/>
          <w:szCs w:val="20"/>
        </w:rPr>
        <w:t xml:space="preserve"> (MR)</w:t>
      </w:r>
      <w:r w:rsidRPr="003A5F20">
        <w:rPr>
          <w:rFonts w:ascii="Arial" w:hAnsi="Arial" w:cs="Arial"/>
          <w:color w:val="000000"/>
          <w:sz w:val="20"/>
          <w:szCs w:val="20"/>
        </w:rPr>
        <w:t xml:space="preserve">. </w:t>
      </w:r>
    </w:p>
    <w:p w14:paraId="4AF85FB3" w14:textId="0E855832" w:rsidR="002F55FD" w:rsidRPr="003A5F20" w:rsidRDefault="002F55FD" w:rsidP="0047545F">
      <w:pPr>
        <w:numPr>
          <w:ilvl w:val="0"/>
          <w:numId w:val="6"/>
        </w:numPr>
        <w:suppressAutoHyphens/>
        <w:spacing w:after="0" w:line="240" w:lineRule="auto"/>
        <w:jc w:val="both"/>
        <w:rPr>
          <w:rFonts w:ascii="Arial" w:hAnsi="Arial" w:cs="Arial"/>
          <w:color w:val="000000"/>
          <w:sz w:val="20"/>
          <w:szCs w:val="20"/>
        </w:rPr>
      </w:pPr>
      <w:r w:rsidRPr="003A5F20">
        <w:rPr>
          <w:rFonts w:ascii="Arial" w:hAnsi="Arial" w:cs="Arial"/>
          <w:sz w:val="20"/>
          <w:szCs w:val="20"/>
        </w:rPr>
        <w:t>Przyjmujący zamówienie będzie realizo</w:t>
      </w:r>
      <w:bookmarkStart w:id="0" w:name="_GoBack"/>
      <w:bookmarkEnd w:id="0"/>
      <w:r w:rsidRPr="003A5F20">
        <w:rPr>
          <w:rFonts w:ascii="Arial" w:hAnsi="Arial" w:cs="Arial"/>
          <w:sz w:val="20"/>
          <w:szCs w:val="20"/>
        </w:rPr>
        <w:t xml:space="preserve">wał niniejszą umowę osobiście /poprzez własny personel lekarski (jeżeli dotyczy) wykaz personelu stanowi </w:t>
      </w:r>
      <w:r w:rsidR="00C335E9">
        <w:rPr>
          <w:rFonts w:ascii="Arial" w:hAnsi="Arial" w:cs="Arial"/>
          <w:b/>
          <w:sz w:val="20"/>
          <w:szCs w:val="20"/>
        </w:rPr>
        <w:t>załącznik nr 4</w:t>
      </w:r>
      <w:r w:rsidRPr="003A5F20">
        <w:rPr>
          <w:rFonts w:ascii="Arial" w:hAnsi="Arial" w:cs="Arial"/>
          <w:sz w:val="20"/>
          <w:szCs w:val="20"/>
        </w:rPr>
        <w:t xml:space="preserve"> do umowy. Przyjmujący zamówienie/ Personel lekarski Przyjmującego zamówienie posiada prawo wykonywania zawodu lekarza, przyznane przez właściwą okręgową radę lekarską, potwierdzone odpowiednimi dokumentami, zgodnie z ustawa z dnia 5 grudnia 1996 r. o zawodach lekarza i lekarza dentysty                (t. j. Dz. U. z 2021r. poz. 790) uprawnienia do udzielania świadczeń zdrowotnych, będących przedmiotem niniejszej umowy oraz posiada wymagane prawem ubezpieczenie od odpowiedzialności cywilnej oraz nie został pozbawiony/a możliwości wykonywania zawodu prawomocnym orzeczeniem środka karnego zakazu wykonywania zawodu albo zawieszony/a                    w wykonywaniu zawodu zastosowanym środkiem zapobiegawczym oraz nie jest zawieszony/a                   w prawie wykonywania zawodu albo ograniczony/a w wykonywaniu określonych czynności zawodowych na podstawie przepisów ustawy   o zawodach lekarzy i lekarza dentysty.</w:t>
      </w:r>
    </w:p>
    <w:p w14:paraId="357C2694" w14:textId="77777777" w:rsidR="002F55FD" w:rsidRPr="002F55FD" w:rsidRDefault="002F55FD" w:rsidP="002F55FD">
      <w:pPr>
        <w:numPr>
          <w:ilvl w:val="0"/>
          <w:numId w:val="6"/>
        </w:numPr>
        <w:tabs>
          <w:tab w:val="clear" w:pos="720"/>
        </w:tabs>
        <w:suppressAutoHyphens/>
        <w:spacing w:after="0" w:line="240" w:lineRule="auto"/>
        <w:ind w:left="709" w:hanging="349"/>
        <w:jc w:val="both"/>
        <w:rPr>
          <w:rFonts w:ascii="Arial" w:hAnsi="Arial" w:cs="Arial"/>
          <w:color w:val="000000"/>
          <w:sz w:val="20"/>
          <w:szCs w:val="20"/>
        </w:rPr>
      </w:pPr>
      <w:r w:rsidRPr="002F55FD">
        <w:rPr>
          <w:rFonts w:ascii="Arial" w:hAnsi="Arial" w:cs="Arial"/>
          <w:sz w:val="20"/>
          <w:szCs w:val="20"/>
        </w:rPr>
        <w:t xml:space="preserve">W celu prawidłowej realizacji umowy Przyjmujący zamówienie zobowiązuje się do współdziałania </w:t>
      </w:r>
    </w:p>
    <w:p w14:paraId="76E0B95B" w14:textId="77777777" w:rsidR="00CD47C5" w:rsidRDefault="002F55FD" w:rsidP="00CD47C5">
      <w:pPr>
        <w:spacing w:after="0" w:line="240" w:lineRule="auto"/>
        <w:ind w:left="709" w:hanging="349"/>
        <w:jc w:val="both"/>
        <w:rPr>
          <w:rFonts w:ascii="Arial" w:hAnsi="Arial" w:cs="Arial"/>
          <w:sz w:val="20"/>
          <w:szCs w:val="20"/>
        </w:rPr>
      </w:pPr>
      <w:r>
        <w:rPr>
          <w:rFonts w:ascii="Arial" w:hAnsi="Arial" w:cs="Arial"/>
          <w:sz w:val="20"/>
          <w:szCs w:val="20"/>
        </w:rPr>
        <w:t xml:space="preserve">       </w:t>
      </w:r>
      <w:r w:rsidRPr="002F55FD">
        <w:rPr>
          <w:rFonts w:ascii="Arial" w:hAnsi="Arial" w:cs="Arial"/>
          <w:sz w:val="20"/>
          <w:szCs w:val="20"/>
        </w:rPr>
        <w:t xml:space="preserve">z innymi podmiotami (lekarzami, pielęgniarkami) udzielającymi świadczeń u Udzielającego Zamówienie, w sposób umożliwiający zapewnienie ciągłości udzielania świadczeń zdrowotnych  zgodnie z wymaganiami wynikającymi z umowy zawartej przez Udzielającego zamówienia </w:t>
      </w:r>
      <w:r>
        <w:rPr>
          <w:rFonts w:ascii="Arial" w:hAnsi="Arial" w:cs="Arial"/>
          <w:sz w:val="20"/>
          <w:szCs w:val="20"/>
        </w:rPr>
        <w:t xml:space="preserve">                      </w:t>
      </w:r>
      <w:r w:rsidRPr="002F55FD">
        <w:rPr>
          <w:rFonts w:ascii="Arial" w:hAnsi="Arial" w:cs="Arial"/>
          <w:sz w:val="20"/>
          <w:szCs w:val="20"/>
        </w:rPr>
        <w:t xml:space="preserve">z Narodowym Funduszem Zdrowia oraz zgodnie z zasadami realizacji świadczeń wynikającymi </w:t>
      </w:r>
      <w:r>
        <w:rPr>
          <w:rFonts w:ascii="Arial" w:hAnsi="Arial" w:cs="Arial"/>
          <w:sz w:val="20"/>
          <w:szCs w:val="20"/>
        </w:rPr>
        <w:t xml:space="preserve">               </w:t>
      </w:r>
      <w:r w:rsidRPr="002F55FD">
        <w:rPr>
          <w:rFonts w:ascii="Arial" w:hAnsi="Arial" w:cs="Arial"/>
          <w:sz w:val="20"/>
          <w:szCs w:val="20"/>
        </w:rPr>
        <w:t>z tej umowy oraz wiedzy medycznej oraz etyki l</w:t>
      </w:r>
      <w:r>
        <w:rPr>
          <w:rFonts w:ascii="Arial" w:hAnsi="Arial" w:cs="Arial"/>
          <w:sz w:val="20"/>
          <w:szCs w:val="20"/>
        </w:rPr>
        <w:t xml:space="preserve">ekarskiej. </w:t>
      </w:r>
    </w:p>
    <w:p w14:paraId="2633BDBD" w14:textId="77777777" w:rsidR="00CD47C5" w:rsidRPr="007F6CDD" w:rsidRDefault="00CD47C5" w:rsidP="007F6CDD">
      <w:pPr>
        <w:numPr>
          <w:ilvl w:val="0"/>
          <w:numId w:val="29"/>
        </w:numPr>
        <w:spacing w:after="0" w:line="240" w:lineRule="auto"/>
        <w:ind w:left="851" w:hanging="425"/>
        <w:jc w:val="both"/>
        <w:rPr>
          <w:rFonts w:ascii="Arial" w:hAnsi="Arial" w:cs="Arial"/>
          <w:sz w:val="20"/>
          <w:szCs w:val="20"/>
        </w:rPr>
      </w:pPr>
      <w:r>
        <w:rPr>
          <w:rFonts w:ascii="Arial" w:hAnsi="Arial" w:cs="Arial"/>
          <w:sz w:val="20"/>
          <w:szCs w:val="20"/>
        </w:rPr>
        <w:t xml:space="preserve"> </w:t>
      </w:r>
      <w:r w:rsidR="002F55FD" w:rsidRPr="002F55FD">
        <w:rPr>
          <w:rFonts w:ascii="Arial" w:hAnsi="Arial" w:cs="Arial"/>
          <w:sz w:val="20"/>
          <w:szCs w:val="20"/>
        </w:rPr>
        <w:t>Przyjmujący zamówienie zobowiązuje się do prze</w:t>
      </w:r>
      <w:r>
        <w:rPr>
          <w:rFonts w:ascii="Arial" w:hAnsi="Arial" w:cs="Arial"/>
          <w:sz w:val="20"/>
          <w:szCs w:val="20"/>
        </w:rPr>
        <w:t xml:space="preserve">strzegania przepisów związanych                                </w:t>
      </w:r>
      <w:r w:rsidR="002F55FD" w:rsidRPr="00CD47C5">
        <w:rPr>
          <w:rFonts w:ascii="Arial" w:hAnsi="Arial" w:cs="Arial"/>
          <w:sz w:val="20"/>
          <w:szCs w:val="20"/>
        </w:rPr>
        <w:t>z przedmiotem umowy, w tym Kodeksu Etyki Lekarskiej, standardów i zasad udzielania świadczeń zdrowotnych, wewnętrznych regulacji obowiązujących u Udzielającego zamówienia.</w:t>
      </w:r>
    </w:p>
    <w:p w14:paraId="2A02C1DF" w14:textId="77777777" w:rsidR="007F6CDD" w:rsidRDefault="007F6CDD" w:rsidP="009F496C">
      <w:pPr>
        <w:jc w:val="center"/>
        <w:rPr>
          <w:rFonts w:ascii="Arial" w:hAnsi="Arial" w:cs="Arial"/>
          <w:b/>
          <w:bCs/>
          <w:sz w:val="20"/>
          <w:szCs w:val="20"/>
        </w:rPr>
      </w:pPr>
    </w:p>
    <w:p w14:paraId="4A3A5B39" w14:textId="77777777" w:rsidR="00FB243F" w:rsidRDefault="00FB243F" w:rsidP="00A559F5">
      <w:pPr>
        <w:spacing w:after="0" w:line="240" w:lineRule="auto"/>
        <w:jc w:val="center"/>
        <w:rPr>
          <w:rFonts w:ascii="Arial" w:hAnsi="Arial" w:cs="Arial"/>
          <w:b/>
          <w:bCs/>
          <w:sz w:val="20"/>
          <w:szCs w:val="20"/>
        </w:rPr>
      </w:pPr>
    </w:p>
    <w:p w14:paraId="46D4430E" w14:textId="77777777" w:rsidR="00661227" w:rsidRDefault="00661227" w:rsidP="00A559F5">
      <w:pPr>
        <w:spacing w:after="0" w:line="240" w:lineRule="auto"/>
        <w:jc w:val="center"/>
        <w:rPr>
          <w:rFonts w:ascii="Arial" w:hAnsi="Arial" w:cs="Arial"/>
          <w:b/>
          <w:bCs/>
          <w:sz w:val="20"/>
          <w:szCs w:val="20"/>
        </w:rPr>
      </w:pPr>
      <w:r w:rsidRPr="00051846">
        <w:rPr>
          <w:rFonts w:ascii="Arial" w:hAnsi="Arial" w:cs="Arial"/>
          <w:b/>
          <w:bCs/>
          <w:sz w:val="20"/>
          <w:szCs w:val="20"/>
        </w:rPr>
        <w:lastRenderedPageBreak/>
        <w:t>§2</w:t>
      </w:r>
    </w:p>
    <w:p w14:paraId="581D4F05" w14:textId="77777777" w:rsidR="00E91B15" w:rsidRPr="00E91B15" w:rsidRDefault="00E91B15" w:rsidP="00A559F5">
      <w:pPr>
        <w:numPr>
          <w:ilvl w:val="0"/>
          <w:numId w:val="31"/>
        </w:numPr>
        <w:tabs>
          <w:tab w:val="left" w:pos="643"/>
        </w:tabs>
        <w:spacing w:after="0" w:line="240" w:lineRule="auto"/>
        <w:ind w:right="-233"/>
        <w:jc w:val="both"/>
      </w:pPr>
      <w:r w:rsidRPr="00E91B15">
        <w:rPr>
          <w:rFonts w:ascii="Arial" w:hAnsi="Arial" w:cs="Arial"/>
          <w:sz w:val="20"/>
          <w:szCs w:val="20"/>
        </w:rPr>
        <w:t>Przyjmujący zamówienie w zakresie objętym przedmiotem umowy zobowiązuje się do udzielania świadczeń zdrowotnych przez 7 dni w tygodniu w godzinach ustalonych</w:t>
      </w:r>
      <w:r w:rsidR="004C7B3C">
        <w:rPr>
          <w:rFonts w:ascii="Arial" w:hAnsi="Arial" w:cs="Arial"/>
          <w:sz w:val="20"/>
          <w:szCs w:val="20"/>
        </w:rPr>
        <w:t xml:space="preserve"> na pełnienie dyżurów                      </w:t>
      </w:r>
      <w:r w:rsidRPr="00E91B15">
        <w:rPr>
          <w:rFonts w:ascii="Arial" w:hAnsi="Arial" w:cs="Arial"/>
          <w:sz w:val="20"/>
          <w:szCs w:val="20"/>
        </w:rPr>
        <w:t>w lokalizacjach wskazanych przez Kierownika Zakładu Diagnostyki Obrazowej</w:t>
      </w:r>
      <w:r>
        <w:rPr>
          <w:rFonts w:ascii="Arial" w:hAnsi="Arial" w:cs="Arial"/>
          <w:sz w:val="20"/>
          <w:szCs w:val="20"/>
        </w:rPr>
        <w:t>.</w:t>
      </w:r>
      <w:r w:rsidRPr="00E91B15">
        <w:rPr>
          <w:rFonts w:ascii="Arial" w:hAnsi="Arial" w:cs="Arial"/>
          <w:sz w:val="20"/>
          <w:szCs w:val="20"/>
        </w:rPr>
        <w:t xml:space="preserve"> </w:t>
      </w:r>
    </w:p>
    <w:p w14:paraId="02F689C0" w14:textId="0323D248" w:rsidR="00A407D8" w:rsidRPr="00A407D8" w:rsidRDefault="00A407D8" w:rsidP="00E91B15">
      <w:pPr>
        <w:numPr>
          <w:ilvl w:val="0"/>
          <w:numId w:val="31"/>
        </w:numPr>
        <w:tabs>
          <w:tab w:val="left" w:pos="643"/>
        </w:tabs>
        <w:spacing w:after="0" w:line="240" w:lineRule="auto"/>
        <w:ind w:right="-233"/>
        <w:jc w:val="both"/>
      </w:pPr>
      <w:r>
        <w:t>Za godziny w ramach podstawowej ordynacji uważa się przedział czasowy od poniedziałku do piątku z wyłączeniem świat od 7:00-15:00</w:t>
      </w:r>
    </w:p>
    <w:p w14:paraId="776D51F9" w14:textId="4CCD81BA" w:rsidR="00E91B15" w:rsidRPr="00E91B15" w:rsidRDefault="00E91B15" w:rsidP="00E91B15">
      <w:pPr>
        <w:numPr>
          <w:ilvl w:val="0"/>
          <w:numId w:val="31"/>
        </w:numPr>
        <w:tabs>
          <w:tab w:val="left" w:pos="643"/>
        </w:tabs>
        <w:spacing w:after="0" w:line="240" w:lineRule="auto"/>
        <w:ind w:right="-233"/>
        <w:jc w:val="both"/>
      </w:pPr>
      <w:r w:rsidRPr="00E91B15">
        <w:rPr>
          <w:rFonts w:ascii="Arial" w:hAnsi="Arial" w:cs="Arial"/>
          <w:sz w:val="20"/>
          <w:szCs w:val="20"/>
        </w:rPr>
        <w:t xml:space="preserve">Za godziny dyżurowe uważa się przedział czasowy </w:t>
      </w:r>
      <w:r w:rsidR="0037708C" w:rsidRPr="00E91B15">
        <w:rPr>
          <w:rFonts w:ascii="Arial" w:hAnsi="Arial" w:cs="Arial"/>
          <w:sz w:val="20"/>
          <w:szCs w:val="20"/>
        </w:rPr>
        <w:t>w dni powszednie</w:t>
      </w:r>
      <w:r w:rsidR="0037708C">
        <w:rPr>
          <w:rFonts w:ascii="Arial" w:hAnsi="Arial" w:cs="Arial"/>
          <w:sz w:val="20"/>
          <w:szCs w:val="20"/>
        </w:rPr>
        <w:t xml:space="preserve"> od poniedziałku do piątku</w:t>
      </w:r>
      <w:r w:rsidR="0037708C" w:rsidRPr="00E91B15">
        <w:rPr>
          <w:rFonts w:ascii="Arial" w:hAnsi="Arial" w:cs="Arial"/>
          <w:sz w:val="20"/>
          <w:szCs w:val="20"/>
        </w:rPr>
        <w:t xml:space="preserve"> </w:t>
      </w:r>
      <w:r w:rsidR="00D329DE">
        <w:rPr>
          <w:rFonts w:ascii="Arial" w:hAnsi="Arial" w:cs="Arial"/>
          <w:sz w:val="20"/>
          <w:szCs w:val="20"/>
        </w:rPr>
        <w:t xml:space="preserve">               </w:t>
      </w:r>
      <w:r w:rsidR="00D329DE" w:rsidRPr="00D37980">
        <w:rPr>
          <w:rFonts w:ascii="Arial" w:hAnsi="Arial" w:cs="Arial"/>
          <w:sz w:val="20"/>
          <w:szCs w:val="20"/>
        </w:rPr>
        <w:t>w godzinach</w:t>
      </w:r>
      <w:r w:rsidR="00F16D0D" w:rsidRPr="00D37980">
        <w:rPr>
          <w:rFonts w:ascii="Arial" w:hAnsi="Arial" w:cs="Arial"/>
          <w:sz w:val="20"/>
          <w:szCs w:val="20"/>
        </w:rPr>
        <w:t xml:space="preserve"> </w:t>
      </w:r>
      <w:r w:rsidR="00A407D8">
        <w:rPr>
          <w:rFonts w:ascii="Arial" w:hAnsi="Arial" w:cs="Arial"/>
          <w:sz w:val="20"/>
          <w:szCs w:val="20"/>
        </w:rPr>
        <w:t xml:space="preserve">15:00-7:00 </w:t>
      </w:r>
      <w:r w:rsidRPr="00E91B15">
        <w:rPr>
          <w:rFonts w:ascii="Arial" w:hAnsi="Arial" w:cs="Arial"/>
          <w:sz w:val="20"/>
          <w:szCs w:val="20"/>
        </w:rPr>
        <w:t>dnia następnego oraz w soboty, niedziele, święta i dni wolne od pracy</w:t>
      </w:r>
      <w:r w:rsidR="00D329DE">
        <w:rPr>
          <w:rFonts w:ascii="Arial" w:hAnsi="Arial" w:cs="Arial"/>
          <w:sz w:val="20"/>
          <w:szCs w:val="20"/>
        </w:rPr>
        <w:t xml:space="preserve"> </w:t>
      </w:r>
      <w:r w:rsidR="00E0000A">
        <w:rPr>
          <w:rFonts w:ascii="Arial" w:hAnsi="Arial" w:cs="Arial"/>
          <w:sz w:val="20"/>
          <w:szCs w:val="20"/>
        </w:rPr>
        <w:t xml:space="preserve">               </w:t>
      </w:r>
      <w:r w:rsidR="00D329DE" w:rsidRPr="00D37980">
        <w:rPr>
          <w:rFonts w:ascii="Arial" w:hAnsi="Arial" w:cs="Arial"/>
          <w:sz w:val="20"/>
          <w:szCs w:val="20"/>
        </w:rPr>
        <w:t>w godzinach</w:t>
      </w:r>
      <w:r w:rsidRPr="00D37980">
        <w:rPr>
          <w:rFonts w:ascii="Arial" w:hAnsi="Arial" w:cs="Arial"/>
          <w:sz w:val="20"/>
          <w:szCs w:val="20"/>
        </w:rPr>
        <w:t xml:space="preserve"> </w:t>
      </w:r>
      <w:r w:rsidR="00D37980" w:rsidRPr="00D37980">
        <w:rPr>
          <w:rFonts w:ascii="Arial" w:hAnsi="Arial" w:cs="Arial"/>
          <w:sz w:val="20"/>
          <w:szCs w:val="20"/>
        </w:rPr>
        <w:t>od 7.00 do 7.00</w:t>
      </w:r>
      <w:r w:rsidR="00D37980">
        <w:rPr>
          <w:rFonts w:ascii="Arial" w:hAnsi="Arial" w:cs="Arial"/>
          <w:b/>
          <w:sz w:val="20"/>
          <w:szCs w:val="20"/>
        </w:rPr>
        <w:t xml:space="preserve"> </w:t>
      </w:r>
      <w:r w:rsidRPr="00E91B15">
        <w:rPr>
          <w:rFonts w:ascii="Arial" w:hAnsi="Arial" w:cs="Arial"/>
          <w:sz w:val="20"/>
          <w:szCs w:val="20"/>
        </w:rPr>
        <w:t>dnia następnego.</w:t>
      </w:r>
    </w:p>
    <w:p w14:paraId="37EEB186" w14:textId="3BCA7C77" w:rsidR="00E91B15" w:rsidRDefault="00E91B15" w:rsidP="003A5F20">
      <w:pPr>
        <w:numPr>
          <w:ilvl w:val="0"/>
          <w:numId w:val="31"/>
        </w:numPr>
        <w:spacing w:after="0" w:line="240" w:lineRule="auto"/>
        <w:ind w:right="-375"/>
        <w:jc w:val="both"/>
        <w:rPr>
          <w:rFonts w:ascii="Arial" w:hAnsi="Arial" w:cs="Arial"/>
          <w:sz w:val="20"/>
          <w:szCs w:val="20"/>
        </w:rPr>
      </w:pPr>
      <w:r w:rsidRPr="00051846">
        <w:rPr>
          <w:rFonts w:ascii="Arial" w:hAnsi="Arial" w:cs="Arial"/>
          <w:sz w:val="20"/>
          <w:szCs w:val="20"/>
        </w:rPr>
        <w:t>Przyjmującego Zamówienie zobowiązany jest do opisywania wszystkich badań zlecanych przed zakończeniem czasu pracy wynikającego z grafiku ( wg zasad zapisanych poniżej) lub przekazanie przed zakończeniem pracy do opisu lek</w:t>
      </w:r>
      <w:r>
        <w:rPr>
          <w:rFonts w:ascii="Arial" w:hAnsi="Arial" w:cs="Arial"/>
          <w:sz w:val="20"/>
          <w:szCs w:val="20"/>
        </w:rPr>
        <w:t xml:space="preserve">arzom w systemie </w:t>
      </w:r>
      <w:proofErr w:type="spellStart"/>
      <w:r>
        <w:rPr>
          <w:rFonts w:ascii="Arial" w:hAnsi="Arial" w:cs="Arial"/>
          <w:sz w:val="20"/>
          <w:szCs w:val="20"/>
        </w:rPr>
        <w:t>teleradiologii</w:t>
      </w:r>
      <w:proofErr w:type="spellEnd"/>
      <w:r>
        <w:rPr>
          <w:rFonts w:ascii="Arial" w:hAnsi="Arial" w:cs="Arial"/>
          <w:sz w:val="20"/>
          <w:szCs w:val="20"/>
        </w:rPr>
        <w:t>.</w:t>
      </w:r>
    </w:p>
    <w:p w14:paraId="4BFF1B87" w14:textId="77777777" w:rsidR="0068092A" w:rsidRDefault="00E91B15" w:rsidP="003A5F20">
      <w:pPr>
        <w:numPr>
          <w:ilvl w:val="0"/>
          <w:numId w:val="32"/>
        </w:numPr>
        <w:spacing w:after="0" w:line="240" w:lineRule="auto"/>
        <w:ind w:right="-375"/>
        <w:jc w:val="both"/>
        <w:rPr>
          <w:rFonts w:ascii="Arial" w:hAnsi="Arial" w:cs="Arial"/>
          <w:sz w:val="20"/>
          <w:szCs w:val="20"/>
        </w:rPr>
      </w:pPr>
      <w:r w:rsidRPr="003A5F20">
        <w:rPr>
          <w:rFonts w:ascii="Arial" w:hAnsi="Arial" w:cs="Arial"/>
          <w:sz w:val="20"/>
          <w:szCs w:val="20"/>
        </w:rPr>
        <w:t>Opisy badań powinny być dokonywane według zasady: badania i opisy „PILNE” (CITO) (wynikające ze wskazań życiowych) – niezwłocznie po zleceniu max do 1 godziny,  pozostałe badania według grafiku badań planowych prowadzonego przez rejestrację zakładu.</w:t>
      </w:r>
      <w:r w:rsidR="0068092A">
        <w:rPr>
          <w:rFonts w:ascii="Arial" w:hAnsi="Arial" w:cs="Arial"/>
          <w:sz w:val="20"/>
          <w:szCs w:val="20"/>
        </w:rPr>
        <w:t xml:space="preserve"> </w:t>
      </w:r>
    </w:p>
    <w:p w14:paraId="5B1D2317" w14:textId="14CFF8DD" w:rsidR="00E91B15" w:rsidRPr="003A5F20" w:rsidRDefault="0068092A" w:rsidP="003A5F20">
      <w:pPr>
        <w:numPr>
          <w:ilvl w:val="0"/>
          <w:numId w:val="32"/>
        </w:numPr>
        <w:spacing w:after="0" w:line="240" w:lineRule="auto"/>
        <w:ind w:right="-375"/>
        <w:jc w:val="both"/>
        <w:rPr>
          <w:rFonts w:ascii="Arial" w:hAnsi="Arial" w:cs="Arial"/>
          <w:sz w:val="20"/>
          <w:szCs w:val="20"/>
        </w:rPr>
      </w:pPr>
      <w:r>
        <w:rPr>
          <w:rFonts w:ascii="Arial" w:hAnsi="Arial" w:cs="Arial"/>
          <w:sz w:val="20"/>
          <w:szCs w:val="20"/>
        </w:rPr>
        <w:t xml:space="preserve">Niezależnie od powyższego w sytuacjach awaryjnych tj. przekraczających możliwości fizyczne na opisanie dużej ilości pilnych badań w tym samym czasie, lekarz może posiłkować się opisami w ramach </w:t>
      </w:r>
      <w:proofErr w:type="spellStart"/>
      <w:r>
        <w:rPr>
          <w:rFonts w:ascii="Arial" w:hAnsi="Arial" w:cs="Arial"/>
          <w:sz w:val="20"/>
          <w:szCs w:val="20"/>
        </w:rPr>
        <w:t>teleradiologii</w:t>
      </w:r>
      <w:proofErr w:type="spellEnd"/>
      <w:r>
        <w:rPr>
          <w:rFonts w:ascii="Arial" w:hAnsi="Arial" w:cs="Arial"/>
          <w:sz w:val="20"/>
          <w:szCs w:val="20"/>
        </w:rPr>
        <w:t>.</w:t>
      </w:r>
    </w:p>
    <w:p w14:paraId="07D81927" w14:textId="77777777" w:rsidR="00E91B15" w:rsidRDefault="00E91B15" w:rsidP="00E91B15">
      <w:pPr>
        <w:numPr>
          <w:ilvl w:val="0"/>
          <w:numId w:val="31"/>
        </w:numPr>
        <w:tabs>
          <w:tab w:val="left" w:pos="643"/>
        </w:tabs>
        <w:spacing w:after="0" w:line="240" w:lineRule="auto"/>
        <w:ind w:left="714" w:right="-233" w:hanging="357"/>
        <w:jc w:val="both"/>
      </w:pPr>
      <w:r w:rsidRPr="00442CE6">
        <w:rPr>
          <w:rFonts w:ascii="Arial" w:hAnsi="Arial" w:cs="Arial"/>
          <w:sz w:val="20"/>
          <w:szCs w:val="20"/>
        </w:rPr>
        <w:t>Wykonywanie świadczeń o których mowa w ust.1</w:t>
      </w:r>
      <w:r w:rsidR="0037708C">
        <w:rPr>
          <w:rFonts w:ascii="Arial" w:hAnsi="Arial" w:cs="Arial"/>
          <w:sz w:val="20"/>
          <w:szCs w:val="20"/>
        </w:rPr>
        <w:t xml:space="preserve"> i 2</w:t>
      </w:r>
      <w:r w:rsidRPr="00442CE6">
        <w:rPr>
          <w:rFonts w:ascii="Arial" w:hAnsi="Arial" w:cs="Arial"/>
          <w:sz w:val="20"/>
          <w:szCs w:val="20"/>
        </w:rPr>
        <w:t xml:space="preserve"> odbywać  się będzie na podstawie kwartalnego harmonogramu  sporządzonego do 20 dnia miesiąca poprzedzającego </w:t>
      </w:r>
      <w:r w:rsidR="00F70998">
        <w:rPr>
          <w:rFonts w:ascii="Arial" w:hAnsi="Arial" w:cs="Arial"/>
          <w:sz w:val="20"/>
          <w:szCs w:val="20"/>
        </w:rPr>
        <w:t>dany kwartał, za obopólną zgodą.</w:t>
      </w:r>
    </w:p>
    <w:p w14:paraId="0849A0F2" w14:textId="45115A5B" w:rsidR="00E91B15" w:rsidRDefault="00E91B15" w:rsidP="00601D89">
      <w:pPr>
        <w:numPr>
          <w:ilvl w:val="0"/>
          <w:numId w:val="31"/>
        </w:numPr>
        <w:tabs>
          <w:tab w:val="left" w:pos="643"/>
        </w:tabs>
        <w:spacing w:after="0" w:line="240" w:lineRule="auto"/>
        <w:ind w:right="-233"/>
        <w:jc w:val="both"/>
      </w:pPr>
      <w:r w:rsidRPr="003C7E91">
        <w:rPr>
          <w:rFonts w:ascii="Arial" w:hAnsi="Arial" w:cs="Arial"/>
          <w:sz w:val="20"/>
          <w:szCs w:val="20"/>
        </w:rPr>
        <w:t>Har</w:t>
      </w:r>
      <w:r w:rsidR="00117DCB">
        <w:rPr>
          <w:rFonts w:ascii="Arial" w:hAnsi="Arial" w:cs="Arial"/>
          <w:sz w:val="20"/>
          <w:szCs w:val="20"/>
        </w:rPr>
        <w:t>monogram, o którym mowa w ust. 5</w:t>
      </w:r>
      <w:r w:rsidRPr="003C7E91">
        <w:rPr>
          <w:rFonts w:ascii="Arial" w:hAnsi="Arial" w:cs="Arial"/>
          <w:sz w:val="20"/>
          <w:szCs w:val="20"/>
        </w:rPr>
        <w:t xml:space="preserve"> ze strony Udzielającego zamówie</w:t>
      </w:r>
      <w:r>
        <w:rPr>
          <w:rFonts w:ascii="Arial" w:hAnsi="Arial" w:cs="Arial"/>
          <w:sz w:val="20"/>
          <w:szCs w:val="20"/>
        </w:rPr>
        <w:t>nia akceptuje Kierownik Zakładu</w:t>
      </w:r>
      <w:r w:rsidRPr="003C7E91">
        <w:rPr>
          <w:rFonts w:ascii="Arial" w:hAnsi="Arial" w:cs="Arial"/>
          <w:sz w:val="20"/>
          <w:szCs w:val="20"/>
        </w:rPr>
        <w:t xml:space="preserve"> </w:t>
      </w:r>
      <w:r w:rsidR="00F70998">
        <w:rPr>
          <w:rFonts w:ascii="Arial" w:hAnsi="Arial" w:cs="Arial"/>
          <w:sz w:val="20"/>
          <w:szCs w:val="20"/>
        </w:rPr>
        <w:t xml:space="preserve">oraz Zastępca Dyrektora ds. Lecznictwa </w:t>
      </w:r>
      <w:r w:rsidRPr="003C7E91">
        <w:rPr>
          <w:rFonts w:ascii="Arial" w:hAnsi="Arial" w:cs="Arial"/>
          <w:sz w:val="20"/>
          <w:szCs w:val="20"/>
        </w:rPr>
        <w:t xml:space="preserve">lub w czasie jego nieobecności osoba wskazana przez Udzielającego zamówienia, uwzględniając jakość, ciągłość, kompleksowość, dostępność opieki zdrowotnej. </w:t>
      </w:r>
      <w:r w:rsidR="00F70998">
        <w:rPr>
          <w:rFonts w:ascii="Arial" w:hAnsi="Arial" w:cs="Arial"/>
          <w:sz w:val="20"/>
          <w:szCs w:val="20"/>
        </w:rPr>
        <w:t xml:space="preserve">Harmonogram </w:t>
      </w:r>
      <w:r w:rsidR="00601D89">
        <w:rPr>
          <w:rFonts w:ascii="Arial" w:hAnsi="Arial" w:cs="Arial"/>
          <w:sz w:val="20"/>
          <w:szCs w:val="20"/>
        </w:rPr>
        <w:t>każdorazowo zostaje przekazany do Zastępcy Dyrektora                       ds.</w:t>
      </w:r>
      <w:r w:rsidR="004A553E">
        <w:rPr>
          <w:rFonts w:ascii="Arial" w:hAnsi="Arial" w:cs="Arial"/>
          <w:sz w:val="20"/>
          <w:szCs w:val="20"/>
        </w:rPr>
        <w:t xml:space="preserve"> Lecznictwa.</w:t>
      </w:r>
    </w:p>
    <w:p w14:paraId="0BB02B19" w14:textId="34C9FA59" w:rsidR="00E91B15" w:rsidRPr="00442CE6" w:rsidRDefault="00E91B15" w:rsidP="00E91B15">
      <w:pPr>
        <w:numPr>
          <w:ilvl w:val="0"/>
          <w:numId w:val="31"/>
        </w:numPr>
        <w:tabs>
          <w:tab w:val="left" w:pos="643"/>
        </w:tabs>
        <w:spacing w:after="0" w:line="240" w:lineRule="auto"/>
        <w:ind w:right="-233"/>
        <w:jc w:val="both"/>
      </w:pPr>
      <w:r w:rsidRPr="003C7E91">
        <w:rPr>
          <w:rFonts w:ascii="Arial" w:hAnsi="Arial" w:cs="Arial"/>
          <w:sz w:val="20"/>
          <w:szCs w:val="20"/>
          <w:shd w:val="clear" w:color="auto" w:fill="FFFFFF"/>
        </w:rPr>
        <w:t>W razie wystąpienia okoliczności uniemożliwiających Przyjmującemu zamówienie/lekarzowi personelu Przyjmującego</w:t>
      </w:r>
      <w:r w:rsidRPr="003C7E91">
        <w:rPr>
          <w:rFonts w:ascii="Arial" w:hAnsi="Arial" w:cs="Arial"/>
          <w:sz w:val="20"/>
          <w:szCs w:val="20"/>
        </w:rPr>
        <w:t xml:space="preserve"> z</w:t>
      </w:r>
      <w:r w:rsidRPr="003C7E91">
        <w:rPr>
          <w:rFonts w:ascii="Arial" w:hAnsi="Arial" w:cs="Arial"/>
          <w:sz w:val="20"/>
          <w:szCs w:val="20"/>
          <w:shd w:val="clear" w:color="auto" w:fill="FFFFFF"/>
        </w:rPr>
        <w:t>amówienie realizowania umowy zgodnie z ustalonym harmon</w:t>
      </w:r>
      <w:r w:rsidR="00A559F5">
        <w:rPr>
          <w:rFonts w:ascii="Arial" w:hAnsi="Arial" w:cs="Arial"/>
          <w:sz w:val="20"/>
          <w:szCs w:val="20"/>
          <w:shd w:val="clear" w:color="auto" w:fill="FFFFFF"/>
        </w:rPr>
        <w:t xml:space="preserve">ogramem, </w:t>
      </w:r>
      <w:r w:rsidR="00A559F5">
        <w:rPr>
          <w:rFonts w:ascii="Arial" w:hAnsi="Arial" w:cs="Arial"/>
          <w:sz w:val="20"/>
          <w:szCs w:val="20"/>
          <w:shd w:val="clear" w:color="auto" w:fill="FFFFFF"/>
        </w:rPr>
        <w:br/>
        <w:t>o którym mowa w ust. 4</w:t>
      </w:r>
      <w:r w:rsidRPr="003C7E91">
        <w:rPr>
          <w:rFonts w:ascii="Arial" w:hAnsi="Arial" w:cs="Arial"/>
          <w:sz w:val="20"/>
          <w:szCs w:val="20"/>
          <w:shd w:val="clear" w:color="auto" w:fill="FFFFFF"/>
        </w:rPr>
        <w:t xml:space="preserve"> lekarz ten</w:t>
      </w:r>
      <w:r w:rsidRPr="003C7E91">
        <w:rPr>
          <w:rFonts w:ascii="Arial" w:hAnsi="Arial" w:cs="Arial"/>
          <w:sz w:val="20"/>
          <w:szCs w:val="20"/>
        </w:rPr>
        <w:t xml:space="preserve"> z</w:t>
      </w:r>
      <w:r w:rsidRPr="003C7E91">
        <w:rPr>
          <w:rFonts w:ascii="Arial" w:hAnsi="Arial" w:cs="Arial"/>
          <w:sz w:val="20"/>
          <w:szCs w:val="20"/>
          <w:shd w:val="clear" w:color="auto" w:fill="FFFFFF"/>
        </w:rPr>
        <w:t xml:space="preserve">obowiązany jest powiadomić Udzielającego zamówienia </w:t>
      </w:r>
      <w:r w:rsidR="00A559F5">
        <w:rPr>
          <w:rFonts w:ascii="Arial" w:hAnsi="Arial" w:cs="Arial"/>
          <w:sz w:val="20"/>
          <w:szCs w:val="20"/>
          <w:shd w:val="clear" w:color="auto" w:fill="FFFFFF"/>
        </w:rPr>
        <w:t xml:space="preserve">                     </w:t>
      </w:r>
      <w:r w:rsidRPr="003C7E91">
        <w:rPr>
          <w:rFonts w:ascii="Arial" w:hAnsi="Arial" w:cs="Arial"/>
          <w:sz w:val="20"/>
          <w:szCs w:val="20"/>
          <w:shd w:val="clear" w:color="auto" w:fill="FFFFFF"/>
        </w:rPr>
        <w:t>w formie pisemnej</w:t>
      </w:r>
      <w:r w:rsidRPr="003C7E91">
        <w:rPr>
          <w:rFonts w:ascii="Arial" w:hAnsi="Arial" w:cs="Arial"/>
          <w:sz w:val="20"/>
          <w:szCs w:val="20"/>
        </w:rPr>
        <w:t xml:space="preserve"> </w:t>
      </w:r>
      <w:r w:rsidRPr="003C7E91">
        <w:rPr>
          <w:rFonts w:ascii="Arial" w:hAnsi="Arial" w:cs="Arial"/>
          <w:sz w:val="20"/>
          <w:szCs w:val="20"/>
          <w:shd w:val="clear" w:color="auto" w:fill="FFFFFF"/>
        </w:rPr>
        <w:t>lub e-mailowej o tym fakcie,</w:t>
      </w:r>
      <w:r w:rsidRPr="003C7E91">
        <w:rPr>
          <w:rFonts w:ascii="Arial" w:hAnsi="Arial" w:cs="Arial"/>
          <w:sz w:val="20"/>
          <w:szCs w:val="20"/>
        </w:rPr>
        <w:t xml:space="preserve"> (wzór zawiadomienia stanowi </w:t>
      </w:r>
      <w:r w:rsidR="00FB243F">
        <w:rPr>
          <w:rFonts w:ascii="Arial" w:hAnsi="Arial" w:cs="Arial"/>
          <w:b/>
          <w:sz w:val="20"/>
          <w:szCs w:val="20"/>
        </w:rPr>
        <w:t>załącznik nr 3</w:t>
      </w:r>
      <w:r w:rsidRPr="003C7E91">
        <w:rPr>
          <w:rFonts w:ascii="Arial" w:hAnsi="Arial" w:cs="Arial"/>
          <w:sz w:val="20"/>
          <w:szCs w:val="20"/>
        </w:rPr>
        <w:t xml:space="preserve"> do umowy): </w:t>
      </w:r>
    </w:p>
    <w:p w14:paraId="007226FE" w14:textId="77777777" w:rsidR="00E91B15" w:rsidRPr="00442CE6" w:rsidRDefault="00E91B15" w:rsidP="00A559F5">
      <w:pPr>
        <w:spacing w:after="0" w:line="240" w:lineRule="auto"/>
        <w:ind w:left="720" w:right="-233" w:firstLine="284"/>
        <w:jc w:val="both"/>
      </w:pPr>
      <w:r w:rsidRPr="00442CE6">
        <w:rPr>
          <w:rFonts w:ascii="Arial" w:hAnsi="Arial" w:cs="Arial"/>
          <w:sz w:val="20"/>
          <w:szCs w:val="20"/>
          <w:highlight w:val="white"/>
        </w:rPr>
        <w:t>1) w przypadku nieobecności dłuższej niż 3 dni, za wyjątkiem okoliczności nagłych (zdarzenie losowe) - co najmniej 3 dni przed nieobecnością,</w:t>
      </w:r>
    </w:p>
    <w:p w14:paraId="364E87A3" w14:textId="77777777" w:rsidR="00E91B15" w:rsidRPr="00442CE6" w:rsidRDefault="00E91B15" w:rsidP="00A559F5">
      <w:pPr>
        <w:spacing w:after="0" w:line="240" w:lineRule="auto"/>
        <w:ind w:left="720" w:right="-233" w:firstLine="284"/>
        <w:jc w:val="both"/>
      </w:pPr>
      <w:r w:rsidRPr="00442CE6">
        <w:rPr>
          <w:rFonts w:ascii="Arial" w:hAnsi="Arial" w:cs="Arial"/>
          <w:sz w:val="20"/>
          <w:szCs w:val="20"/>
          <w:highlight w:val="white"/>
        </w:rPr>
        <w:t>2) w przypadku nieobecności nie dłuższej niż 3 dni, za wyjątkiem okoliczności nagłych (zdarzenie losowe) - najpóźniej 1 dzień przed nieobecnością.</w:t>
      </w:r>
    </w:p>
    <w:p w14:paraId="7DB635E1" w14:textId="77777777" w:rsidR="00E91B15" w:rsidRDefault="00E91B15" w:rsidP="00A559F5">
      <w:pPr>
        <w:spacing w:after="0" w:line="240" w:lineRule="auto"/>
        <w:ind w:left="720" w:right="-232"/>
        <w:jc w:val="both"/>
      </w:pPr>
      <w:r w:rsidRPr="00442CE6">
        <w:rPr>
          <w:rFonts w:ascii="Arial" w:hAnsi="Arial" w:cs="Arial"/>
          <w:sz w:val="20"/>
          <w:szCs w:val="20"/>
          <w:shd w:val="clear" w:color="auto" w:fill="FFFFFF"/>
        </w:rPr>
        <w:t>W przypadku okoliczności nagłych (zdarzenie losowe),</w:t>
      </w:r>
      <w:r w:rsidRPr="00442CE6">
        <w:rPr>
          <w:rFonts w:ascii="Arial" w:hAnsi="Arial" w:cs="Arial"/>
          <w:sz w:val="20"/>
          <w:szCs w:val="20"/>
        </w:rPr>
        <w:t xml:space="preserve"> </w:t>
      </w:r>
      <w:r w:rsidRPr="00442CE6">
        <w:rPr>
          <w:rFonts w:ascii="Arial" w:hAnsi="Arial" w:cs="Arial"/>
          <w:sz w:val="20"/>
          <w:szCs w:val="20"/>
          <w:shd w:val="clear" w:color="auto" w:fill="FFFFFF"/>
        </w:rPr>
        <w:t>uniemożliwiających udzielanie świadczeń Przyjmujący zamówienie powinien</w:t>
      </w:r>
      <w:r w:rsidRPr="00442CE6">
        <w:rPr>
          <w:rFonts w:ascii="Arial" w:hAnsi="Arial" w:cs="Arial"/>
          <w:sz w:val="20"/>
          <w:szCs w:val="20"/>
        </w:rPr>
        <w:t xml:space="preserve"> </w:t>
      </w:r>
      <w:r w:rsidRPr="00442CE6">
        <w:rPr>
          <w:rFonts w:ascii="Arial" w:hAnsi="Arial" w:cs="Arial"/>
          <w:sz w:val="20"/>
          <w:szCs w:val="20"/>
          <w:shd w:val="clear" w:color="auto" w:fill="FFFFFF"/>
        </w:rPr>
        <w:t>w możliwe najszybszym/dostępnym terminie powiadomić Udzielającego</w:t>
      </w:r>
      <w:r w:rsidRPr="00442CE6">
        <w:rPr>
          <w:rFonts w:ascii="Arial" w:hAnsi="Arial" w:cs="Arial"/>
          <w:sz w:val="20"/>
          <w:szCs w:val="20"/>
        </w:rPr>
        <w:t xml:space="preserve"> </w:t>
      </w:r>
      <w:r w:rsidRPr="00442CE6">
        <w:rPr>
          <w:rFonts w:ascii="Arial" w:hAnsi="Arial" w:cs="Arial"/>
          <w:sz w:val="20"/>
          <w:szCs w:val="20"/>
          <w:shd w:val="clear" w:color="auto" w:fill="FFFFFF"/>
        </w:rPr>
        <w:t>zamówienia o tym fakcie.</w:t>
      </w:r>
    </w:p>
    <w:p w14:paraId="523DF0D9" w14:textId="77777777" w:rsidR="00E91B15" w:rsidRDefault="00E91B15" w:rsidP="003A5F20">
      <w:pPr>
        <w:numPr>
          <w:ilvl w:val="0"/>
          <w:numId w:val="31"/>
        </w:numPr>
        <w:suppressAutoHyphens/>
        <w:spacing w:after="0" w:line="240" w:lineRule="auto"/>
        <w:ind w:right="-232"/>
        <w:jc w:val="both"/>
      </w:pPr>
      <w:r w:rsidRPr="00442CE6">
        <w:rPr>
          <w:rFonts w:ascii="Arial" w:hAnsi="Arial" w:cs="Arial"/>
          <w:sz w:val="20"/>
          <w:szCs w:val="20"/>
        </w:rPr>
        <w:t>Przerwy w realizacji niniejszej umowy planowane przez Przyjmującego zamówienie muszą być z odpowiednim wyprzedzeniem uzgadniane z Udzielającym zamówienia – reprezentowanym w tym zakresie przez Z-</w:t>
      </w:r>
      <w:proofErr w:type="spellStart"/>
      <w:r w:rsidRPr="00442CE6">
        <w:rPr>
          <w:rFonts w:ascii="Arial" w:hAnsi="Arial" w:cs="Arial"/>
          <w:sz w:val="20"/>
          <w:szCs w:val="20"/>
        </w:rPr>
        <w:t>cę</w:t>
      </w:r>
      <w:proofErr w:type="spellEnd"/>
      <w:r w:rsidRPr="00442CE6">
        <w:rPr>
          <w:rFonts w:ascii="Arial" w:hAnsi="Arial" w:cs="Arial"/>
          <w:sz w:val="20"/>
          <w:szCs w:val="20"/>
        </w:rPr>
        <w:t xml:space="preserve"> Dyrektora ds. Lecznictwa lub z osobą przez niego upoważnioną.</w:t>
      </w:r>
    </w:p>
    <w:p w14:paraId="2D4D9544" w14:textId="085D2818" w:rsidR="00E91B15" w:rsidRDefault="00E91B15" w:rsidP="003A5F20">
      <w:pPr>
        <w:numPr>
          <w:ilvl w:val="0"/>
          <w:numId w:val="31"/>
        </w:numPr>
        <w:suppressAutoHyphens/>
        <w:spacing w:after="0" w:line="240" w:lineRule="auto"/>
        <w:ind w:right="-232"/>
        <w:jc w:val="both"/>
      </w:pPr>
      <w:r w:rsidRPr="003C7E91">
        <w:rPr>
          <w:rFonts w:ascii="Arial" w:hAnsi="Arial" w:cs="Arial"/>
          <w:sz w:val="20"/>
          <w:szCs w:val="20"/>
        </w:rPr>
        <w:t xml:space="preserve">Przyjmujący zamówienie zobowiązany jest prowadzić miesięczną ewidencję wykonanych świadczeń wg </w:t>
      </w:r>
      <w:r w:rsidR="003A5F20">
        <w:rPr>
          <w:rFonts w:ascii="Arial" w:hAnsi="Arial" w:cs="Arial"/>
          <w:b/>
          <w:sz w:val="20"/>
          <w:szCs w:val="20"/>
        </w:rPr>
        <w:t>z</w:t>
      </w:r>
      <w:r w:rsidR="00FB243F">
        <w:rPr>
          <w:rFonts w:ascii="Arial" w:hAnsi="Arial" w:cs="Arial"/>
          <w:b/>
          <w:sz w:val="20"/>
          <w:szCs w:val="20"/>
        </w:rPr>
        <w:t>ałącznika nr 1</w:t>
      </w:r>
      <w:r w:rsidRPr="003C7E91">
        <w:rPr>
          <w:rFonts w:ascii="Arial" w:hAnsi="Arial" w:cs="Arial"/>
          <w:sz w:val="20"/>
          <w:szCs w:val="20"/>
        </w:rPr>
        <w:t xml:space="preserve"> w związku z koniecznością udzielania na potrzeby NFZ, podmiotu tworzącego Udzielającego zamówienie informacji o personelu medycznym udzielającym świadczenia zdrowotne w danym dniu i w poszczególnych godzinach.</w:t>
      </w:r>
    </w:p>
    <w:p w14:paraId="146422C7" w14:textId="77777777" w:rsidR="00E91B15" w:rsidRPr="003C7E91" w:rsidRDefault="00E91B15" w:rsidP="003A5F20">
      <w:pPr>
        <w:numPr>
          <w:ilvl w:val="0"/>
          <w:numId w:val="31"/>
        </w:numPr>
        <w:suppressAutoHyphens/>
        <w:spacing w:after="0" w:line="240" w:lineRule="auto"/>
        <w:ind w:right="-232"/>
        <w:jc w:val="both"/>
      </w:pPr>
      <w:r w:rsidRPr="003C7E91">
        <w:rPr>
          <w:rFonts w:ascii="Arial" w:hAnsi="Arial" w:cs="Arial"/>
          <w:sz w:val="20"/>
          <w:szCs w:val="20"/>
        </w:rPr>
        <w:t xml:space="preserve">Szacunkowa liczba osób ubezpieczonych i innych osób uprawnionych do świadczeń  publicznych zakładów opieki zdrowotnej z terenu na którym działa Udzielający </w:t>
      </w:r>
      <w:r>
        <w:rPr>
          <w:rFonts w:ascii="Arial" w:hAnsi="Arial" w:cs="Arial"/>
          <w:sz w:val="20"/>
          <w:szCs w:val="20"/>
        </w:rPr>
        <w:t>zamówienia wynosi 145.000 osób.</w:t>
      </w:r>
    </w:p>
    <w:p w14:paraId="6096F44C" w14:textId="77777777" w:rsidR="00E91B15" w:rsidRDefault="00E91B15" w:rsidP="003A5F20">
      <w:pPr>
        <w:numPr>
          <w:ilvl w:val="0"/>
          <w:numId w:val="31"/>
        </w:numPr>
        <w:suppressAutoHyphens/>
        <w:spacing w:after="0" w:line="240" w:lineRule="auto"/>
        <w:ind w:right="-232"/>
        <w:jc w:val="both"/>
      </w:pPr>
      <w:r w:rsidRPr="003C7E91">
        <w:rPr>
          <w:rFonts w:ascii="Arial" w:hAnsi="Arial" w:cs="Arial"/>
          <w:sz w:val="20"/>
          <w:szCs w:val="20"/>
        </w:rPr>
        <w:t>Minimalna liczba osób udzielających świadczeń zdrowotnych po stronie Przyjmującego zamówienie objętych niniejszą umową wynosi</w:t>
      </w:r>
      <w:r w:rsidRPr="003C7E91">
        <w:rPr>
          <w:rFonts w:ascii="Arial" w:hAnsi="Arial" w:cs="Arial"/>
          <w:color w:val="FF0000"/>
          <w:sz w:val="20"/>
          <w:szCs w:val="20"/>
        </w:rPr>
        <w:t>: …………………..</w:t>
      </w:r>
    </w:p>
    <w:p w14:paraId="1A26F6CE" w14:textId="77777777" w:rsidR="00E91B15" w:rsidRPr="00051846" w:rsidRDefault="00E91B15" w:rsidP="00E91B15">
      <w:pPr>
        <w:ind w:right="-233"/>
        <w:jc w:val="center"/>
        <w:rPr>
          <w:rFonts w:ascii="Arial" w:hAnsi="Arial" w:cs="Arial"/>
          <w:b/>
          <w:bCs/>
          <w:sz w:val="20"/>
          <w:szCs w:val="20"/>
        </w:rPr>
      </w:pPr>
    </w:p>
    <w:p w14:paraId="63D70597" w14:textId="77777777" w:rsidR="00661227" w:rsidRPr="00051846" w:rsidRDefault="00661227" w:rsidP="00A559F5">
      <w:pPr>
        <w:spacing w:after="0" w:line="240" w:lineRule="auto"/>
        <w:jc w:val="center"/>
        <w:rPr>
          <w:rFonts w:ascii="Arial" w:hAnsi="Arial" w:cs="Arial"/>
          <w:b/>
          <w:bCs/>
          <w:sz w:val="20"/>
          <w:szCs w:val="20"/>
        </w:rPr>
      </w:pPr>
      <w:r w:rsidRPr="00051846">
        <w:rPr>
          <w:rFonts w:ascii="Arial" w:hAnsi="Arial" w:cs="Arial"/>
          <w:b/>
          <w:bCs/>
          <w:sz w:val="20"/>
          <w:szCs w:val="20"/>
        </w:rPr>
        <w:t>§3</w:t>
      </w:r>
    </w:p>
    <w:p w14:paraId="4AFE5A01" w14:textId="77777777" w:rsidR="00661227" w:rsidRPr="00051846" w:rsidRDefault="00661227" w:rsidP="00A559F5">
      <w:pPr>
        <w:spacing w:after="0" w:line="240" w:lineRule="auto"/>
        <w:ind w:left="360"/>
        <w:jc w:val="center"/>
        <w:rPr>
          <w:rFonts w:ascii="Arial" w:hAnsi="Arial" w:cs="Arial"/>
          <w:b/>
          <w:bCs/>
          <w:sz w:val="20"/>
          <w:szCs w:val="20"/>
        </w:rPr>
      </w:pPr>
      <w:r w:rsidRPr="00051846">
        <w:rPr>
          <w:rFonts w:ascii="Arial" w:hAnsi="Arial" w:cs="Arial"/>
          <w:b/>
          <w:bCs/>
          <w:sz w:val="20"/>
          <w:szCs w:val="20"/>
        </w:rPr>
        <w:t>Prawa i obowiązki Udzielającego Zamówienie</w:t>
      </w:r>
    </w:p>
    <w:p w14:paraId="1ACFC4A3" w14:textId="77777777" w:rsidR="00661227" w:rsidRPr="00051846" w:rsidRDefault="00661227" w:rsidP="00A559F5">
      <w:pPr>
        <w:numPr>
          <w:ilvl w:val="0"/>
          <w:numId w:val="4"/>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Udzielający Zamówienie zobowiązuje się do udostępnienia Przyjmującemu Zamówienie wszelkich dokumentów oraz informacji niezbędnych do należytego wykonania niniejszej umowy.</w:t>
      </w:r>
    </w:p>
    <w:p w14:paraId="2FB766C0" w14:textId="77777777" w:rsidR="00661227" w:rsidRPr="00051846" w:rsidRDefault="00661227" w:rsidP="009F496C">
      <w:pPr>
        <w:numPr>
          <w:ilvl w:val="0"/>
          <w:numId w:val="4"/>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Udzielający Zamówienie zobowiązuje się w całości i na własny koszt zabezpieczyć niezbędną do realizacji niniejszej umowy obsługę technicz</w:t>
      </w:r>
      <w:r w:rsidR="007F6CDD">
        <w:rPr>
          <w:rFonts w:ascii="Arial" w:hAnsi="Arial" w:cs="Arial"/>
          <w:sz w:val="20"/>
          <w:szCs w:val="20"/>
        </w:rPr>
        <w:t xml:space="preserve">ną, administracyjną </w:t>
      </w:r>
      <w:r w:rsidRPr="00051846">
        <w:rPr>
          <w:rFonts w:ascii="Arial" w:hAnsi="Arial" w:cs="Arial"/>
          <w:sz w:val="20"/>
          <w:szCs w:val="20"/>
        </w:rPr>
        <w:t>oraz gospodarczą.</w:t>
      </w:r>
    </w:p>
    <w:p w14:paraId="29ED9CCF" w14:textId="77777777" w:rsidR="00661227" w:rsidRPr="00051846" w:rsidRDefault="00661227" w:rsidP="009F496C">
      <w:pPr>
        <w:numPr>
          <w:ilvl w:val="0"/>
          <w:numId w:val="4"/>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Udzielający Zamówienie zobowiązuje się zapewnić niezbędne warunki techniczne i organizacyjne umożliwiające należytą dostępność świadczeń, odpowiedni ich zakres oraz jakość.</w:t>
      </w:r>
    </w:p>
    <w:p w14:paraId="1BA56880" w14:textId="77777777" w:rsidR="00661227" w:rsidRPr="00051846" w:rsidRDefault="00661227" w:rsidP="009F496C">
      <w:pPr>
        <w:numPr>
          <w:ilvl w:val="0"/>
          <w:numId w:val="4"/>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lastRenderedPageBreak/>
        <w:t>Udzielający Zamówienie zobowiązuje się nadto do nieodpłatnego zapewnienia Przyjmującemu Zamówienie niezbędnych do prawidłowej realizacji niniejszej umowy:</w:t>
      </w:r>
    </w:p>
    <w:p w14:paraId="33A6ABED" w14:textId="77777777" w:rsidR="00661227" w:rsidRPr="00051846" w:rsidRDefault="00661227" w:rsidP="006162EA">
      <w:pPr>
        <w:numPr>
          <w:ilvl w:val="1"/>
          <w:numId w:val="22"/>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materiałów medycznych koniecznych do prawidłowego udzielania świadczeń (Udzielający Zamówienia zastrzega sobie prawo wglądu do ewidencji zużytych materiałów, sprzętu</w:t>
      </w:r>
      <w:r w:rsidR="007F6CDD">
        <w:rPr>
          <w:rFonts w:ascii="Arial" w:hAnsi="Arial" w:cs="Arial"/>
          <w:sz w:val="20"/>
          <w:szCs w:val="20"/>
        </w:rPr>
        <w:t xml:space="preserve">                </w:t>
      </w:r>
      <w:r w:rsidRPr="00051846">
        <w:rPr>
          <w:rFonts w:ascii="Arial" w:hAnsi="Arial" w:cs="Arial"/>
          <w:sz w:val="20"/>
          <w:szCs w:val="20"/>
        </w:rPr>
        <w:t xml:space="preserve"> i materiałów pomocniczych), </w:t>
      </w:r>
    </w:p>
    <w:p w14:paraId="1C1E6A22" w14:textId="77777777" w:rsidR="00661227" w:rsidRPr="00051846" w:rsidRDefault="00661227" w:rsidP="006162EA">
      <w:pPr>
        <w:numPr>
          <w:ilvl w:val="1"/>
          <w:numId w:val="22"/>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 xml:space="preserve">lokali odpowiednio przystosowanych do wykonywania świadczeń objętych przedmiotem umowy, </w:t>
      </w:r>
    </w:p>
    <w:p w14:paraId="55DA5552" w14:textId="77777777" w:rsidR="00661227" w:rsidRPr="00051846" w:rsidRDefault="00661227" w:rsidP="006162EA">
      <w:pPr>
        <w:numPr>
          <w:ilvl w:val="1"/>
          <w:numId w:val="22"/>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sprzętu medycznego, aparatury, wyposażenia i materiałów eksploatacyjnych,</w:t>
      </w:r>
    </w:p>
    <w:p w14:paraId="340802C2" w14:textId="77777777" w:rsidR="00661227" w:rsidRPr="00051846" w:rsidRDefault="00661227" w:rsidP="006162EA">
      <w:pPr>
        <w:numPr>
          <w:ilvl w:val="1"/>
          <w:numId w:val="22"/>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odpowiedniej bazy analityczno-badawczej,</w:t>
      </w:r>
    </w:p>
    <w:p w14:paraId="325E8965" w14:textId="77777777" w:rsidR="00661227" w:rsidRPr="00051846" w:rsidRDefault="00661227" w:rsidP="006162EA">
      <w:pPr>
        <w:numPr>
          <w:ilvl w:val="1"/>
          <w:numId w:val="22"/>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odzieży ochronnej wymaganej do proce</w:t>
      </w:r>
      <w:r w:rsidR="00A559F5">
        <w:rPr>
          <w:rFonts w:ascii="Arial" w:hAnsi="Arial" w:cs="Arial"/>
          <w:sz w:val="20"/>
          <w:szCs w:val="20"/>
        </w:rPr>
        <w:t xml:space="preserve">dur związanych z wykorzystaniem </w:t>
      </w:r>
      <w:r w:rsidRPr="00051846">
        <w:rPr>
          <w:rFonts w:ascii="Arial" w:hAnsi="Arial" w:cs="Arial"/>
          <w:sz w:val="20"/>
          <w:szCs w:val="20"/>
        </w:rPr>
        <w:t>promieniowania jonizującego,</w:t>
      </w:r>
    </w:p>
    <w:p w14:paraId="6FC9B504" w14:textId="77777777" w:rsidR="00661227" w:rsidRPr="00051846" w:rsidRDefault="00661227" w:rsidP="006162EA">
      <w:pPr>
        <w:numPr>
          <w:ilvl w:val="1"/>
          <w:numId w:val="22"/>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ogrzewania, zaopatrzenia w energię elektryczną i w wodę lokali wykorzystywanych do wykonania umowy,</w:t>
      </w:r>
    </w:p>
    <w:p w14:paraId="283245AD" w14:textId="77777777" w:rsidR="00661227" w:rsidRPr="00051846" w:rsidRDefault="00661227" w:rsidP="006162EA">
      <w:pPr>
        <w:numPr>
          <w:ilvl w:val="1"/>
          <w:numId w:val="22"/>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łączności telefonicznej,</w:t>
      </w:r>
    </w:p>
    <w:p w14:paraId="2BA7D4FE" w14:textId="77777777" w:rsidR="00661227" w:rsidRPr="00051846" w:rsidRDefault="00661227" w:rsidP="006162EA">
      <w:pPr>
        <w:numPr>
          <w:ilvl w:val="1"/>
          <w:numId w:val="22"/>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utrzymania czystości i porządku w lokalach wykorzystywanych do wykonania umowy,</w:t>
      </w:r>
    </w:p>
    <w:p w14:paraId="60A2D143" w14:textId="77777777" w:rsidR="00661227" w:rsidRPr="00051846" w:rsidRDefault="00661227" w:rsidP="006162EA">
      <w:pPr>
        <w:numPr>
          <w:ilvl w:val="1"/>
          <w:numId w:val="22"/>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zapewnienie innego personelu (pielęgniarki, sekretarki).</w:t>
      </w:r>
    </w:p>
    <w:p w14:paraId="6142F1FF" w14:textId="77777777" w:rsidR="00661227" w:rsidRPr="00051846" w:rsidRDefault="00661227" w:rsidP="009F496C">
      <w:pPr>
        <w:numPr>
          <w:ilvl w:val="0"/>
          <w:numId w:val="4"/>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 xml:space="preserve">Korzystanie ze środków wymienionych w ust. 4 może odbywać się wyłącznie w zakresie niezbędnym do udzielania świadczeń zdrowotnych zleconych niniejszą umową. </w:t>
      </w:r>
    </w:p>
    <w:p w14:paraId="604AAABD" w14:textId="77777777" w:rsidR="00661227" w:rsidRPr="00A560C7" w:rsidRDefault="00661227" w:rsidP="00A560C7">
      <w:pPr>
        <w:numPr>
          <w:ilvl w:val="0"/>
          <w:numId w:val="4"/>
        </w:numPr>
        <w:suppressAutoHyphens/>
        <w:overflowPunct w:val="0"/>
        <w:autoSpaceDE w:val="0"/>
        <w:spacing w:after="0" w:line="240" w:lineRule="auto"/>
        <w:jc w:val="both"/>
        <w:textAlignment w:val="baseline"/>
        <w:rPr>
          <w:rFonts w:ascii="Arial" w:hAnsi="Arial" w:cs="Arial"/>
          <w:b/>
          <w:bCs/>
          <w:sz w:val="20"/>
          <w:szCs w:val="20"/>
        </w:rPr>
      </w:pPr>
      <w:r w:rsidRPr="00051846">
        <w:rPr>
          <w:rFonts w:ascii="Arial" w:hAnsi="Arial" w:cs="Arial"/>
          <w:sz w:val="20"/>
          <w:szCs w:val="20"/>
        </w:rPr>
        <w:t>Strony umowy zobowiązują się wzajemnie do umożliwienia odbywania i prowadzenia szkoleń specjalizacyjnych dla personelu lekarskiego.</w:t>
      </w:r>
    </w:p>
    <w:p w14:paraId="2B84EC1A" w14:textId="77777777" w:rsidR="00A559F5" w:rsidRDefault="00A559F5" w:rsidP="00A559F5">
      <w:pPr>
        <w:spacing w:after="0" w:line="240" w:lineRule="auto"/>
        <w:ind w:left="360"/>
        <w:jc w:val="center"/>
        <w:rPr>
          <w:rFonts w:ascii="Arial" w:hAnsi="Arial" w:cs="Arial"/>
          <w:b/>
          <w:bCs/>
          <w:sz w:val="20"/>
          <w:szCs w:val="20"/>
        </w:rPr>
      </w:pPr>
    </w:p>
    <w:p w14:paraId="25627A50" w14:textId="77777777" w:rsidR="00661227" w:rsidRPr="00051846" w:rsidRDefault="00661227" w:rsidP="00A559F5">
      <w:pPr>
        <w:spacing w:after="0" w:line="240" w:lineRule="auto"/>
        <w:ind w:left="360"/>
        <w:jc w:val="center"/>
        <w:rPr>
          <w:rFonts w:ascii="Arial" w:hAnsi="Arial" w:cs="Arial"/>
          <w:b/>
          <w:bCs/>
          <w:sz w:val="20"/>
          <w:szCs w:val="20"/>
        </w:rPr>
      </w:pPr>
      <w:r w:rsidRPr="00051846">
        <w:rPr>
          <w:rFonts w:ascii="Arial" w:hAnsi="Arial" w:cs="Arial"/>
          <w:b/>
          <w:bCs/>
          <w:sz w:val="20"/>
          <w:szCs w:val="20"/>
        </w:rPr>
        <w:t>§4</w:t>
      </w:r>
    </w:p>
    <w:p w14:paraId="4DFB12DF" w14:textId="77777777" w:rsidR="00661227" w:rsidRPr="00051846" w:rsidRDefault="00661227" w:rsidP="00A559F5">
      <w:pPr>
        <w:numPr>
          <w:ilvl w:val="0"/>
          <w:numId w:val="2"/>
        </w:numPr>
        <w:suppressAutoHyphens/>
        <w:spacing w:after="0" w:line="240" w:lineRule="auto"/>
        <w:jc w:val="both"/>
        <w:rPr>
          <w:rFonts w:ascii="Arial" w:hAnsi="Arial" w:cs="Arial"/>
          <w:sz w:val="20"/>
          <w:szCs w:val="20"/>
        </w:rPr>
      </w:pPr>
      <w:r w:rsidRPr="00051846">
        <w:rPr>
          <w:rFonts w:ascii="Arial" w:hAnsi="Arial" w:cs="Arial"/>
          <w:sz w:val="20"/>
          <w:szCs w:val="20"/>
        </w:rPr>
        <w:t>Udzielający Zamówienie zastrzega sobie prawo do przeprowadzenia kontroli w zakresie:</w:t>
      </w:r>
    </w:p>
    <w:p w14:paraId="340FDD9D" w14:textId="77777777" w:rsidR="00661227" w:rsidRPr="00051846" w:rsidRDefault="00661227" w:rsidP="009F496C">
      <w:pPr>
        <w:numPr>
          <w:ilvl w:val="1"/>
          <w:numId w:val="4"/>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obowiązków opisanych w §5,</w:t>
      </w:r>
    </w:p>
    <w:p w14:paraId="5FB59963" w14:textId="77777777" w:rsidR="00661227" w:rsidRPr="00051846" w:rsidRDefault="00661227" w:rsidP="009F496C">
      <w:pPr>
        <w:numPr>
          <w:ilvl w:val="1"/>
          <w:numId w:val="4"/>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stosowania procedur medycznych,</w:t>
      </w:r>
    </w:p>
    <w:p w14:paraId="54CA647F" w14:textId="77777777" w:rsidR="00661227" w:rsidRPr="00051846" w:rsidRDefault="00661227" w:rsidP="009F496C">
      <w:pPr>
        <w:numPr>
          <w:ilvl w:val="1"/>
          <w:numId w:val="4"/>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liczby i rodzaju udzielanych świadczeń,</w:t>
      </w:r>
    </w:p>
    <w:p w14:paraId="737E4DCD" w14:textId="77777777" w:rsidR="00661227" w:rsidRPr="00051846" w:rsidRDefault="00661227" w:rsidP="009F496C">
      <w:pPr>
        <w:numPr>
          <w:ilvl w:val="1"/>
          <w:numId w:val="4"/>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t>terminowości realizacji zaleceń pokontrolnych.</w:t>
      </w:r>
    </w:p>
    <w:p w14:paraId="4F7BA05E" w14:textId="77777777" w:rsidR="00661227" w:rsidRPr="00051846" w:rsidRDefault="00661227" w:rsidP="009F496C">
      <w:pPr>
        <w:pStyle w:val="Tekstpodstawowy21"/>
        <w:numPr>
          <w:ilvl w:val="0"/>
          <w:numId w:val="3"/>
        </w:numPr>
        <w:tabs>
          <w:tab w:val="left" w:pos="709"/>
        </w:tabs>
        <w:spacing w:after="0" w:line="240" w:lineRule="auto"/>
        <w:ind w:left="709" w:hanging="283"/>
        <w:jc w:val="both"/>
        <w:rPr>
          <w:rFonts w:ascii="Arial" w:hAnsi="Arial" w:cs="Arial"/>
        </w:rPr>
      </w:pPr>
      <w:r w:rsidRPr="00051846">
        <w:rPr>
          <w:rFonts w:ascii="Arial" w:hAnsi="Arial" w:cs="Arial"/>
        </w:rPr>
        <w:t>W zakresie kontroli dostępności i sposobu udzielania świadczeń zdrowotnych Przyjmujący Zamówienie ma nadto obowiązek umożliwić przeprowadzenie kontroli organom NFZ  oraz innym uprawnionym organom i podmiotom.</w:t>
      </w:r>
    </w:p>
    <w:p w14:paraId="54C40965" w14:textId="77777777" w:rsidR="00A560C7" w:rsidRDefault="00661227" w:rsidP="003533E1">
      <w:pPr>
        <w:pStyle w:val="Tekstpodstawowy21"/>
        <w:numPr>
          <w:ilvl w:val="0"/>
          <w:numId w:val="3"/>
        </w:numPr>
        <w:tabs>
          <w:tab w:val="left" w:pos="709"/>
        </w:tabs>
        <w:spacing w:after="0" w:line="240" w:lineRule="auto"/>
        <w:ind w:left="709" w:hanging="283"/>
        <w:jc w:val="both"/>
        <w:rPr>
          <w:rFonts w:ascii="Arial" w:hAnsi="Arial" w:cs="Arial"/>
        </w:rPr>
      </w:pPr>
      <w:r w:rsidRPr="00051846">
        <w:rPr>
          <w:rFonts w:ascii="Arial" w:hAnsi="Arial" w:cs="Arial"/>
        </w:rPr>
        <w:t xml:space="preserve"> Przyjmujący Zamówienie nie ponosi odpowiedzialności za ograniczenie dostępności świadczeń, zawężenie ich zakresu lub ich nieodpowiednią jakość spowodowaną przyczynami leżącymi po stronie Udzielającego Zamówienie.</w:t>
      </w:r>
    </w:p>
    <w:p w14:paraId="7FA939F6" w14:textId="77777777" w:rsidR="00661227" w:rsidRPr="00A560C7" w:rsidRDefault="00661227" w:rsidP="00A560C7">
      <w:pPr>
        <w:pStyle w:val="Tekstpodstawowy21"/>
        <w:tabs>
          <w:tab w:val="left" w:pos="709"/>
        </w:tabs>
        <w:spacing w:after="0" w:line="240" w:lineRule="auto"/>
        <w:ind w:left="709"/>
        <w:jc w:val="both"/>
        <w:rPr>
          <w:rFonts w:ascii="Arial" w:hAnsi="Arial" w:cs="Arial"/>
        </w:rPr>
      </w:pPr>
      <w:r w:rsidRPr="00A560C7">
        <w:rPr>
          <w:rFonts w:ascii="Arial" w:hAnsi="Arial" w:cs="Arial"/>
        </w:rPr>
        <w:t xml:space="preserve">                                    </w:t>
      </w:r>
      <w:r w:rsidR="00A560C7" w:rsidRPr="00A560C7">
        <w:rPr>
          <w:rFonts w:ascii="Arial" w:hAnsi="Arial" w:cs="Arial"/>
        </w:rPr>
        <w:t xml:space="preserve">                              </w:t>
      </w:r>
    </w:p>
    <w:p w14:paraId="1A217D25" w14:textId="77777777" w:rsidR="00661227" w:rsidRPr="00051846" w:rsidRDefault="00661227" w:rsidP="00A559F5">
      <w:pPr>
        <w:spacing w:after="0" w:line="240" w:lineRule="auto"/>
        <w:jc w:val="center"/>
        <w:rPr>
          <w:rFonts w:ascii="Arial" w:hAnsi="Arial" w:cs="Arial"/>
          <w:b/>
          <w:bCs/>
          <w:sz w:val="20"/>
          <w:szCs w:val="20"/>
        </w:rPr>
      </w:pPr>
      <w:r w:rsidRPr="00051846">
        <w:rPr>
          <w:rFonts w:ascii="Arial" w:hAnsi="Arial" w:cs="Arial"/>
          <w:b/>
          <w:bCs/>
          <w:sz w:val="20"/>
          <w:szCs w:val="20"/>
        </w:rPr>
        <w:t>§5</w:t>
      </w:r>
    </w:p>
    <w:p w14:paraId="11CAA1C7" w14:textId="77777777" w:rsidR="00661227" w:rsidRPr="00051846" w:rsidRDefault="00661227" w:rsidP="00A559F5">
      <w:pPr>
        <w:spacing w:after="0" w:line="240" w:lineRule="auto"/>
        <w:jc w:val="center"/>
        <w:rPr>
          <w:rFonts w:ascii="Arial" w:hAnsi="Arial" w:cs="Arial"/>
          <w:b/>
          <w:bCs/>
          <w:sz w:val="20"/>
          <w:szCs w:val="20"/>
        </w:rPr>
      </w:pPr>
      <w:r w:rsidRPr="00051846">
        <w:rPr>
          <w:rFonts w:ascii="Arial" w:hAnsi="Arial" w:cs="Arial"/>
          <w:b/>
          <w:bCs/>
          <w:sz w:val="20"/>
          <w:szCs w:val="20"/>
        </w:rPr>
        <w:t>Prawa i obowiązki Przyjmującego Zamówienie</w:t>
      </w:r>
    </w:p>
    <w:p w14:paraId="25ACFEA6" w14:textId="77777777" w:rsidR="00A560C7" w:rsidRDefault="00661227" w:rsidP="00A559F5">
      <w:pPr>
        <w:numPr>
          <w:ilvl w:val="0"/>
          <w:numId w:val="33"/>
        </w:numPr>
        <w:suppressAutoHyphens/>
        <w:spacing w:after="0" w:line="240" w:lineRule="auto"/>
        <w:jc w:val="both"/>
        <w:rPr>
          <w:rFonts w:ascii="Arial" w:hAnsi="Arial" w:cs="Arial"/>
          <w:sz w:val="20"/>
          <w:szCs w:val="20"/>
        </w:rPr>
      </w:pPr>
      <w:r w:rsidRPr="00051846">
        <w:rPr>
          <w:rFonts w:ascii="Arial" w:hAnsi="Arial" w:cs="Arial"/>
          <w:sz w:val="20"/>
          <w:szCs w:val="20"/>
        </w:rPr>
        <w:t xml:space="preserve">W ramach niniejszej umowy, Przyjmujący Zamówienie zobowiązuje się do udzielania świadczeń zdrowotnych, a ponadto do: </w:t>
      </w:r>
    </w:p>
    <w:p w14:paraId="78B1F859" w14:textId="77777777" w:rsidR="00A560C7" w:rsidRPr="00A560C7" w:rsidRDefault="00A560C7" w:rsidP="00A560C7">
      <w:pPr>
        <w:suppressAutoHyphens/>
        <w:spacing w:after="0" w:line="240" w:lineRule="auto"/>
        <w:ind w:left="720"/>
        <w:jc w:val="both"/>
        <w:rPr>
          <w:rFonts w:ascii="Arial" w:hAnsi="Arial" w:cs="Arial"/>
          <w:sz w:val="20"/>
          <w:szCs w:val="20"/>
        </w:rPr>
      </w:pPr>
      <w:r>
        <w:rPr>
          <w:rFonts w:ascii="Arial" w:hAnsi="Arial" w:cs="Arial"/>
          <w:sz w:val="20"/>
          <w:szCs w:val="20"/>
        </w:rPr>
        <w:t xml:space="preserve">1) </w:t>
      </w:r>
      <w:r w:rsidRPr="00A560C7">
        <w:rPr>
          <w:rFonts w:ascii="Arial" w:hAnsi="Arial" w:cs="Arial"/>
          <w:sz w:val="20"/>
          <w:szCs w:val="20"/>
        </w:rPr>
        <w:t xml:space="preserve">wykonywania przedmiotu umowy rzetelnie, z zachowaniem szczególnej staranności   oraz </w:t>
      </w:r>
      <w:r>
        <w:rPr>
          <w:rFonts w:ascii="Arial" w:hAnsi="Arial" w:cs="Arial"/>
          <w:sz w:val="20"/>
          <w:szCs w:val="20"/>
        </w:rPr>
        <w:t xml:space="preserve">                  </w:t>
      </w:r>
      <w:r w:rsidRPr="00A560C7">
        <w:rPr>
          <w:rFonts w:ascii="Arial" w:hAnsi="Arial" w:cs="Arial"/>
          <w:sz w:val="20"/>
          <w:szCs w:val="20"/>
        </w:rPr>
        <w:t xml:space="preserve">z wykorzystaniem całej posiadanej wiedzy, doświadczenia zawodowego oraz znajomości najnowszych osiągnięć w przedmiocie umowy, </w:t>
      </w:r>
    </w:p>
    <w:p w14:paraId="5E916A90" w14:textId="77777777" w:rsidR="00A560C7" w:rsidRPr="00A560C7" w:rsidRDefault="00A560C7" w:rsidP="00A560C7">
      <w:pPr>
        <w:suppressAutoHyphens/>
        <w:spacing w:after="0" w:line="240" w:lineRule="auto"/>
        <w:ind w:left="720"/>
        <w:jc w:val="both"/>
        <w:rPr>
          <w:rFonts w:ascii="Arial" w:hAnsi="Arial" w:cs="Arial"/>
          <w:sz w:val="20"/>
          <w:szCs w:val="20"/>
        </w:rPr>
      </w:pPr>
      <w:r>
        <w:rPr>
          <w:rFonts w:ascii="Arial" w:hAnsi="Arial" w:cs="Arial"/>
          <w:sz w:val="20"/>
          <w:szCs w:val="20"/>
        </w:rPr>
        <w:t xml:space="preserve">2) </w:t>
      </w:r>
      <w:r w:rsidRPr="00A560C7">
        <w:rPr>
          <w:rFonts w:ascii="Arial" w:hAnsi="Arial" w:cs="Arial"/>
          <w:sz w:val="20"/>
          <w:szCs w:val="20"/>
        </w:rPr>
        <w:t xml:space="preserve">współdziałania z innymi podmiotami leczniczymi, w szczególności działającymi w ramach systemu Państwowego Ratownictwa Medycznego, przede wszystkim w warunkach wypadów masowych i katastrof, a także do współpracy ze służbami i jednostkami organizacyjnymi takimi jak Państwowa Straż Pożarna, Policja, Straż Miejska itp. </w:t>
      </w:r>
    </w:p>
    <w:p w14:paraId="0BB1F673" w14:textId="77777777" w:rsidR="00A560C7" w:rsidRDefault="00A560C7" w:rsidP="00A560C7">
      <w:pPr>
        <w:suppressAutoHyphens/>
        <w:spacing w:after="0" w:line="240" w:lineRule="auto"/>
        <w:ind w:left="993" w:hanging="273"/>
        <w:jc w:val="both"/>
        <w:rPr>
          <w:rFonts w:ascii="Arial" w:hAnsi="Arial" w:cs="Arial"/>
          <w:sz w:val="20"/>
          <w:szCs w:val="20"/>
        </w:rPr>
      </w:pPr>
      <w:r w:rsidRPr="00A560C7">
        <w:rPr>
          <w:rFonts w:ascii="Arial" w:hAnsi="Arial" w:cs="Arial"/>
          <w:sz w:val="20"/>
          <w:szCs w:val="20"/>
        </w:rPr>
        <w:t>3)</w:t>
      </w:r>
      <w:r w:rsidRPr="00A560C7">
        <w:rPr>
          <w:rFonts w:ascii="Arial" w:hAnsi="Arial" w:cs="Arial"/>
          <w:sz w:val="20"/>
          <w:szCs w:val="20"/>
        </w:rPr>
        <w:tab/>
        <w:t xml:space="preserve">rzetelnego prowadzenia dokumentacji medycznej pacjentów Udzielającego Zamówienia zgodnie z procedurą obowiązującą u Udzielającego Zamówienia oraz zgodnie </w:t>
      </w:r>
      <w:r>
        <w:rPr>
          <w:rFonts w:ascii="Arial" w:hAnsi="Arial" w:cs="Arial"/>
          <w:sz w:val="20"/>
          <w:szCs w:val="20"/>
        </w:rPr>
        <w:t xml:space="preserve">                                  </w:t>
      </w:r>
      <w:r w:rsidRPr="00A560C7">
        <w:rPr>
          <w:rFonts w:ascii="Arial" w:hAnsi="Arial" w:cs="Arial"/>
          <w:sz w:val="20"/>
          <w:szCs w:val="20"/>
        </w:rPr>
        <w:t>z obowiązującymi przepisami prawa;</w:t>
      </w:r>
    </w:p>
    <w:p w14:paraId="45484EFA" w14:textId="77777777" w:rsidR="00D329DE" w:rsidRDefault="00D329DE" w:rsidP="00D329DE">
      <w:pPr>
        <w:numPr>
          <w:ilvl w:val="0"/>
          <w:numId w:val="33"/>
        </w:numPr>
        <w:suppressAutoHyphens/>
        <w:spacing w:after="0" w:line="240" w:lineRule="auto"/>
        <w:jc w:val="both"/>
        <w:rPr>
          <w:rFonts w:ascii="Arial" w:hAnsi="Arial" w:cs="Arial"/>
          <w:sz w:val="20"/>
          <w:szCs w:val="20"/>
        </w:rPr>
      </w:pPr>
      <w:r w:rsidRPr="00A560C7">
        <w:rPr>
          <w:rFonts w:ascii="Arial" w:hAnsi="Arial" w:cs="Arial"/>
          <w:sz w:val="20"/>
          <w:szCs w:val="20"/>
        </w:rPr>
        <w:t>Przyjmujący Zamówienie ponosi odpowiedzialność za szkody wyrządzone Udzielającemu Zamówienia i osobom trzecim nierzetelnym, niedbałym lub niestarannym prowadzeniem dokumentacji.</w:t>
      </w:r>
    </w:p>
    <w:p w14:paraId="020AA551" w14:textId="77777777" w:rsidR="00A560C7" w:rsidRDefault="00661227" w:rsidP="009F496C">
      <w:pPr>
        <w:numPr>
          <w:ilvl w:val="0"/>
          <w:numId w:val="33"/>
        </w:numPr>
        <w:suppressAutoHyphens/>
        <w:spacing w:after="0" w:line="240" w:lineRule="auto"/>
        <w:jc w:val="both"/>
        <w:rPr>
          <w:rFonts w:ascii="Arial" w:hAnsi="Arial" w:cs="Arial"/>
          <w:sz w:val="20"/>
          <w:szCs w:val="20"/>
        </w:rPr>
      </w:pPr>
      <w:r w:rsidRPr="00A560C7">
        <w:rPr>
          <w:rFonts w:ascii="Arial" w:hAnsi="Arial" w:cs="Arial"/>
          <w:sz w:val="20"/>
          <w:szCs w:val="20"/>
        </w:rPr>
        <w:t>Przyjmujący Zamówienie ponosi w szczególności odpowiedzialność za właściwą kwalifikację udzielonych przez siebie świadczeń do odpowiednich grup r</w:t>
      </w:r>
      <w:r w:rsidR="00A560C7">
        <w:rPr>
          <w:rFonts w:ascii="Arial" w:hAnsi="Arial" w:cs="Arial"/>
          <w:sz w:val="20"/>
          <w:szCs w:val="20"/>
        </w:rPr>
        <w:t>ozliczeniowych określonych</w:t>
      </w:r>
      <w:r w:rsidRPr="00A560C7">
        <w:rPr>
          <w:rFonts w:ascii="Arial" w:hAnsi="Arial" w:cs="Arial"/>
          <w:sz w:val="20"/>
          <w:szCs w:val="20"/>
        </w:rPr>
        <w:t xml:space="preserve"> przez Narodowy Fundusz Zdrowia; Udzielający Zamówienia zap</w:t>
      </w:r>
      <w:r w:rsidR="00A560C7">
        <w:rPr>
          <w:rFonts w:ascii="Arial" w:hAnsi="Arial" w:cs="Arial"/>
          <w:sz w:val="20"/>
          <w:szCs w:val="20"/>
        </w:rPr>
        <w:t>ewnia możliwość konsultacji</w:t>
      </w:r>
      <w:r w:rsidRPr="00A560C7">
        <w:rPr>
          <w:rFonts w:ascii="Arial" w:hAnsi="Arial" w:cs="Arial"/>
          <w:sz w:val="20"/>
          <w:szCs w:val="20"/>
        </w:rPr>
        <w:t xml:space="preserve"> w tym zakresie.</w:t>
      </w:r>
    </w:p>
    <w:p w14:paraId="6D74B564" w14:textId="77777777" w:rsidR="00661227" w:rsidRPr="00A560C7" w:rsidRDefault="00661227" w:rsidP="009F496C">
      <w:pPr>
        <w:numPr>
          <w:ilvl w:val="0"/>
          <w:numId w:val="33"/>
        </w:numPr>
        <w:suppressAutoHyphens/>
        <w:spacing w:after="0" w:line="240" w:lineRule="auto"/>
        <w:jc w:val="both"/>
        <w:rPr>
          <w:rFonts w:ascii="Arial" w:hAnsi="Arial" w:cs="Arial"/>
          <w:sz w:val="20"/>
          <w:szCs w:val="20"/>
        </w:rPr>
      </w:pPr>
      <w:r w:rsidRPr="00A560C7">
        <w:rPr>
          <w:rFonts w:ascii="Arial" w:hAnsi="Arial" w:cs="Arial"/>
          <w:sz w:val="20"/>
          <w:szCs w:val="20"/>
        </w:rPr>
        <w:t>Przyjmujący Zamówienie oświadcza, iż zapoznał się z zasadami prowadzenia sprawozdawczości statystycznej oraz prowadzenia i wydawania dokumentacji medycznej obowiązującymi u Udzielającego Zamówienia.</w:t>
      </w:r>
    </w:p>
    <w:p w14:paraId="315FBA89" w14:textId="77777777" w:rsidR="00661227" w:rsidRPr="00051846" w:rsidRDefault="00661227" w:rsidP="009F496C">
      <w:pPr>
        <w:numPr>
          <w:ilvl w:val="0"/>
          <w:numId w:val="17"/>
        </w:numPr>
        <w:spacing w:after="0" w:line="240" w:lineRule="auto"/>
        <w:jc w:val="both"/>
        <w:rPr>
          <w:rFonts w:ascii="Arial" w:hAnsi="Arial" w:cs="Arial"/>
          <w:sz w:val="20"/>
          <w:szCs w:val="20"/>
        </w:rPr>
      </w:pPr>
      <w:r w:rsidRPr="00051846">
        <w:rPr>
          <w:rFonts w:ascii="Arial" w:hAnsi="Arial" w:cs="Arial"/>
          <w:sz w:val="20"/>
          <w:szCs w:val="20"/>
        </w:rPr>
        <w:t xml:space="preserve">przestrzegania praw pacjentów, zgodnie z obowiązującymi w tej materii przepisami prawa, </w:t>
      </w:r>
    </w:p>
    <w:p w14:paraId="4083F841" w14:textId="77777777" w:rsidR="00661227" w:rsidRPr="00051846" w:rsidRDefault="00661227" w:rsidP="009F496C">
      <w:pPr>
        <w:numPr>
          <w:ilvl w:val="0"/>
          <w:numId w:val="17"/>
        </w:numPr>
        <w:spacing w:after="0" w:line="240" w:lineRule="auto"/>
        <w:jc w:val="both"/>
        <w:rPr>
          <w:rFonts w:ascii="Arial" w:hAnsi="Arial" w:cs="Arial"/>
          <w:sz w:val="20"/>
          <w:szCs w:val="20"/>
        </w:rPr>
      </w:pPr>
      <w:r w:rsidRPr="00051846">
        <w:rPr>
          <w:rFonts w:ascii="Arial" w:hAnsi="Arial" w:cs="Arial"/>
          <w:sz w:val="20"/>
          <w:szCs w:val="20"/>
        </w:rPr>
        <w:lastRenderedPageBreak/>
        <w:t>przestrzegania aktów prawa wewnętrznego skierowanych do pracowników Udzielającego Zamówienia, ,</w:t>
      </w:r>
    </w:p>
    <w:p w14:paraId="21D7B154" w14:textId="77777777" w:rsidR="00661227" w:rsidRPr="00051846" w:rsidRDefault="00661227" w:rsidP="009F496C">
      <w:pPr>
        <w:numPr>
          <w:ilvl w:val="0"/>
          <w:numId w:val="17"/>
        </w:numPr>
        <w:spacing w:after="0" w:line="240" w:lineRule="auto"/>
        <w:jc w:val="both"/>
        <w:rPr>
          <w:rFonts w:ascii="Arial" w:hAnsi="Arial" w:cs="Arial"/>
          <w:sz w:val="20"/>
          <w:szCs w:val="20"/>
        </w:rPr>
      </w:pPr>
      <w:r w:rsidRPr="00051846">
        <w:rPr>
          <w:rFonts w:ascii="Arial" w:hAnsi="Arial" w:cs="Arial"/>
          <w:sz w:val="20"/>
          <w:szCs w:val="20"/>
        </w:rPr>
        <w:t>dbałości o właściwy wizerunek i stan sanitarny oddziału</w:t>
      </w:r>
      <w:r w:rsidR="00A560C7">
        <w:rPr>
          <w:rFonts w:ascii="Arial" w:hAnsi="Arial" w:cs="Arial"/>
          <w:sz w:val="20"/>
          <w:szCs w:val="20"/>
        </w:rPr>
        <w:t>/zakładu</w:t>
      </w:r>
      <w:r w:rsidRPr="00051846">
        <w:rPr>
          <w:rFonts w:ascii="Arial" w:hAnsi="Arial" w:cs="Arial"/>
          <w:sz w:val="20"/>
          <w:szCs w:val="20"/>
        </w:rPr>
        <w:t xml:space="preserve">, </w:t>
      </w:r>
    </w:p>
    <w:p w14:paraId="6ABAA394" w14:textId="77777777" w:rsidR="00661227" w:rsidRPr="00051846" w:rsidRDefault="00661227" w:rsidP="009F496C">
      <w:pPr>
        <w:numPr>
          <w:ilvl w:val="0"/>
          <w:numId w:val="17"/>
        </w:numPr>
        <w:spacing w:after="0" w:line="240" w:lineRule="auto"/>
        <w:jc w:val="both"/>
        <w:rPr>
          <w:rFonts w:ascii="Arial" w:hAnsi="Arial" w:cs="Arial"/>
          <w:sz w:val="20"/>
          <w:szCs w:val="20"/>
        </w:rPr>
      </w:pPr>
      <w:r w:rsidRPr="00051846">
        <w:rPr>
          <w:rFonts w:ascii="Arial" w:hAnsi="Arial" w:cs="Arial"/>
          <w:sz w:val="20"/>
          <w:szCs w:val="20"/>
        </w:rPr>
        <w:t>dbałości o powierzone mienie, w szczególności o sprzęt i aparaturę medyczną,</w:t>
      </w:r>
    </w:p>
    <w:p w14:paraId="15224A39" w14:textId="77777777" w:rsidR="00661227" w:rsidRPr="00051846" w:rsidRDefault="00661227" w:rsidP="009F496C">
      <w:pPr>
        <w:numPr>
          <w:ilvl w:val="0"/>
          <w:numId w:val="17"/>
        </w:numPr>
        <w:spacing w:after="0" w:line="240" w:lineRule="auto"/>
        <w:jc w:val="both"/>
        <w:rPr>
          <w:rFonts w:ascii="Arial" w:hAnsi="Arial" w:cs="Arial"/>
          <w:sz w:val="20"/>
          <w:szCs w:val="20"/>
        </w:rPr>
      </w:pPr>
      <w:r w:rsidRPr="00051846">
        <w:rPr>
          <w:rFonts w:ascii="Arial" w:hAnsi="Arial" w:cs="Arial"/>
          <w:sz w:val="20"/>
          <w:szCs w:val="20"/>
        </w:rPr>
        <w:t xml:space="preserve">oszczędnego gospodarowania lekami i sprzętem stosowanym podczas udzielania świadczeń zdrowotnych, </w:t>
      </w:r>
    </w:p>
    <w:p w14:paraId="5F861DEF" w14:textId="77777777" w:rsidR="00661227" w:rsidRPr="00051846" w:rsidRDefault="00661227" w:rsidP="009F496C">
      <w:pPr>
        <w:numPr>
          <w:ilvl w:val="0"/>
          <w:numId w:val="17"/>
        </w:numPr>
        <w:spacing w:after="0" w:line="240" w:lineRule="auto"/>
        <w:jc w:val="both"/>
        <w:rPr>
          <w:rFonts w:ascii="Arial" w:hAnsi="Arial" w:cs="Arial"/>
          <w:sz w:val="20"/>
          <w:szCs w:val="20"/>
        </w:rPr>
      </w:pPr>
      <w:r w:rsidRPr="00051846">
        <w:rPr>
          <w:rFonts w:ascii="Arial" w:hAnsi="Arial" w:cs="Arial"/>
          <w:sz w:val="20"/>
          <w:szCs w:val="20"/>
        </w:rPr>
        <w:t>przestrzegania przepisów bhp i p/</w:t>
      </w:r>
      <w:proofErr w:type="spellStart"/>
      <w:r w:rsidRPr="00051846">
        <w:rPr>
          <w:rFonts w:ascii="Arial" w:hAnsi="Arial" w:cs="Arial"/>
          <w:sz w:val="20"/>
          <w:szCs w:val="20"/>
        </w:rPr>
        <w:t>poż</w:t>
      </w:r>
      <w:proofErr w:type="spellEnd"/>
      <w:r w:rsidRPr="00051846">
        <w:rPr>
          <w:rFonts w:ascii="Arial" w:hAnsi="Arial" w:cs="Arial"/>
          <w:sz w:val="20"/>
          <w:szCs w:val="20"/>
        </w:rPr>
        <w:t>.,</w:t>
      </w:r>
    </w:p>
    <w:p w14:paraId="373740A0" w14:textId="77777777" w:rsidR="00661227" w:rsidRPr="00051846" w:rsidRDefault="00661227" w:rsidP="009F496C">
      <w:pPr>
        <w:numPr>
          <w:ilvl w:val="0"/>
          <w:numId w:val="17"/>
        </w:numPr>
        <w:spacing w:after="0" w:line="240" w:lineRule="auto"/>
        <w:jc w:val="both"/>
        <w:rPr>
          <w:rFonts w:ascii="Arial" w:hAnsi="Arial" w:cs="Arial"/>
          <w:sz w:val="20"/>
          <w:szCs w:val="20"/>
        </w:rPr>
      </w:pPr>
      <w:r w:rsidRPr="00051846">
        <w:rPr>
          <w:rFonts w:ascii="Arial" w:hAnsi="Arial" w:cs="Arial"/>
          <w:sz w:val="20"/>
          <w:szCs w:val="20"/>
        </w:rPr>
        <w:t xml:space="preserve">przestrzegania przepisów ustawy o ochronie danych osobowych, </w:t>
      </w:r>
    </w:p>
    <w:p w14:paraId="5DB71C0E" w14:textId="77777777" w:rsidR="00661227" w:rsidRPr="00051846" w:rsidRDefault="00661227" w:rsidP="009F496C">
      <w:pPr>
        <w:numPr>
          <w:ilvl w:val="0"/>
          <w:numId w:val="17"/>
        </w:numPr>
        <w:spacing w:after="0" w:line="240" w:lineRule="auto"/>
        <w:jc w:val="both"/>
        <w:rPr>
          <w:rFonts w:ascii="Arial" w:hAnsi="Arial" w:cs="Arial"/>
          <w:sz w:val="20"/>
          <w:szCs w:val="20"/>
        </w:rPr>
      </w:pPr>
      <w:r w:rsidRPr="00051846">
        <w:rPr>
          <w:rFonts w:ascii="Arial" w:hAnsi="Arial" w:cs="Arial"/>
          <w:sz w:val="20"/>
          <w:szCs w:val="20"/>
        </w:rPr>
        <w:t xml:space="preserve">prowadzenia sprawozdawczości statystycznej na zasadach obowiązujących w publicznych zakładach opieki zdrowotnej, </w:t>
      </w:r>
    </w:p>
    <w:p w14:paraId="54BC2E6F" w14:textId="77777777" w:rsidR="00661227" w:rsidRPr="00051846" w:rsidRDefault="00661227" w:rsidP="009F496C">
      <w:pPr>
        <w:numPr>
          <w:ilvl w:val="0"/>
          <w:numId w:val="17"/>
        </w:numPr>
        <w:spacing w:after="0" w:line="240" w:lineRule="auto"/>
        <w:jc w:val="both"/>
        <w:rPr>
          <w:rFonts w:ascii="Arial" w:hAnsi="Arial" w:cs="Arial"/>
          <w:sz w:val="20"/>
          <w:szCs w:val="20"/>
        </w:rPr>
      </w:pPr>
      <w:r w:rsidRPr="00051846">
        <w:rPr>
          <w:rFonts w:ascii="Arial" w:hAnsi="Arial" w:cs="Arial"/>
          <w:sz w:val="20"/>
          <w:szCs w:val="20"/>
        </w:rPr>
        <w:t>prowadzenie kolejek oczekujących na świadczenia medyczne.</w:t>
      </w:r>
    </w:p>
    <w:p w14:paraId="524E4100" w14:textId="129B7DCC" w:rsidR="00A560C7" w:rsidRPr="00A560C7" w:rsidRDefault="00A560C7" w:rsidP="00A560C7">
      <w:pPr>
        <w:numPr>
          <w:ilvl w:val="0"/>
          <w:numId w:val="34"/>
        </w:numPr>
        <w:spacing w:after="0" w:line="240" w:lineRule="auto"/>
        <w:jc w:val="both"/>
        <w:rPr>
          <w:rFonts w:ascii="Arial" w:hAnsi="Arial" w:cs="Arial"/>
          <w:sz w:val="20"/>
          <w:szCs w:val="20"/>
        </w:rPr>
      </w:pPr>
      <w:r>
        <w:rPr>
          <w:rFonts w:ascii="Arial" w:hAnsi="Arial" w:cs="Arial"/>
          <w:sz w:val="20"/>
          <w:szCs w:val="20"/>
        </w:rPr>
        <w:t xml:space="preserve">  </w:t>
      </w:r>
      <w:r w:rsidRPr="00A560C7">
        <w:rPr>
          <w:rFonts w:ascii="Arial" w:hAnsi="Arial" w:cs="Arial"/>
          <w:sz w:val="20"/>
          <w:szCs w:val="20"/>
        </w:rPr>
        <w:t>Przyjmujący zamówienie na koszt własny zapewni sobie odzież roboczą zgodnie                                        z wymaganiami Polskich Norm, odbędzie szkolenia z zakresu BHP, wykona badania profilaktyczne, których kopię dostarczy do Dzia</w:t>
      </w:r>
      <w:r w:rsidR="00FB243F">
        <w:rPr>
          <w:rFonts w:ascii="Arial" w:hAnsi="Arial" w:cs="Arial"/>
          <w:sz w:val="20"/>
          <w:szCs w:val="20"/>
        </w:rPr>
        <w:t xml:space="preserve">łu Organizacji </w:t>
      </w:r>
      <w:r w:rsidR="00F70998">
        <w:rPr>
          <w:rFonts w:ascii="Arial" w:hAnsi="Arial" w:cs="Arial"/>
          <w:sz w:val="20"/>
          <w:szCs w:val="20"/>
        </w:rPr>
        <w:t>i Promocji</w:t>
      </w:r>
      <w:r w:rsidRPr="00A560C7">
        <w:rPr>
          <w:rFonts w:ascii="Arial" w:hAnsi="Arial" w:cs="Arial"/>
          <w:sz w:val="20"/>
          <w:szCs w:val="20"/>
        </w:rPr>
        <w:t xml:space="preserve">. Przyjmujący zamówienie zobowiązany jest do uzupełniania na bieżąco badań/szkoleń w trakcie trwania umowy. </w:t>
      </w:r>
    </w:p>
    <w:p w14:paraId="1F206D53" w14:textId="77777777" w:rsidR="00A560C7" w:rsidRPr="00A560C7" w:rsidRDefault="00A560C7" w:rsidP="00A560C7">
      <w:pPr>
        <w:numPr>
          <w:ilvl w:val="0"/>
          <w:numId w:val="34"/>
        </w:numPr>
        <w:spacing w:after="0" w:line="240" w:lineRule="auto"/>
        <w:jc w:val="both"/>
        <w:rPr>
          <w:rFonts w:ascii="Arial" w:hAnsi="Arial" w:cs="Arial"/>
          <w:sz w:val="20"/>
          <w:szCs w:val="20"/>
        </w:rPr>
      </w:pPr>
      <w:r w:rsidRPr="00A560C7">
        <w:rPr>
          <w:rFonts w:ascii="Arial" w:hAnsi="Arial" w:cs="Arial"/>
          <w:sz w:val="20"/>
          <w:szCs w:val="20"/>
        </w:rPr>
        <w:t xml:space="preserve">  Przyjmujący zamówienie dostarczy badania okresowe  i s</w:t>
      </w:r>
      <w:r>
        <w:rPr>
          <w:rFonts w:ascii="Arial" w:hAnsi="Arial" w:cs="Arial"/>
          <w:sz w:val="20"/>
          <w:szCs w:val="20"/>
        </w:rPr>
        <w:t>zkolenia o których mowa w ust. 5</w:t>
      </w:r>
      <w:r w:rsidRPr="00A560C7">
        <w:rPr>
          <w:rFonts w:ascii="Arial" w:hAnsi="Arial" w:cs="Arial"/>
          <w:sz w:val="20"/>
          <w:szCs w:val="20"/>
        </w:rPr>
        <w:t xml:space="preserve"> przed podpisaniem umowy.</w:t>
      </w:r>
    </w:p>
    <w:p w14:paraId="3A0ED834" w14:textId="77777777" w:rsidR="00661227" w:rsidRPr="00051846" w:rsidRDefault="00A560C7" w:rsidP="00A560C7">
      <w:pPr>
        <w:numPr>
          <w:ilvl w:val="0"/>
          <w:numId w:val="34"/>
        </w:numPr>
        <w:spacing w:after="0" w:line="240" w:lineRule="auto"/>
        <w:jc w:val="both"/>
        <w:rPr>
          <w:rFonts w:ascii="Arial" w:hAnsi="Arial" w:cs="Arial"/>
          <w:sz w:val="20"/>
          <w:szCs w:val="20"/>
        </w:rPr>
      </w:pPr>
      <w:r>
        <w:rPr>
          <w:rFonts w:ascii="Arial" w:hAnsi="Arial" w:cs="Arial"/>
          <w:sz w:val="20"/>
          <w:szCs w:val="20"/>
        </w:rPr>
        <w:t xml:space="preserve">  </w:t>
      </w:r>
      <w:r w:rsidR="00661227" w:rsidRPr="00051846">
        <w:rPr>
          <w:rFonts w:ascii="Arial" w:hAnsi="Arial" w:cs="Arial"/>
          <w:sz w:val="20"/>
          <w:szCs w:val="20"/>
        </w:rPr>
        <w:t>Przyjmujący Zamówienie oświadcza, że zna zasady użytkowa</w:t>
      </w:r>
      <w:r>
        <w:rPr>
          <w:rFonts w:ascii="Arial" w:hAnsi="Arial" w:cs="Arial"/>
          <w:sz w:val="20"/>
          <w:szCs w:val="20"/>
        </w:rPr>
        <w:t xml:space="preserve">nia aparatury, o której mowa </w:t>
      </w:r>
      <w:r w:rsidR="00661227" w:rsidRPr="00051846">
        <w:rPr>
          <w:rFonts w:ascii="Arial" w:hAnsi="Arial" w:cs="Arial"/>
          <w:sz w:val="20"/>
          <w:szCs w:val="20"/>
        </w:rPr>
        <w:t xml:space="preserve">w § 3 ust. 4 pkt 3 i zobowiązuje się do używania jej zgodnie z zasadami bhp i właściwymi instrukcjami obsługi. </w:t>
      </w:r>
    </w:p>
    <w:p w14:paraId="66890E91" w14:textId="77777777" w:rsidR="00661227" w:rsidRPr="00051846" w:rsidRDefault="00A560C7" w:rsidP="00A560C7">
      <w:pPr>
        <w:numPr>
          <w:ilvl w:val="0"/>
          <w:numId w:val="34"/>
        </w:numPr>
        <w:spacing w:after="0" w:line="240" w:lineRule="auto"/>
        <w:jc w:val="both"/>
        <w:rPr>
          <w:rFonts w:ascii="Arial" w:hAnsi="Arial" w:cs="Arial"/>
          <w:sz w:val="20"/>
          <w:szCs w:val="20"/>
        </w:rPr>
      </w:pPr>
      <w:r>
        <w:rPr>
          <w:rFonts w:ascii="Arial" w:hAnsi="Arial" w:cs="Arial"/>
          <w:sz w:val="20"/>
          <w:szCs w:val="20"/>
        </w:rPr>
        <w:t xml:space="preserve">  </w:t>
      </w:r>
      <w:r w:rsidR="00661227" w:rsidRPr="00051846">
        <w:rPr>
          <w:rFonts w:ascii="Arial" w:hAnsi="Arial" w:cs="Arial"/>
          <w:sz w:val="20"/>
          <w:szCs w:val="20"/>
        </w:rPr>
        <w:t>Przyjmujący Zamówienie jest zobowiązany do niezwłocznego informowania Udzielającego Zamówienia o wszelkich dostrzeżonych nieprawidłowościach w funkcjonowaniu sprzętu, o którym mowa powyżej.</w:t>
      </w:r>
    </w:p>
    <w:p w14:paraId="3300BC0D" w14:textId="77777777" w:rsidR="00661227" w:rsidRPr="00051846" w:rsidRDefault="00A560C7" w:rsidP="00A560C7">
      <w:pPr>
        <w:numPr>
          <w:ilvl w:val="0"/>
          <w:numId w:val="34"/>
        </w:numPr>
        <w:spacing w:after="0" w:line="240" w:lineRule="auto"/>
        <w:jc w:val="both"/>
        <w:rPr>
          <w:rFonts w:ascii="Arial" w:hAnsi="Arial" w:cs="Arial"/>
          <w:sz w:val="20"/>
          <w:szCs w:val="20"/>
        </w:rPr>
      </w:pPr>
      <w:r>
        <w:rPr>
          <w:rFonts w:ascii="Arial" w:hAnsi="Arial" w:cs="Arial"/>
          <w:sz w:val="20"/>
          <w:szCs w:val="20"/>
        </w:rPr>
        <w:t xml:space="preserve">  </w:t>
      </w:r>
      <w:r w:rsidR="00661227" w:rsidRPr="00051846">
        <w:rPr>
          <w:rFonts w:ascii="Arial" w:hAnsi="Arial" w:cs="Arial"/>
          <w:sz w:val="20"/>
          <w:szCs w:val="20"/>
        </w:rPr>
        <w:t>Przyjmujący Zamówienie zobowiązuje się do dbałości o użytkowany sprzęt i aparaturę Udzielającego Zamówienia i ponosi odpowiedzialność za ic</w:t>
      </w:r>
      <w:r>
        <w:rPr>
          <w:rFonts w:ascii="Arial" w:hAnsi="Arial" w:cs="Arial"/>
          <w:sz w:val="20"/>
          <w:szCs w:val="20"/>
        </w:rPr>
        <w:t>h uszkodzenie bądź utratę</w:t>
      </w:r>
      <w:r w:rsidR="00661227" w:rsidRPr="00051846">
        <w:rPr>
          <w:rFonts w:ascii="Arial" w:hAnsi="Arial" w:cs="Arial"/>
          <w:sz w:val="20"/>
          <w:szCs w:val="20"/>
        </w:rPr>
        <w:t xml:space="preserve"> jeśli używa ich w sposób sprzeczny z właściwościami lub prze</w:t>
      </w:r>
      <w:r>
        <w:rPr>
          <w:rFonts w:ascii="Arial" w:hAnsi="Arial" w:cs="Arial"/>
          <w:sz w:val="20"/>
          <w:szCs w:val="20"/>
        </w:rPr>
        <w:t xml:space="preserve">znaczeniem, bądź jeśli </w:t>
      </w:r>
      <w:r w:rsidR="00661227" w:rsidRPr="00051846">
        <w:rPr>
          <w:rFonts w:ascii="Arial" w:hAnsi="Arial" w:cs="Arial"/>
          <w:sz w:val="20"/>
          <w:szCs w:val="20"/>
        </w:rPr>
        <w:t xml:space="preserve">nie dołożył należytych starań dla ich należytego zabezpieczenia </w:t>
      </w:r>
      <w:r w:rsidR="00990541">
        <w:rPr>
          <w:rFonts w:ascii="Arial" w:hAnsi="Arial" w:cs="Arial"/>
          <w:sz w:val="20"/>
          <w:szCs w:val="20"/>
        </w:rPr>
        <w:t>przed kradzieżą</w:t>
      </w:r>
      <w:r w:rsidR="00661227" w:rsidRPr="00051846">
        <w:rPr>
          <w:rFonts w:ascii="Arial" w:hAnsi="Arial" w:cs="Arial"/>
          <w:sz w:val="20"/>
          <w:szCs w:val="20"/>
        </w:rPr>
        <w:t xml:space="preserve"> lub uszkodzeniem.</w:t>
      </w:r>
    </w:p>
    <w:p w14:paraId="3E3AFD5D" w14:textId="77777777" w:rsidR="00661227" w:rsidRDefault="00661227" w:rsidP="00A560C7">
      <w:pPr>
        <w:numPr>
          <w:ilvl w:val="0"/>
          <w:numId w:val="34"/>
        </w:numPr>
        <w:spacing w:after="0" w:line="240" w:lineRule="auto"/>
        <w:jc w:val="both"/>
        <w:rPr>
          <w:rFonts w:ascii="Arial" w:hAnsi="Arial" w:cs="Arial"/>
          <w:sz w:val="20"/>
          <w:szCs w:val="20"/>
        </w:rPr>
      </w:pPr>
      <w:r w:rsidRPr="00051846">
        <w:rPr>
          <w:rFonts w:ascii="Arial" w:hAnsi="Arial" w:cs="Arial"/>
          <w:sz w:val="20"/>
          <w:szCs w:val="20"/>
        </w:rPr>
        <w:t>Udzielający Zamówienia zastrzega sobie prawo, w szczególnie rażących przypadkach uszkodzenia lub zniszczenia aparatury lub sprzętu medycznego z winy Przyjmującego Zamówienie, do obciążenia go kosztami naprawy lub zakupu nowego sprzętu lub aparatury.</w:t>
      </w:r>
    </w:p>
    <w:p w14:paraId="7816ACED" w14:textId="0376707A" w:rsidR="00661227" w:rsidRPr="00FB243F" w:rsidRDefault="00FB243F" w:rsidP="003533E1">
      <w:pPr>
        <w:numPr>
          <w:ilvl w:val="0"/>
          <w:numId w:val="34"/>
        </w:numPr>
        <w:tabs>
          <w:tab w:val="left" w:pos="709"/>
        </w:tabs>
        <w:spacing w:after="0" w:line="240" w:lineRule="auto"/>
        <w:ind w:right="50"/>
        <w:jc w:val="both"/>
      </w:pPr>
      <w:r w:rsidRPr="003B71D3">
        <w:rPr>
          <w:rFonts w:ascii="Arial" w:hAnsi="Arial" w:cs="Arial"/>
          <w:sz w:val="20"/>
          <w:szCs w:val="20"/>
        </w:rPr>
        <w:t xml:space="preserve">Przyjmujący zamówienie potwierdza przybycie do pracy poprzez zalogowanie się do systemu RCP (Rejestrator Czasu Pracy) przed rozpoczęciem pracy oraz poprzez wylogowanie się </w:t>
      </w:r>
      <w:r>
        <w:rPr>
          <w:rFonts w:ascii="Arial" w:hAnsi="Arial" w:cs="Arial"/>
          <w:sz w:val="20"/>
          <w:szCs w:val="20"/>
        </w:rPr>
        <w:t xml:space="preserve">                      z systemu </w:t>
      </w:r>
      <w:r w:rsidRPr="003B71D3">
        <w:rPr>
          <w:rFonts w:ascii="Arial" w:hAnsi="Arial" w:cs="Arial"/>
          <w:sz w:val="20"/>
          <w:szCs w:val="20"/>
        </w:rPr>
        <w:t>z RCP.</w:t>
      </w:r>
    </w:p>
    <w:p w14:paraId="18F4FFA1" w14:textId="77777777" w:rsidR="00661227" w:rsidRPr="00051846" w:rsidRDefault="00661227" w:rsidP="00A559F5">
      <w:pPr>
        <w:spacing w:after="0" w:line="240" w:lineRule="auto"/>
        <w:jc w:val="center"/>
        <w:rPr>
          <w:rFonts w:ascii="Arial" w:hAnsi="Arial" w:cs="Arial"/>
          <w:sz w:val="20"/>
          <w:szCs w:val="20"/>
        </w:rPr>
      </w:pPr>
      <w:r w:rsidRPr="00051846">
        <w:rPr>
          <w:rFonts w:ascii="Arial" w:hAnsi="Arial" w:cs="Arial"/>
          <w:b/>
          <w:bCs/>
          <w:sz w:val="20"/>
          <w:szCs w:val="20"/>
        </w:rPr>
        <w:t>§6</w:t>
      </w:r>
    </w:p>
    <w:p w14:paraId="09FF7CF6" w14:textId="77777777" w:rsidR="00990541" w:rsidRDefault="00990541" w:rsidP="00A559F5">
      <w:pPr>
        <w:numPr>
          <w:ilvl w:val="0"/>
          <w:numId w:val="35"/>
        </w:numPr>
        <w:tabs>
          <w:tab w:val="left" w:pos="709"/>
        </w:tabs>
        <w:spacing w:after="0" w:line="240" w:lineRule="auto"/>
        <w:ind w:left="720"/>
        <w:jc w:val="both"/>
      </w:pPr>
      <w:r>
        <w:rPr>
          <w:rFonts w:ascii="Arial" w:eastAsia="Arial" w:hAnsi="Arial" w:cs="Arial"/>
          <w:sz w:val="20"/>
          <w:szCs w:val="20"/>
        </w:rPr>
        <w:t xml:space="preserve">Przyjmujący zamówienie zobowiązany jest do prowadzenia (uzupełniania) dokumentacji medycznej  zgodnie z przepisami prawa powszechnie obowiązującego w tym zakresie, a także regulacjami wewnętrznymi Udzielającego zamówienia. </w:t>
      </w:r>
      <w:r>
        <w:rPr>
          <w:rFonts w:ascii="Arial" w:hAnsi="Arial" w:cs="Arial"/>
          <w:sz w:val="20"/>
          <w:szCs w:val="20"/>
        </w:rPr>
        <w:t xml:space="preserve">Dokumentacja medyczna stanowi własność Udzielającego zamówienia i jest przez niego przechowywana i archiwizowana. </w:t>
      </w:r>
    </w:p>
    <w:p w14:paraId="2969A90F" w14:textId="77777777" w:rsidR="00990541" w:rsidRDefault="00990541" w:rsidP="00990541">
      <w:pPr>
        <w:numPr>
          <w:ilvl w:val="0"/>
          <w:numId w:val="35"/>
        </w:numPr>
        <w:tabs>
          <w:tab w:val="left" w:pos="709"/>
        </w:tabs>
        <w:spacing w:after="0" w:line="240" w:lineRule="auto"/>
        <w:ind w:left="720"/>
        <w:jc w:val="both"/>
      </w:pPr>
      <w:r>
        <w:rPr>
          <w:rFonts w:ascii="Arial" w:eastAsia="Arial" w:hAnsi="Arial" w:cs="Arial"/>
          <w:sz w:val="20"/>
          <w:szCs w:val="20"/>
        </w:rPr>
        <w:t xml:space="preserve"> </w:t>
      </w:r>
      <w:r>
        <w:rPr>
          <w:rFonts w:ascii="Arial" w:hAnsi="Arial" w:cs="Arial"/>
          <w:sz w:val="20"/>
          <w:szCs w:val="20"/>
        </w:rPr>
        <w:t xml:space="preserve">Udostępnianie dokumentacji medycznej przez Przyjmującego zamówienie osobom trzecim odbywa się zgodnie z przepisami prawa powszechnie obowiązującymi w tym zakresie oraz zasadami obowiązującymi u Udzielającego zamówienia.  </w:t>
      </w:r>
    </w:p>
    <w:p w14:paraId="5587670F" w14:textId="77777777" w:rsidR="00661227" w:rsidRPr="00051846" w:rsidRDefault="00661227" w:rsidP="003533E1">
      <w:pPr>
        <w:spacing w:after="0" w:line="240" w:lineRule="auto"/>
        <w:jc w:val="both"/>
        <w:rPr>
          <w:rFonts w:ascii="Arial" w:hAnsi="Arial" w:cs="Arial"/>
          <w:sz w:val="20"/>
          <w:szCs w:val="20"/>
        </w:rPr>
      </w:pPr>
    </w:p>
    <w:p w14:paraId="468996A5" w14:textId="77777777" w:rsidR="00661227" w:rsidRPr="00990541" w:rsidRDefault="00990541" w:rsidP="00A559F5">
      <w:pPr>
        <w:spacing w:after="0" w:line="240" w:lineRule="auto"/>
        <w:jc w:val="center"/>
        <w:rPr>
          <w:rFonts w:ascii="Arial" w:hAnsi="Arial" w:cs="Arial"/>
          <w:b/>
          <w:bCs/>
          <w:sz w:val="20"/>
          <w:szCs w:val="20"/>
        </w:rPr>
      </w:pPr>
      <w:r>
        <w:rPr>
          <w:rFonts w:ascii="Arial" w:hAnsi="Arial" w:cs="Arial"/>
          <w:b/>
          <w:bCs/>
          <w:sz w:val="20"/>
          <w:szCs w:val="20"/>
        </w:rPr>
        <w:t>§7</w:t>
      </w:r>
    </w:p>
    <w:p w14:paraId="27651CDF" w14:textId="77777777" w:rsidR="00661227" w:rsidRPr="00051846" w:rsidRDefault="00661227" w:rsidP="00A559F5">
      <w:pPr>
        <w:pStyle w:val="Tekstpodstawowy21"/>
        <w:spacing w:after="0" w:line="240" w:lineRule="auto"/>
        <w:ind w:left="360"/>
        <w:jc w:val="center"/>
        <w:rPr>
          <w:rFonts w:ascii="Arial" w:hAnsi="Arial" w:cs="Arial"/>
          <w:b/>
          <w:bCs/>
        </w:rPr>
      </w:pPr>
      <w:r w:rsidRPr="00051846">
        <w:rPr>
          <w:rFonts w:ascii="Arial" w:hAnsi="Arial" w:cs="Arial"/>
          <w:b/>
          <w:bCs/>
        </w:rPr>
        <w:t>Obowiązkowe ubezpieczenie</w:t>
      </w:r>
    </w:p>
    <w:p w14:paraId="6D11642F" w14:textId="77777777" w:rsidR="00990541" w:rsidRDefault="00990541" w:rsidP="00A559F5">
      <w:pPr>
        <w:pStyle w:val="Tekstprzypisukocowego"/>
        <w:numPr>
          <w:ilvl w:val="0"/>
          <w:numId w:val="36"/>
        </w:numPr>
        <w:tabs>
          <w:tab w:val="left" w:pos="709"/>
        </w:tabs>
        <w:ind w:left="720" w:hanging="283"/>
        <w:jc w:val="both"/>
      </w:pPr>
      <w:r>
        <w:rPr>
          <w:rFonts w:ascii="Arial" w:hAnsi="Arial" w:cs="Arial"/>
        </w:rPr>
        <w:t>Przyjmujący zamówienie</w:t>
      </w:r>
      <w:r>
        <w:rPr>
          <w:rFonts w:ascii="Arial" w:hAnsi="Arial" w:cs="Arial"/>
          <w:bCs/>
        </w:rPr>
        <w:t xml:space="preserve"> ma obowiązek ubezpieczenia się przed wykonaniem pierwszej czynności na okoliczność odpowiedzialności cywilnej zarówno w zakresie odpowiedzialności kontraktowej jak i odpowiedzialności z tytułu czynów niedozwolonych, za szkody wyrządzone                       w związku z udzielaniem świadczeń zdrowotnych objętych niniejszą umową, a także od ryzyka wystąpienia chorób zakaźnych w tym wirusa HIV. Przyjmujący zamówienie ponosi odpowiedzialność za wszelkie szkody powstałe z przyczyn leżących po jego stronie w związku                 z wykonywaniem niniejszej umowy.</w:t>
      </w:r>
    </w:p>
    <w:p w14:paraId="4F3D62B9" w14:textId="45B315EC" w:rsidR="00990541" w:rsidRDefault="00990541" w:rsidP="00990541">
      <w:pPr>
        <w:pStyle w:val="DocumentMap"/>
        <w:numPr>
          <w:ilvl w:val="0"/>
          <w:numId w:val="36"/>
        </w:numPr>
        <w:tabs>
          <w:tab w:val="clear" w:pos="975"/>
          <w:tab w:val="left" w:pos="709"/>
        </w:tabs>
        <w:ind w:left="709" w:hanging="283"/>
        <w:contextualSpacing/>
        <w:jc w:val="both"/>
      </w:pPr>
      <w:r>
        <w:rPr>
          <w:rFonts w:ascii="Arial" w:hAnsi="Arial" w:cs="Arial"/>
          <w:bCs/>
        </w:rPr>
        <w:t>Przyjmujący zamówienie ma obowiązek co najmniej okazać oryginał polisy ubezpieczeniowej,                   o której mowa w ust. 1 przy zawarciu niniejszej Umowy oraz dostarczyć kopię tej polisy do Dzia</w:t>
      </w:r>
      <w:r w:rsidR="00FB243F">
        <w:rPr>
          <w:rFonts w:ascii="Arial" w:hAnsi="Arial" w:cs="Arial"/>
          <w:bCs/>
        </w:rPr>
        <w:t xml:space="preserve">łu Organizacji </w:t>
      </w:r>
      <w:r w:rsidR="006F2326">
        <w:rPr>
          <w:rFonts w:ascii="Arial" w:hAnsi="Arial" w:cs="Arial"/>
          <w:bCs/>
        </w:rPr>
        <w:t>i Promocji</w:t>
      </w:r>
      <w:r>
        <w:rPr>
          <w:rFonts w:ascii="Arial" w:hAnsi="Arial" w:cs="Arial"/>
          <w:bCs/>
        </w:rPr>
        <w:t>, a w przypadku wygaśnięcia polisy, każdorazowo niezwłocznie okazać Udzielającemu zamówienie oryginał nowej polisy ubezpieczeniowej oraz dostarczyć kopię nowej polisy Udzielającemu zamówienie.</w:t>
      </w:r>
    </w:p>
    <w:p w14:paraId="1341654B" w14:textId="77777777" w:rsidR="00EF1798" w:rsidRDefault="00EF1798" w:rsidP="00FB243F">
      <w:pPr>
        <w:spacing w:after="0" w:line="240" w:lineRule="auto"/>
        <w:rPr>
          <w:rFonts w:ascii="Arial" w:hAnsi="Arial" w:cs="Arial"/>
          <w:b/>
          <w:bCs/>
          <w:sz w:val="20"/>
          <w:szCs w:val="20"/>
        </w:rPr>
      </w:pPr>
    </w:p>
    <w:p w14:paraId="25FEAD77" w14:textId="77777777" w:rsidR="00661227" w:rsidRPr="00990541" w:rsidRDefault="00990541" w:rsidP="00990541">
      <w:pPr>
        <w:spacing w:after="0" w:line="240" w:lineRule="auto"/>
        <w:jc w:val="center"/>
        <w:rPr>
          <w:rFonts w:ascii="Arial" w:hAnsi="Arial" w:cs="Arial"/>
          <w:b/>
          <w:bCs/>
          <w:sz w:val="20"/>
          <w:szCs w:val="20"/>
        </w:rPr>
      </w:pPr>
      <w:r>
        <w:rPr>
          <w:rFonts w:ascii="Arial" w:hAnsi="Arial" w:cs="Arial"/>
          <w:b/>
          <w:bCs/>
          <w:sz w:val="20"/>
          <w:szCs w:val="20"/>
        </w:rPr>
        <w:t>§8</w:t>
      </w:r>
    </w:p>
    <w:p w14:paraId="36516335" w14:textId="77777777" w:rsidR="00661227" w:rsidRPr="00051846" w:rsidRDefault="00661227" w:rsidP="00990541">
      <w:pPr>
        <w:numPr>
          <w:ilvl w:val="0"/>
          <w:numId w:val="8"/>
        </w:numPr>
        <w:suppressAutoHyphens/>
        <w:overflowPunct w:val="0"/>
        <w:autoSpaceDE w:val="0"/>
        <w:spacing w:after="0" w:line="240" w:lineRule="auto"/>
        <w:jc w:val="both"/>
        <w:textAlignment w:val="baseline"/>
        <w:rPr>
          <w:rFonts w:ascii="Arial" w:hAnsi="Arial" w:cs="Arial"/>
          <w:sz w:val="20"/>
          <w:szCs w:val="20"/>
        </w:rPr>
      </w:pPr>
      <w:r w:rsidRPr="00051846">
        <w:rPr>
          <w:rFonts w:ascii="Arial" w:hAnsi="Arial" w:cs="Arial"/>
          <w:sz w:val="20"/>
          <w:szCs w:val="20"/>
        </w:rPr>
        <w:lastRenderedPageBreak/>
        <w:t>Kontrolę merytoryczną nad udzielaniem świadczeń zdrowotnych ze strony Udzielającego</w:t>
      </w:r>
      <w:r w:rsidR="00990541">
        <w:rPr>
          <w:rFonts w:ascii="Arial" w:hAnsi="Arial" w:cs="Arial"/>
          <w:sz w:val="20"/>
          <w:szCs w:val="20"/>
        </w:rPr>
        <w:t xml:space="preserve"> Zamówienie sprawuje Kierownik</w:t>
      </w:r>
      <w:r w:rsidRPr="00051846">
        <w:rPr>
          <w:rFonts w:ascii="Arial" w:hAnsi="Arial" w:cs="Arial"/>
          <w:sz w:val="20"/>
          <w:szCs w:val="20"/>
        </w:rPr>
        <w:t xml:space="preserve"> Zakładu Diagnostyki Obrazowej a w przypadku nieobecności </w:t>
      </w:r>
      <w:r w:rsidR="00990541">
        <w:rPr>
          <w:rFonts w:ascii="Arial" w:hAnsi="Arial" w:cs="Arial"/>
          <w:sz w:val="20"/>
          <w:szCs w:val="20"/>
        </w:rPr>
        <w:t xml:space="preserve">               </w:t>
      </w:r>
      <w:r w:rsidRPr="00051846">
        <w:rPr>
          <w:rFonts w:ascii="Arial" w:hAnsi="Arial" w:cs="Arial"/>
          <w:sz w:val="20"/>
          <w:szCs w:val="20"/>
        </w:rPr>
        <w:t xml:space="preserve">Z-ca Dyrektora ds. Lecznictwa. </w:t>
      </w:r>
    </w:p>
    <w:p w14:paraId="1F2166EA" w14:textId="77777777" w:rsidR="0020480D" w:rsidRDefault="0020480D" w:rsidP="00EF1798">
      <w:pPr>
        <w:spacing w:after="0" w:line="240" w:lineRule="auto"/>
        <w:rPr>
          <w:rFonts w:ascii="Arial" w:hAnsi="Arial" w:cs="Arial"/>
          <w:b/>
          <w:bCs/>
          <w:sz w:val="20"/>
          <w:szCs w:val="20"/>
        </w:rPr>
      </w:pPr>
    </w:p>
    <w:p w14:paraId="025CD462" w14:textId="77777777" w:rsidR="00FB243F" w:rsidRDefault="00FB243F" w:rsidP="00990541">
      <w:pPr>
        <w:spacing w:after="0" w:line="240" w:lineRule="auto"/>
        <w:jc w:val="center"/>
        <w:rPr>
          <w:rFonts w:ascii="Arial" w:hAnsi="Arial" w:cs="Arial"/>
          <w:b/>
          <w:bCs/>
          <w:sz w:val="20"/>
          <w:szCs w:val="20"/>
        </w:rPr>
      </w:pPr>
    </w:p>
    <w:p w14:paraId="5F75DE78" w14:textId="77777777" w:rsidR="00661227" w:rsidRPr="00051846" w:rsidRDefault="00196722" w:rsidP="00990541">
      <w:pPr>
        <w:spacing w:after="0" w:line="240" w:lineRule="auto"/>
        <w:jc w:val="center"/>
        <w:rPr>
          <w:rFonts w:ascii="Arial" w:hAnsi="Arial" w:cs="Arial"/>
          <w:b/>
          <w:bCs/>
          <w:sz w:val="20"/>
          <w:szCs w:val="20"/>
        </w:rPr>
      </w:pPr>
      <w:r>
        <w:rPr>
          <w:rFonts w:ascii="Arial" w:hAnsi="Arial" w:cs="Arial"/>
          <w:b/>
          <w:bCs/>
          <w:sz w:val="20"/>
          <w:szCs w:val="20"/>
        </w:rPr>
        <w:t>§9</w:t>
      </w:r>
    </w:p>
    <w:p w14:paraId="47E49C07" w14:textId="77777777" w:rsidR="00661227" w:rsidRPr="00051846" w:rsidRDefault="00661227" w:rsidP="00990541">
      <w:pPr>
        <w:spacing w:after="0" w:line="240" w:lineRule="auto"/>
        <w:jc w:val="center"/>
        <w:rPr>
          <w:rFonts w:ascii="Arial" w:hAnsi="Arial" w:cs="Arial"/>
          <w:b/>
          <w:bCs/>
          <w:sz w:val="20"/>
          <w:szCs w:val="20"/>
        </w:rPr>
      </w:pPr>
      <w:r w:rsidRPr="00051846">
        <w:rPr>
          <w:rFonts w:ascii="Arial" w:hAnsi="Arial" w:cs="Arial"/>
          <w:b/>
          <w:bCs/>
          <w:sz w:val="20"/>
          <w:szCs w:val="20"/>
        </w:rPr>
        <w:t>Wynagrodzenie</w:t>
      </w:r>
    </w:p>
    <w:p w14:paraId="28428ABE" w14:textId="77777777" w:rsidR="000B68BC" w:rsidRDefault="000B68BC" w:rsidP="009F496C">
      <w:pPr>
        <w:numPr>
          <w:ilvl w:val="0"/>
          <w:numId w:val="11"/>
        </w:numPr>
        <w:spacing w:after="0" w:line="240" w:lineRule="auto"/>
        <w:jc w:val="both"/>
        <w:rPr>
          <w:rFonts w:ascii="Arial" w:hAnsi="Arial" w:cs="Arial"/>
          <w:sz w:val="20"/>
          <w:szCs w:val="20"/>
        </w:rPr>
      </w:pPr>
      <w:r>
        <w:rPr>
          <w:rFonts w:ascii="Arial" w:hAnsi="Arial" w:cs="Arial"/>
          <w:sz w:val="20"/>
          <w:szCs w:val="20"/>
        </w:rPr>
        <w:t>Tytułem należności za wykonanie umowy, Udzielający zamówienia zapłaci Przyjmującemu zamówienie wynagrodzenie w wysokości:</w:t>
      </w:r>
    </w:p>
    <w:p w14:paraId="50BD6F11" w14:textId="77777777" w:rsidR="00196722" w:rsidRDefault="00196722" w:rsidP="00196722">
      <w:pPr>
        <w:numPr>
          <w:ilvl w:val="0"/>
          <w:numId w:val="38"/>
        </w:numPr>
        <w:suppressAutoHyphens/>
        <w:spacing w:after="0" w:line="240" w:lineRule="auto"/>
        <w:jc w:val="both"/>
      </w:pPr>
      <w:r>
        <w:rPr>
          <w:rFonts w:ascii="Arial" w:hAnsi="Arial" w:cs="Arial"/>
          <w:sz w:val="20"/>
          <w:szCs w:val="20"/>
        </w:rPr>
        <w:t>Przyjmującemu zamówienie  nie wolno pobierać na własną rzecz opłat od pacjentów, ich rodzin bądź opiekunów z tytułu wykonywania świadczeń będących przedmiotem niniejszej umowy.</w:t>
      </w:r>
    </w:p>
    <w:p w14:paraId="0E5AC947" w14:textId="6A719CAC" w:rsidR="00196722" w:rsidRPr="00C335E9" w:rsidRDefault="00196722" w:rsidP="00C335E9">
      <w:pPr>
        <w:numPr>
          <w:ilvl w:val="0"/>
          <w:numId w:val="37"/>
        </w:numPr>
        <w:spacing w:after="0" w:line="240" w:lineRule="auto"/>
        <w:jc w:val="both"/>
        <w:rPr>
          <w:rFonts w:ascii="Arial" w:hAnsi="Arial" w:cs="Arial"/>
          <w:b/>
          <w:bCs/>
          <w:sz w:val="20"/>
          <w:szCs w:val="20"/>
        </w:rPr>
      </w:pPr>
      <w:r>
        <w:rPr>
          <w:rFonts w:ascii="Arial" w:hAnsi="Arial" w:cs="Arial"/>
          <w:sz w:val="20"/>
          <w:szCs w:val="20"/>
        </w:rPr>
        <w:t xml:space="preserve">Podstawą do dokonania zapłaty określonej w ust.1 jest wystawiona prawidłowo przez Przyjmującego zamówienie  faktura, przedłożona do każdego 7-go dnia miesiąca następującego po miesiącu rozliczeniowym, wraz z miesięczną ewidencją- </w:t>
      </w:r>
      <w:r>
        <w:rPr>
          <w:rFonts w:ascii="Arial" w:hAnsi="Arial" w:cs="Arial"/>
          <w:b/>
          <w:sz w:val="20"/>
          <w:szCs w:val="20"/>
        </w:rPr>
        <w:t>załącznik nr</w:t>
      </w:r>
      <w:r>
        <w:rPr>
          <w:rFonts w:ascii="Arial" w:hAnsi="Arial" w:cs="Arial"/>
          <w:sz w:val="20"/>
          <w:szCs w:val="20"/>
        </w:rPr>
        <w:t xml:space="preserve"> </w:t>
      </w:r>
      <w:r w:rsidR="00FB243F">
        <w:rPr>
          <w:rFonts w:ascii="Arial" w:hAnsi="Arial" w:cs="Arial"/>
          <w:b/>
          <w:sz w:val="20"/>
          <w:szCs w:val="20"/>
        </w:rPr>
        <w:t>1</w:t>
      </w:r>
      <w:r>
        <w:rPr>
          <w:rFonts w:ascii="Arial" w:hAnsi="Arial" w:cs="Arial"/>
          <w:sz w:val="20"/>
          <w:szCs w:val="20"/>
        </w:rPr>
        <w:t xml:space="preserve"> </w:t>
      </w:r>
      <w:r w:rsidR="00C335E9">
        <w:rPr>
          <w:rFonts w:ascii="Arial" w:hAnsi="Arial" w:cs="Arial"/>
          <w:sz w:val="20"/>
          <w:szCs w:val="20"/>
        </w:rPr>
        <w:t>oraz</w:t>
      </w:r>
      <w:r w:rsidR="00C335E9" w:rsidRPr="00C335E9">
        <w:rPr>
          <w:rFonts w:ascii="Arial" w:hAnsi="Arial" w:cs="Arial"/>
          <w:sz w:val="20"/>
          <w:szCs w:val="20"/>
        </w:rPr>
        <w:t xml:space="preserve"> </w:t>
      </w:r>
      <w:r w:rsidR="00C335E9" w:rsidRPr="004C5BE0">
        <w:rPr>
          <w:rFonts w:ascii="Arial" w:hAnsi="Arial" w:cs="Arial"/>
          <w:sz w:val="20"/>
          <w:szCs w:val="20"/>
        </w:rPr>
        <w:t>iloczyn</w:t>
      </w:r>
      <w:r w:rsidR="00C335E9">
        <w:rPr>
          <w:rFonts w:ascii="Arial" w:hAnsi="Arial" w:cs="Arial"/>
          <w:sz w:val="20"/>
          <w:szCs w:val="20"/>
        </w:rPr>
        <w:t>em wykonanych świadczeń określonych</w:t>
      </w:r>
      <w:r w:rsidR="00C335E9" w:rsidRPr="004C5BE0">
        <w:rPr>
          <w:rFonts w:ascii="Arial" w:hAnsi="Arial" w:cs="Arial"/>
          <w:sz w:val="20"/>
          <w:szCs w:val="20"/>
        </w:rPr>
        <w:t xml:space="preserve"> w </w:t>
      </w:r>
      <w:r w:rsidR="00C335E9">
        <w:rPr>
          <w:rFonts w:ascii="Arial" w:hAnsi="Arial" w:cs="Arial"/>
          <w:b/>
          <w:sz w:val="20"/>
          <w:szCs w:val="20"/>
        </w:rPr>
        <w:t>załączniku nr 2</w:t>
      </w:r>
      <w:r w:rsidR="00C335E9" w:rsidRPr="004C5BE0">
        <w:rPr>
          <w:rFonts w:ascii="Arial" w:hAnsi="Arial" w:cs="Arial"/>
          <w:sz w:val="20"/>
          <w:szCs w:val="20"/>
        </w:rPr>
        <w:t xml:space="preserve"> do umow</w:t>
      </w:r>
      <w:r w:rsidR="00C335E9">
        <w:rPr>
          <w:rFonts w:ascii="Arial" w:hAnsi="Arial" w:cs="Arial"/>
          <w:sz w:val="20"/>
          <w:szCs w:val="20"/>
        </w:rPr>
        <w:t>y za sporządzanie opisów.</w:t>
      </w:r>
      <w:r w:rsidR="00C335E9" w:rsidRPr="004C5BE0">
        <w:rPr>
          <w:rFonts w:ascii="Arial" w:hAnsi="Arial" w:cs="Arial"/>
          <w:sz w:val="20"/>
          <w:szCs w:val="20"/>
        </w:rPr>
        <w:t xml:space="preserve"> Rozliczenia procedur następować będą na podstawie elektronicznego zestawienia z systemu RIS, </w:t>
      </w:r>
    </w:p>
    <w:p w14:paraId="4BE86410" w14:textId="77777777" w:rsidR="00196722" w:rsidRDefault="00196722" w:rsidP="00196722">
      <w:pPr>
        <w:numPr>
          <w:ilvl w:val="0"/>
          <w:numId w:val="38"/>
        </w:numPr>
        <w:suppressAutoHyphens/>
        <w:spacing w:after="0" w:line="240" w:lineRule="auto"/>
        <w:jc w:val="both"/>
      </w:pPr>
      <w:r>
        <w:rPr>
          <w:rFonts w:ascii="Arial" w:hAnsi="Arial" w:cs="Arial"/>
          <w:sz w:val="20"/>
          <w:szCs w:val="20"/>
        </w:rPr>
        <w:t>Ewidencję o której mowa w ust. 3 po weryfikacji wykonanych godzin świadczeń zatwierdza                  Kierownik Zakładu Diagnostyki Obrazowej lub Z-ca Dyrektora ds. Lecznictwa.</w:t>
      </w:r>
    </w:p>
    <w:p w14:paraId="2D53874A" w14:textId="77777777" w:rsidR="00196722" w:rsidRDefault="00196722" w:rsidP="00196722">
      <w:pPr>
        <w:numPr>
          <w:ilvl w:val="0"/>
          <w:numId w:val="38"/>
        </w:numPr>
        <w:suppressAutoHyphens/>
        <w:spacing w:after="0" w:line="240" w:lineRule="auto"/>
        <w:jc w:val="both"/>
      </w:pPr>
      <w:r>
        <w:rPr>
          <w:rFonts w:ascii="Arial" w:hAnsi="Arial" w:cs="Arial"/>
          <w:sz w:val="20"/>
          <w:szCs w:val="20"/>
        </w:rPr>
        <w:t xml:space="preserve">Strony ustalają okres rozliczeniowy – 1 miesiąc. </w:t>
      </w:r>
    </w:p>
    <w:p w14:paraId="7879F4AD" w14:textId="77777777" w:rsidR="00196722" w:rsidRDefault="00196722" w:rsidP="00196722">
      <w:pPr>
        <w:numPr>
          <w:ilvl w:val="0"/>
          <w:numId w:val="38"/>
        </w:numPr>
        <w:suppressAutoHyphens/>
        <w:spacing w:after="0" w:line="240" w:lineRule="auto"/>
        <w:jc w:val="both"/>
      </w:pPr>
      <w:r>
        <w:rPr>
          <w:rFonts w:ascii="Arial" w:hAnsi="Arial" w:cs="Arial"/>
          <w:sz w:val="20"/>
          <w:szCs w:val="20"/>
        </w:rPr>
        <w:t xml:space="preserve">Strony ustalają termin płatności wynoszący </w:t>
      </w:r>
      <w:r>
        <w:rPr>
          <w:rFonts w:ascii="Arial" w:hAnsi="Arial" w:cs="Arial"/>
          <w:b/>
          <w:sz w:val="20"/>
          <w:szCs w:val="20"/>
        </w:rPr>
        <w:t xml:space="preserve">30 dni , </w:t>
      </w:r>
      <w:r>
        <w:rPr>
          <w:rFonts w:ascii="Arial" w:hAnsi="Arial" w:cs="Arial"/>
          <w:sz w:val="20"/>
          <w:szCs w:val="20"/>
        </w:rPr>
        <w:t xml:space="preserve">od daty doręczenia faktury oraz sposób zapłaty- </w:t>
      </w:r>
      <w:r>
        <w:rPr>
          <w:rFonts w:ascii="Arial" w:hAnsi="Arial" w:cs="Arial"/>
          <w:b/>
          <w:sz w:val="20"/>
          <w:szCs w:val="20"/>
        </w:rPr>
        <w:t xml:space="preserve">przelew, </w:t>
      </w:r>
      <w:r>
        <w:rPr>
          <w:rFonts w:ascii="Arial" w:hAnsi="Arial" w:cs="Arial"/>
          <w:bCs/>
          <w:sz w:val="20"/>
          <w:szCs w:val="20"/>
        </w:rPr>
        <w:t xml:space="preserve">na rachunek bankowy wskazany na tej fakturze. </w:t>
      </w:r>
      <w:bookmarkStart w:id="1" w:name="_Hlk32009573"/>
      <w:r>
        <w:rPr>
          <w:rFonts w:ascii="Arial" w:hAnsi="Arial" w:cs="Arial"/>
          <w:bCs/>
          <w:sz w:val="20"/>
          <w:szCs w:val="20"/>
        </w:rPr>
        <w:t>Za dzień płatności strony uznają dzień złożenia dyspozycji przelania środków pieniężnych (polecenie przelewu).</w:t>
      </w:r>
      <w:bookmarkEnd w:id="1"/>
    </w:p>
    <w:p w14:paraId="79AC8608" w14:textId="77777777" w:rsidR="00196722" w:rsidRDefault="00196722" w:rsidP="00196722">
      <w:pPr>
        <w:numPr>
          <w:ilvl w:val="0"/>
          <w:numId w:val="38"/>
        </w:numPr>
        <w:suppressAutoHyphens/>
        <w:spacing w:after="0" w:line="240" w:lineRule="auto"/>
        <w:jc w:val="both"/>
      </w:pPr>
      <w:r>
        <w:rPr>
          <w:rFonts w:ascii="Arial" w:hAnsi="Arial" w:cs="Arial"/>
          <w:sz w:val="20"/>
          <w:szCs w:val="20"/>
        </w:rPr>
        <w:t>W razie nieuznania przez Narodowy Fundusz Zdrowia świadczeń zrealizowanych przez Przyjmującego zamówienie na rzecz Udzielającego zamówienia w ramach niniejszej umowy, Przyjmujący zamówienie udostępnia Udzielającemu zamówienia  sporządzoną na tę okoliczność dokumentację.</w:t>
      </w:r>
    </w:p>
    <w:p w14:paraId="6A9EE467" w14:textId="77777777" w:rsidR="00196722" w:rsidRPr="00070792" w:rsidRDefault="00196722" w:rsidP="00196722">
      <w:pPr>
        <w:numPr>
          <w:ilvl w:val="0"/>
          <w:numId w:val="38"/>
        </w:numPr>
        <w:suppressAutoHyphens/>
        <w:spacing w:after="0" w:line="240" w:lineRule="auto"/>
        <w:jc w:val="both"/>
      </w:pPr>
      <w:r>
        <w:rPr>
          <w:rFonts w:ascii="Arial" w:hAnsi="Arial" w:cs="Arial"/>
          <w:sz w:val="20"/>
          <w:szCs w:val="20"/>
        </w:rPr>
        <w:t>Przyjmujący zamówienie zobowiązuje się niezwłocznie zwrócić Udzielającemu zamówienie równowartość nieuznanych przez Narodowy Fundusz Zdrowia świadczeń, za które Przyjmujący zamówienie otrzymał wynagrodzenie od Udzielającego zamówienie. Strony umowy uzgadniają, że Przyjmujący zamówienie będzie rozliczał się ze zobowiązań publiczno-prawnych                             we właściwym Urzędzie Skarbowym i uiszczał składki z tytułu ubezpieczenia społecznego                           i ubezpieczenia zdrowotnego w ZUS, na zasadach wynikających z obowiązujących przepisów prawa.</w:t>
      </w:r>
    </w:p>
    <w:p w14:paraId="6CAD3B3A" w14:textId="77777777" w:rsidR="0020480D" w:rsidRDefault="0020480D" w:rsidP="00196722">
      <w:pPr>
        <w:spacing w:after="0" w:line="240" w:lineRule="auto"/>
        <w:jc w:val="center"/>
        <w:rPr>
          <w:rFonts w:ascii="Arial" w:hAnsi="Arial" w:cs="Arial"/>
          <w:b/>
          <w:bCs/>
          <w:sz w:val="20"/>
          <w:szCs w:val="20"/>
        </w:rPr>
      </w:pPr>
    </w:p>
    <w:p w14:paraId="4CC60AEB" w14:textId="77777777" w:rsidR="00661227" w:rsidRPr="00051846" w:rsidRDefault="00196722" w:rsidP="00196722">
      <w:pPr>
        <w:spacing w:after="0" w:line="240" w:lineRule="auto"/>
        <w:jc w:val="center"/>
        <w:rPr>
          <w:rFonts w:ascii="Arial" w:hAnsi="Arial" w:cs="Arial"/>
          <w:b/>
          <w:bCs/>
          <w:sz w:val="20"/>
          <w:szCs w:val="20"/>
        </w:rPr>
      </w:pPr>
      <w:r>
        <w:rPr>
          <w:rFonts w:ascii="Arial" w:hAnsi="Arial" w:cs="Arial"/>
          <w:b/>
          <w:bCs/>
          <w:sz w:val="20"/>
          <w:szCs w:val="20"/>
        </w:rPr>
        <w:t>§10</w:t>
      </w:r>
    </w:p>
    <w:p w14:paraId="649DB41B" w14:textId="77777777" w:rsidR="00661227" w:rsidRPr="00051846" w:rsidRDefault="00661227" w:rsidP="00196722">
      <w:pPr>
        <w:spacing w:after="0" w:line="240" w:lineRule="auto"/>
        <w:jc w:val="center"/>
        <w:rPr>
          <w:rFonts w:ascii="Arial" w:hAnsi="Arial" w:cs="Arial"/>
          <w:b/>
          <w:bCs/>
          <w:sz w:val="20"/>
          <w:szCs w:val="20"/>
        </w:rPr>
      </w:pPr>
      <w:r w:rsidRPr="00051846">
        <w:rPr>
          <w:rFonts w:ascii="Arial" w:hAnsi="Arial" w:cs="Arial"/>
          <w:b/>
          <w:bCs/>
          <w:sz w:val="20"/>
          <w:szCs w:val="20"/>
        </w:rPr>
        <w:t>Czas obowiązywania umowy</w:t>
      </w:r>
    </w:p>
    <w:p w14:paraId="11136EBE" w14:textId="77777777" w:rsidR="00196722" w:rsidRPr="00070792" w:rsidRDefault="00196722" w:rsidP="00196722">
      <w:pPr>
        <w:overflowPunct w:val="0"/>
        <w:spacing w:after="0" w:line="240" w:lineRule="auto"/>
        <w:ind w:left="720"/>
        <w:textAlignment w:val="baseline"/>
        <w:rPr>
          <w:rFonts w:ascii="Arial" w:hAnsi="Arial" w:cs="Arial"/>
          <w:b/>
          <w:sz w:val="20"/>
          <w:szCs w:val="20"/>
        </w:rPr>
      </w:pPr>
      <w:r>
        <w:rPr>
          <w:rFonts w:ascii="Arial" w:hAnsi="Arial" w:cs="Arial"/>
          <w:sz w:val="20"/>
          <w:szCs w:val="20"/>
        </w:rPr>
        <w:t>Przyjmujący zamówienie wykonywać będz</w:t>
      </w:r>
      <w:r w:rsidR="0020480D">
        <w:rPr>
          <w:rFonts w:ascii="Arial" w:hAnsi="Arial" w:cs="Arial"/>
          <w:sz w:val="20"/>
          <w:szCs w:val="20"/>
        </w:rPr>
        <w:t>ie niniejszą umowę w okresie:</w:t>
      </w:r>
    </w:p>
    <w:p w14:paraId="318C16F6" w14:textId="77777777" w:rsidR="00661227" w:rsidRPr="00051846" w:rsidRDefault="00661227" w:rsidP="0020480D">
      <w:pPr>
        <w:overflowPunct w:val="0"/>
        <w:autoSpaceDE w:val="0"/>
        <w:spacing w:line="240" w:lineRule="auto"/>
        <w:ind w:left="360"/>
        <w:jc w:val="both"/>
        <w:textAlignment w:val="baseline"/>
        <w:rPr>
          <w:rFonts w:ascii="Arial" w:hAnsi="Arial" w:cs="Arial"/>
          <w:sz w:val="20"/>
          <w:szCs w:val="20"/>
        </w:rPr>
      </w:pPr>
    </w:p>
    <w:p w14:paraId="6659AE16" w14:textId="77777777" w:rsidR="00661227" w:rsidRPr="00051846" w:rsidRDefault="00196722" w:rsidP="0020480D">
      <w:pPr>
        <w:spacing w:after="0" w:line="240" w:lineRule="auto"/>
        <w:jc w:val="center"/>
        <w:rPr>
          <w:rFonts w:ascii="Arial" w:hAnsi="Arial" w:cs="Arial"/>
          <w:b/>
          <w:bCs/>
          <w:sz w:val="20"/>
          <w:szCs w:val="20"/>
        </w:rPr>
      </w:pPr>
      <w:r>
        <w:rPr>
          <w:rFonts w:ascii="Arial" w:hAnsi="Arial" w:cs="Arial"/>
          <w:b/>
          <w:bCs/>
          <w:sz w:val="20"/>
          <w:szCs w:val="20"/>
        </w:rPr>
        <w:t>§11</w:t>
      </w:r>
    </w:p>
    <w:p w14:paraId="19787037" w14:textId="77777777" w:rsidR="000A67AC" w:rsidRDefault="000A67AC" w:rsidP="0020480D">
      <w:pPr>
        <w:spacing w:after="0" w:line="240" w:lineRule="auto"/>
        <w:ind w:left="720"/>
      </w:pPr>
      <w:r>
        <w:rPr>
          <w:rFonts w:ascii="Arial" w:hAnsi="Arial" w:cs="Arial"/>
          <w:b/>
          <w:bCs/>
          <w:sz w:val="20"/>
          <w:szCs w:val="20"/>
        </w:rPr>
        <w:t xml:space="preserve">                                                       </w:t>
      </w:r>
      <w:r>
        <w:rPr>
          <w:rFonts w:ascii="Arial" w:hAnsi="Arial" w:cs="Arial"/>
          <w:b/>
          <w:sz w:val="20"/>
          <w:szCs w:val="20"/>
        </w:rPr>
        <w:t>Rozwiązanie umowy</w:t>
      </w:r>
    </w:p>
    <w:p w14:paraId="3C75A8E0" w14:textId="77777777" w:rsidR="000A67AC" w:rsidRDefault="000A67AC" w:rsidP="0020480D">
      <w:pPr>
        <w:numPr>
          <w:ilvl w:val="0"/>
          <w:numId w:val="39"/>
        </w:numPr>
        <w:suppressAutoHyphens/>
        <w:spacing w:after="0" w:line="240" w:lineRule="auto"/>
      </w:pPr>
      <w:r>
        <w:rPr>
          <w:rFonts w:ascii="Arial" w:hAnsi="Arial" w:cs="Arial"/>
          <w:sz w:val="20"/>
          <w:szCs w:val="20"/>
        </w:rPr>
        <w:t xml:space="preserve">Umowa może zostać rozwiązana w każdym czasie za porozumieniem stron.  </w:t>
      </w:r>
    </w:p>
    <w:p w14:paraId="08DC6A60" w14:textId="77777777" w:rsidR="000A67AC" w:rsidRDefault="000A67AC" w:rsidP="000A67AC">
      <w:pPr>
        <w:numPr>
          <w:ilvl w:val="0"/>
          <w:numId w:val="39"/>
        </w:numPr>
        <w:suppressAutoHyphens/>
        <w:spacing w:after="0" w:line="240" w:lineRule="auto"/>
        <w:jc w:val="both"/>
      </w:pPr>
      <w:r>
        <w:rPr>
          <w:rFonts w:ascii="Arial" w:hAnsi="Arial" w:cs="Arial"/>
          <w:sz w:val="20"/>
          <w:szCs w:val="20"/>
        </w:rPr>
        <w:t>Każdej ze stron przysługuje prawo do rozwi</w:t>
      </w:r>
      <w:r w:rsidR="003B19A9">
        <w:rPr>
          <w:rFonts w:ascii="Arial" w:hAnsi="Arial" w:cs="Arial"/>
          <w:sz w:val="20"/>
          <w:szCs w:val="20"/>
        </w:rPr>
        <w:t>ązania umowy za trzymiesięcznym</w:t>
      </w:r>
      <w:r>
        <w:rPr>
          <w:rFonts w:ascii="Arial" w:hAnsi="Arial" w:cs="Arial"/>
          <w:sz w:val="20"/>
          <w:szCs w:val="20"/>
        </w:rPr>
        <w:t xml:space="preserve"> okresem wypowiedzenia ze skutkiem na ostatni dzień miesiąca kalendarzowego. Wypowiedzenie umowy wymaga zachowania formy pisemnej pod rygorem nieważności.</w:t>
      </w:r>
    </w:p>
    <w:p w14:paraId="0AE9A5EB" w14:textId="77777777" w:rsidR="000A67AC" w:rsidRDefault="000A67AC" w:rsidP="000A67AC">
      <w:pPr>
        <w:numPr>
          <w:ilvl w:val="0"/>
          <w:numId w:val="39"/>
        </w:numPr>
        <w:suppressAutoHyphens/>
        <w:spacing w:after="0" w:line="240" w:lineRule="auto"/>
        <w:jc w:val="both"/>
      </w:pPr>
      <w:r>
        <w:rPr>
          <w:rFonts w:ascii="Arial" w:hAnsi="Arial" w:cs="Arial"/>
          <w:sz w:val="20"/>
          <w:szCs w:val="20"/>
        </w:rPr>
        <w:t xml:space="preserve">Udzielający zamówienia zastrzega sobie możliwość rozwiązania umowy bez wypowiedzenia </w:t>
      </w:r>
      <w:r>
        <w:rPr>
          <w:rFonts w:ascii="Arial" w:hAnsi="Arial" w:cs="Arial"/>
          <w:sz w:val="20"/>
          <w:szCs w:val="20"/>
        </w:rPr>
        <w:br/>
        <w:t>w następstwie rażącego naruszenia jej postanowień przez Przyjmującego zamówienie lub zmian organizacyjnych wprowadzonych u Udzielającego zamówienia uniemożliwiających dalsze wykonywanie przedmiotu umowy lub</w:t>
      </w:r>
      <w:r>
        <w:rPr>
          <w:sz w:val="20"/>
          <w:szCs w:val="20"/>
        </w:rPr>
        <w:t xml:space="preserve"> </w:t>
      </w:r>
      <w:r>
        <w:rPr>
          <w:rFonts w:ascii="Arial" w:hAnsi="Arial" w:cs="Arial"/>
          <w:sz w:val="20"/>
          <w:szCs w:val="20"/>
        </w:rPr>
        <w:t xml:space="preserve">wypowiedzenia umowy przez Narodowy Fundusz Zdrowia Udzielającemu zamówienie na realizacje świadczeń zdrowotnych. </w:t>
      </w:r>
    </w:p>
    <w:p w14:paraId="408ECEF6" w14:textId="77777777" w:rsidR="000A67AC" w:rsidRDefault="000A67AC" w:rsidP="000A67AC">
      <w:pPr>
        <w:numPr>
          <w:ilvl w:val="0"/>
          <w:numId w:val="39"/>
        </w:numPr>
        <w:suppressAutoHyphens/>
        <w:spacing w:after="0" w:line="240" w:lineRule="auto"/>
        <w:jc w:val="both"/>
      </w:pPr>
      <w:r>
        <w:rPr>
          <w:rFonts w:ascii="Arial" w:hAnsi="Arial" w:cs="Arial"/>
          <w:sz w:val="20"/>
          <w:szCs w:val="20"/>
        </w:rPr>
        <w:t xml:space="preserve">Przez rażące naruszenie postanowień umowy ze strony Przyjmującego zamówienie należy rozumieć </w:t>
      </w:r>
      <w:r>
        <w:rPr>
          <w:rFonts w:ascii="Arial" w:hAnsi="Arial" w:cs="Arial"/>
          <w:sz w:val="20"/>
          <w:szCs w:val="20"/>
        </w:rPr>
        <w:br/>
        <w:t>w szczególności:</w:t>
      </w:r>
    </w:p>
    <w:p w14:paraId="41A67BC0" w14:textId="77777777" w:rsidR="000A67AC" w:rsidRDefault="000A67AC" w:rsidP="000A67AC">
      <w:pPr>
        <w:numPr>
          <w:ilvl w:val="1"/>
          <w:numId w:val="40"/>
        </w:numPr>
        <w:spacing w:after="0" w:line="240" w:lineRule="auto"/>
        <w:ind w:left="1134"/>
        <w:jc w:val="both"/>
      </w:pPr>
      <w:r>
        <w:rPr>
          <w:rFonts w:ascii="Arial" w:hAnsi="Arial" w:cs="Arial"/>
          <w:sz w:val="20"/>
          <w:szCs w:val="20"/>
        </w:rPr>
        <w:t>udzielanie świadczeń przez osobę, która utraciła uprawnienia   do ich wykonywania,</w:t>
      </w:r>
    </w:p>
    <w:p w14:paraId="2AE63A0F" w14:textId="77777777" w:rsidR="000A67AC" w:rsidRDefault="000A67AC" w:rsidP="000A67AC">
      <w:pPr>
        <w:numPr>
          <w:ilvl w:val="1"/>
          <w:numId w:val="40"/>
        </w:numPr>
        <w:spacing w:after="0" w:line="240" w:lineRule="auto"/>
        <w:ind w:left="1134"/>
        <w:jc w:val="both"/>
      </w:pPr>
      <w:r>
        <w:rPr>
          <w:rFonts w:ascii="Arial" w:hAnsi="Arial" w:cs="Arial"/>
          <w:sz w:val="20"/>
          <w:szCs w:val="20"/>
        </w:rPr>
        <w:t>niezrealizowanie przedmiotu umowy z przyczyn leżących po stronie Przyjmującego zamówienie,</w:t>
      </w:r>
    </w:p>
    <w:p w14:paraId="5D4E2BF6" w14:textId="77777777" w:rsidR="000A67AC" w:rsidRDefault="000A67AC" w:rsidP="000A67AC">
      <w:pPr>
        <w:numPr>
          <w:ilvl w:val="1"/>
          <w:numId w:val="40"/>
        </w:numPr>
        <w:spacing w:after="0" w:line="240" w:lineRule="auto"/>
        <w:ind w:left="1134"/>
        <w:jc w:val="both"/>
      </w:pPr>
      <w:r>
        <w:rPr>
          <w:rFonts w:ascii="Arial" w:hAnsi="Arial" w:cs="Arial"/>
          <w:sz w:val="20"/>
          <w:szCs w:val="20"/>
        </w:rPr>
        <w:t xml:space="preserve">wykonywanie umowy niezgodnie z zasadami wiedzy medycznej, </w:t>
      </w:r>
    </w:p>
    <w:p w14:paraId="1AF96665" w14:textId="77777777" w:rsidR="000A67AC" w:rsidRDefault="000A67AC" w:rsidP="000A67AC">
      <w:pPr>
        <w:numPr>
          <w:ilvl w:val="1"/>
          <w:numId w:val="40"/>
        </w:numPr>
        <w:spacing w:after="0" w:line="240" w:lineRule="auto"/>
        <w:ind w:left="1134"/>
        <w:jc w:val="both"/>
      </w:pPr>
      <w:r>
        <w:rPr>
          <w:rFonts w:ascii="Arial" w:hAnsi="Arial" w:cs="Arial"/>
          <w:sz w:val="20"/>
          <w:szCs w:val="20"/>
        </w:rPr>
        <w:t>brak ubezpieczenia , o którym mowa w § 7,</w:t>
      </w:r>
    </w:p>
    <w:p w14:paraId="6CD9E4FD" w14:textId="77777777" w:rsidR="000A67AC" w:rsidRDefault="000A67AC" w:rsidP="000A67AC">
      <w:pPr>
        <w:numPr>
          <w:ilvl w:val="1"/>
          <w:numId w:val="40"/>
        </w:numPr>
        <w:spacing w:after="0" w:line="240" w:lineRule="auto"/>
        <w:ind w:left="1134"/>
        <w:jc w:val="both"/>
      </w:pPr>
      <w:r>
        <w:rPr>
          <w:rFonts w:ascii="Arial" w:hAnsi="Arial" w:cs="Arial"/>
          <w:sz w:val="20"/>
          <w:szCs w:val="20"/>
        </w:rPr>
        <w:lastRenderedPageBreak/>
        <w:t xml:space="preserve">wykorzystywanie danych osobowych pacjentów oraz innych danych zawartych </w:t>
      </w:r>
      <w:r>
        <w:rPr>
          <w:rFonts w:ascii="Arial" w:hAnsi="Arial" w:cs="Arial"/>
          <w:sz w:val="20"/>
          <w:szCs w:val="20"/>
        </w:rPr>
        <w:br/>
        <w:t>w dokumentacji medycznej oraz w systemie AMMS do innych celów niż wykonywanie świadczeń zdrowotnych na podstawie niniejszej umowy,</w:t>
      </w:r>
    </w:p>
    <w:p w14:paraId="7E32B5DE" w14:textId="77777777" w:rsidR="000A67AC" w:rsidRDefault="000A67AC" w:rsidP="000A67AC">
      <w:pPr>
        <w:numPr>
          <w:ilvl w:val="1"/>
          <w:numId w:val="40"/>
        </w:numPr>
        <w:spacing w:after="0" w:line="240" w:lineRule="auto"/>
        <w:ind w:left="1134"/>
        <w:jc w:val="both"/>
      </w:pPr>
      <w:r>
        <w:rPr>
          <w:rFonts w:ascii="Arial" w:hAnsi="Arial" w:cs="Arial"/>
          <w:sz w:val="20"/>
          <w:szCs w:val="20"/>
        </w:rPr>
        <w:t>inne rażące naruszenie warunków niniejszej umowy, a także zasad współżycia społecznego,</w:t>
      </w:r>
    </w:p>
    <w:p w14:paraId="7A77FE81" w14:textId="77777777" w:rsidR="000A67AC" w:rsidRDefault="000A67AC" w:rsidP="000A67AC">
      <w:pPr>
        <w:numPr>
          <w:ilvl w:val="1"/>
          <w:numId w:val="40"/>
        </w:numPr>
        <w:spacing w:after="0" w:line="240" w:lineRule="auto"/>
        <w:ind w:left="1134"/>
        <w:jc w:val="both"/>
      </w:pPr>
      <w:r>
        <w:rPr>
          <w:rFonts w:ascii="Arial" w:hAnsi="Arial" w:cs="Arial"/>
          <w:sz w:val="20"/>
          <w:szCs w:val="20"/>
        </w:rPr>
        <w:t>popełnienie w czasie trwania umowy przez personel Przyjmującego zamówienie przestępstwa, które uniemożliwia dalsze świadczenie usług zdrowotnych przez Przyjmującego zamówienie, jeśli popełnienie przestępstwa zostało stwierdzone prawomocnym wyrokiem sądowym lub jest oczywiste,</w:t>
      </w:r>
    </w:p>
    <w:p w14:paraId="686B9A9D" w14:textId="77777777" w:rsidR="000A67AC" w:rsidRDefault="000A67AC" w:rsidP="000A67AC">
      <w:pPr>
        <w:numPr>
          <w:ilvl w:val="1"/>
          <w:numId w:val="40"/>
        </w:numPr>
        <w:spacing w:after="0" w:line="240" w:lineRule="auto"/>
        <w:ind w:left="1134"/>
        <w:jc w:val="both"/>
      </w:pPr>
      <w:r>
        <w:rPr>
          <w:rFonts w:ascii="Arial" w:hAnsi="Arial" w:cs="Arial"/>
          <w:sz w:val="20"/>
          <w:szCs w:val="20"/>
        </w:rPr>
        <w:t xml:space="preserve">wypowiedzenia umowy przez Narodowy Fundusz Zdrowia Udzielającemu zamówienia </w:t>
      </w:r>
      <w:r>
        <w:rPr>
          <w:rFonts w:ascii="Arial" w:hAnsi="Arial" w:cs="Arial"/>
          <w:sz w:val="20"/>
          <w:szCs w:val="20"/>
        </w:rPr>
        <w:br/>
        <w:t>z przyczyn leżących po stronie Przyjmującego zamówienie, a w szczególności:</w:t>
      </w:r>
    </w:p>
    <w:p w14:paraId="03176DB4" w14:textId="77777777" w:rsidR="000A67AC" w:rsidRDefault="000A67AC" w:rsidP="000A67AC">
      <w:pPr>
        <w:spacing w:after="0" w:line="240" w:lineRule="auto"/>
        <w:ind w:left="1134"/>
        <w:jc w:val="both"/>
      </w:pPr>
      <w:r>
        <w:rPr>
          <w:rFonts w:ascii="Arial" w:hAnsi="Arial" w:cs="Arial"/>
          <w:sz w:val="20"/>
          <w:szCs w:val="20"/>
        </w:rPr>
        <w:t>ograniczenie dostępności świadczeń, zawężenie ich zakresu lub ich nieodpowiedniej jakości,</w:t>
      </w:r>
    </w:p>
    <w:p w14:paraId="34D83EC0" w14:textId="77777777" w:rsidR="000A67AC" w:rsidRDefault="000A67AC" w:rsidP="000A67AC">
      <w:pPr>
        <w:spacing w:after="0" w:line="240" w:lineRule="auto"/>
        <w:ind w:left="1134"/>
        <w:jc w:val="both"/>
      </w:pPr>
      <w:r>
        <w:rPr>
          <w:rFonts w:ascii="Arial" w:hAnsi="Arial" w:cs="Arial"/>
          <w:sz w:val="20"/>
          <w:szCs w:val="20"/>
        </w:rPr>
        <w:t>nie przekazywania w ustalonym terminie przez Przyjmującego zamówienie wymaganych sprawozdań i informacji.</w:t>
      </w:r>
    </w:p>
    <w:p w14:paraId="66EC139B" w14:textId="77777777" w:rsidR="000A67AC" w:rsidRDefault="000A67AC" w:rsidP="000A67AC">
      <w:pPr>
        <w:numPr>
          <w:ilvl w:val="1"/>
          <w:numId w:val="40"/>
        </w:numPr>
        <w:spacing w:after="0" w:line="240" w:lineRule="auto"/>
        <w:ind w:left="1134"/>
        <w:jc w:val="both"/>
      </w:pPr>
      <w:r>
        <w:rPr>
          <w:rFonts w:ascii="Arial" w:hAnsi="Arial" w:cs="Arial"/>
          <w:sz w:val="20"/>
          <w:szCs w:val="20"/>
        </w:rPr>
        <w:t>uzasadnionych skarg pacjentów, gdy wynikają one z rażącego naruszenia niniejszej umowy oraz przepisów prawa.</w:t>
      </w:r>
    </w:p>
    <w:p w14:paraId="09B91992" w14:textId="77777777" w:rsidR="00661227" w:rsidRPr="000A67AC" w:rsidRDefault="000A67AC" w:rsidP="000A67AC">
      <w:pPr>
        <w:ind w:left="720" w:hanging="283"/>
        <w:jc w:val="both"/>
      </w:pPr>
      <w:r>
        <w:rPr>
          <w:rFonts w:ascii="Arial" w:hAnsi="Arial" w:cs="Arial"/>
          <w:sz w:val="20"/>
          <w:szCs w:val="20"/>
        </w:rPr>
        <w:t>5. W przypadkach, o których mowa w ust. 2, ust. 3 i ust. 4  Przyjmującemu zamówienie nie należy się odszkodowanie, w szczególności z tytułu utraconych korzyści od Udzielającego zamówienia.</w:t>
      </w:r>
    </w:p>
    <w:p w14:paraId="1D16BDF9" w14:textId="77777777" w:rsidR="00661227" w:rsidRPr="00051846" w:rsidRDefault="00196722" w:rsidP="000A67AC">
      <w:pPr>
        <w:spacing w:after="0" w:line="240" w:lineRule="auto"/>
        <w:jc w:val="center"/>
        <w:rPr>
          <w:rFonts w:ascii="Arial" w:hAnsi="Arial" w:cs="Arial"/>
          <w:b/>
          <w:bCs/>
          <w:sz w:val="20"/>
          <w:szCs w:val="20"/>
        </w:rPr>
      </w:pPr>
      <w:r>
        <w:rPr>
          <w:rFonts w:ascii="Arial" w:hAnsi="Arial" w:cs="Arial"/>
          <w:b/>
          <w:bCs/>
          <w:sz w:val="20"/>
          <w:szCs w:val="20"/>
        </w:rPr>
        <w:t>§12</w:t>
      </w:r>
    </w:p>
    <w:p w14:paraId="0C82BB53" w14:textId="77777777" w:rsidR="00661227" w:rsidRPr="00051846" w:rsidRDefault="00661227" w:rsidP="000A67AC">
      <w:pPr>
        <w:spacing w:after="0" w:line="240" w:lineRule="auto"/>
        <w:jc w:val="center"/>
        <w:rPr>
          <w:rFonts w:ascii="Arial" w:hAnsi="Arial" w:cs="Arial"/>
          <w:b/>
          <w:bCs/>
          <w:sz w:val="20"/>
          <w:szCs w:val="20"/>
        </w:rPr>
      </w:pPr>
      <w:r w:rsidRPr="00051846">
        <w:rPr>
          <w:rFonts w:ascii="Arial" w:hAnsi="Arial" w:cs="Arial"/>
          <w:b/>
          <w:bCs/>
          <w:sz w:val="20"/>
          <w:szCs w:val="20"/>
        </w:rPr>
        <w:t>Kary Umowne</w:t>
      </w:r>
    </w:p>
    <w:p w14:paraId="0E5905AB" w14:textId="77777777" w:rsidR="000A67AC" w:rsidRDefault="000A67AC" w:rsidP="000A67AC">
      <w:pPr>
        <w:numPr>
          <w:ilvl w:val="0"/>
          <w:numId w:val="41"/>
        </w:numPr>
        <w:tabs>
          <w:tab w:val="num" w:pos="709"/>
          <w:tab w:val="num" w:pos="1440"/>
        </w:tabs>
        <w:spacing w:after="0" w:line="240" w:lineRule="auto"/>
        <w:ind w:left="720" w:hanging="357"/>
        <w:jc w:val="both"/>
      </w:pPr>
      <w:r>
        <w:rPr>
          <w:rFonts w:ascii="Arial" w:hAnsi="Arial" w:cs="Arial"/>
          <w:sz w:val="20"/>
          <w:szCs w:val="20"/>
        </w:rPr>
        <w:t xml:space="preserve">W przypadku nienależytego wykonywania umowy, przez Przyjmującego zamówienie, Udzielający zamówienia może nałożyć na Przyjmującego zamówienie karę umowną w wysokości do 5 % kwoty średniomiesięcznego zobowiązania wynikającego z umowy za każde stwierdzone naruszenie. Ponadto Udzielający zamówienia uprawniony będzie do nałożenia na Przyjmującego zamówienie kary umownej, o której mowa w zdaniu poprzedzającym w przypadku: </w:t>
      </w:r>
    </w:p>
    <w:p w14:paraId="083B328A" w14:textId="77777777" w:rsidR="000A67AC" w:rsidRPr="000A67AC" w:rsidRDefault="000A67AC" w:rsidP="00623D09">
      <w:pPr>
        <w:numPr>
          <w:ilvl w:val="1"/>
          <w:numId w:val="44"/>
        </w:numPr>
        <w:tabs>
          <w:tab w:val="left" w:pos="1134"/>
        </w:tabs>
        <w:spacing w:after="0" w:line="240" w:lineRule="auto"/>
        <w:jc w:val="both"/>
        <w:rPr>
          <w:rFonts w:ascii="Arial" w:hAnsi="Arial" w:cs="Arial"/>
          <w:sz w:val="20"/>
          <w:szCs w:val="20"/>
        </w:rPr>
      </w:pPr>
      <w:r w:rsidRPr="000A67AC">
        <w:rPr>
          <w:rFonts w:ascii="Arial" w:hAnsi="Arial" w:cs="Arial"/>
          <w:sz w:val="20"/>
          <w:szCs w:val="20"/>
        </w:rPr>
        <w:t>udzielenia świadczenia w sytuacji utraty uprawnień do udzielania świadczeń zdrowotnych,</w:t>
      </w:r>
    </w:p>
    <w:p w14:paraId="620E7B33" w14:textId="77777777" w:rsidR="000A67AC" w:rsidRPr="000A67AC" w:rsidRDefault="000A67AC" w:rsidP="00623D09">
      <w:pPr>
        <w:numPr>
          <w:ilvl w:val="1"/>
          <w:numId w:val="44"/>
        </w:numPr>
        <w:tabs>
          <w:tab w:val="left" w:pos="1134"/>
        </w:tabs>
        <w:spacing w:after="0" w:line="240" w:lineRule="auto"/>
        <w:jc w:val="both"/>
        <w:rPr>
          <w:rFonts w:ascii="Arial" w:hAnsi="Arial" w:cs="Arial"/>
          <w:sz w:val="20"/>
          <w:szCs w:val="20"/>
        </w:rPr>
      </w:pPr>
      <w:r w:rsidRPr="000A67AC">
        <w:rPr>
          <w:rFonts w:ascii="Arial" w:hAnsi="Arial" w:cs="Arial"/>
          <w:sz w:val="20"/>
          <w:szCs w:val="20"/>
        </w:rPr>
        <w:t>nieudzielenia świadczenia w czasie i miejscu ustalonym w umowie, za wyjątkiem przypadków wskazanych w § 2 ust. 3.</w:t>
      </w:r>
    </w:p>
    <w:p w14:paraId="60992DAA" w14:textId="77777777" w:rsidR="000A67AC" w:rsidRPr="000A67AC" w:rsidRDefault="000A67AC" w:rsidP="00623D09">
      <w:pPr>
        <w:numPr>
          <w:ilvl w:val="1"/>
          <w:numId w:val="44"/>
        </w:numPr>
        <w:tabs>
          <w:tab w:val="left" w:pos="1134"/>
        </w:tabs>
        <w:spacing w:after="0" w:line="240" w:lineRule="auto"/>
        <w:jc w:val="both"/>
        <w:rPr>
          <w:rFonts w:ascii="Arial" w:hAnsi="Arial" w:cs="Arial"/>
          <w:sz w:val="20"/>
          <w:szCs w:val="20"/>
        </w:rPr>
      </w:pPr>
      <w:r w:rsidRPr="000A67AC">
        <w:rPr>
          <w:rFonts w:ascii="Arial" w:hAnsi="Arial" w:cs="Arial"/>
          <w:sz w:val="20"/>
          <w:szCs w:val="20"/>
        </w:rPr>
        <w:t xml:space="preserve">udaremniania kontroli przeprowadzonej przez Udzielającego zamówienia, Narodowy Fundusz Zdrowia oraz inne uprawnione organy i podmioty albo niewykonania                                   w wyznaczonym terminie zaleceń pokontrolnych, </w:t>
      </w:r>
    </w:p>
    <w:p w14:paraId="6F79C04D" w14:textId="77777777" w:rsidR="000A67AC" w:rsidRPr="000A67AC" w:rsidRDefault="000A67AC" w:rsidP="00623D09">
      <w:pPr>
        <w:numPr>
          <w:ilvl w:val="1"/>
          <w:numId w:val="44"/>
        </w:numPr>
        <w:tabs>
          <w:tab w:val="left" w:pos="1134"/>
        </w:tabs>
        <w:spacing w:after="0" w:line="240" w:lineRule="auto"/>
        <w:jc w:val="both"/>
        <w:rPr>
          <w:rFonts w:ascii="Arial" w:hAnsi="Arial" w:cs="Arial"/>
          <w:sz w:val="20"/>
          <w:szCs w:val="20"/>
        </w:rPr>
      </w:pPr>
      <w:r w:rsidRPr="000A67AC">
        <w:rPr>
          <w:rFonts w:ascii="Arial" w:hAnsi="Arial" w:cs="Arial"/>
          <w:sz w:val="20"/>
          <w:szCs w:val="20"/>
        </w:rPr>
        <w:t>pobierania nienależnych opłat od pacjentów za świadczenia będące przedmiotem umowy przez Przyjmującego zamówienie,</w:t>
      </w:r>
    </w:p>
    <w:p w14:paraId="2CD3393E" w14:textId="77777777" w:rsidR="000A67AC" w:rsidRPr="000A67AC" w:rsidRDefault="000A67AC" w:rsidP="00623D09">
      <w:pPr>
        <w:numPr>
          <w:ilvl w:val="1"/>
          <w:numId w:val="44"/>
        </w:numPr>
        <w:tabs>
          <w:tab w:val="left" w:pos="1134"/>
        </w:tabs>
        <w:spacing w:after="0" w:line="240" w:lineRule="auto"/>
        <w:jc w:val="both"/>
        <w:rPr>
          <w:rFonts w:ascii="Arial" w:hAnsi="Arial" w:cs="Arial"/>
          <w:sz w:val="20"/>
          <w:szCs w:val="20"/>
        </w:rPr>
      </w:pPr>
      <w:r w:rsidRPr="000A67AC">
        <w:rPr>
          <w:rFonts w:ascii="Arial" w:hAnsi="Arial" w:cs="Arial"/>
          <w:sz w:val="20"/>
          <w:szCs w:val="20"/>
        </w:rPr>
        <w:t>nieuzasadnionej odmowy udzielenia pacjentowi,</w:t>
      </w:r>
    </w:p>
    <w:p w14:paraId="3E47CF53" w14:textId="77777777" w:rsidR="000A67AC" w:rsidRPr="000A67AC" w:rsidRDefault="000A67AC" w:rsidP="00623D09">
      <w:pPr>
        <w:numPr>
          <w:ilvl w:val="1"/>
          <w:numId w:val="44"/>
        </w:numPr>
        <w:tabs>
          <w:tab w:val="left" w:pos="1134"/>
        </w:tabs>
        <w:spacing w:after="0" w:line="240" w:lineRule="auto"/>
        <w:jc w:val="both"/>
        <w:rPr>
          <w:rFonts w:ascii="Arial" w:hAnsi="Arial" w:cs="Arial"/>
          <w:sz w:val="20"/>
          <w:szCs w:val="20"/>
        </w:rPr>
      </w:pPr>
      <w:r w:rsidRPr="000A67AC">
        <w:rPr>
          <w:rFonts w:ascii="Arial" w:hAnsi="Arial" w:cs="Arial"/>
          <w:sz w:val="20"/>
          <w:szCs w:val="20"/>
        </w:rPr>
        <w:t>nieprawidłowego prowadzenia dokumentacji medycznej,</w:t>
      </w:r>
    </w:p>
    <w:p w14:paraId="63E967C9" w14:textId="77777777" w:rsidR="000A67AC" w:rsidRPr="000A67AC" w:rsidRDefault="000A67AC" w:rsidP="00623D09">
      <w:pPr>
        <w:tabs>
          <w:tab w:val="left" w:pos="284"/>
        </w:tabs>
        <w:spacing w:after="0" w:line="240" w:lineRule="auto"/>
        <w:ind w:left="720"/>
        <w:jc w:val="both"/>
        <w:rPr>
          <w:rFonts w:ascii="Arial" w:hAnsi="Arial" w:cs="Arial"/>
          <w:sz w:val="20"/>
          <w:szCs w:val="20"/>
        </w:rPr>
      </w:pPr>
      <w:r w:rsidRPr="000A67AC">
        <w:rPr>
          <w:rFonts w:ascii="Arial" w:hAnsi="Arial" w:cs="Arial"/>
          <w:sz w:val="20"/>
          <w:szCs w:val="20"/>
        </w:rPr>
        <w:t xml:space="preserve">braku bieżącego sporządzania dokumentacji medycznej do rozliczenia z Narodowym Funduszem Zdrowia  przez personel wyznaczony. </w:t>
      </w:r>
    </w:p>
    <w:p w14:paraId="0C3F728C" w14:textId="77777777" w:rsidR="000A67AC" w:rsidRDefault="000A67AC" w:rsidP="00623D09">
      <w:pPr>
        <w:tabs>
          <w:tab w:val="left" w:pos="284"/>
        </w:tabs>
        <w:spacing w:after="0" w:line="240" w:lineRule="auto"/>
        <w:ind w:left="720" w:hanging="283"/>
        <w:jc w:val="both"/>
      </w:pPr>
      <w:r>
        <w:rPr>
          <w:rFonts w:ascii="Arial" w:hAnsi="Arial" w:cs="Arial"/>
          <w:sz w:val="20"/>
          <w:szCs w:val="20"/>
        </w:rPr>
        <w:t xml:space="preserve">2. Kary umowne, nałożone przez Udzielającego zamówienia, podlegają potrąceniu z bieżącego wymagalnego zobowiązania po złożeniu stosownego oświadczenia przez Udzielającego zamówienia.                                  </w:t>
      </w:r>
    </w:p>
    <w:p w14:paraId="791A273E" w14:textId="77777777" w:rsidR="000A67AC" w:rsidRDefault="000A67AC" w:rsidP="00623D09">
      <w:pPr>
        <w:tabs>
          <w:tab w:val="left" w:pos="284"/>
        </w:tabs>
        <w:spacing w:after="0" w:line="240" w:lineRule="auto"/>
        <w:ind w:left="720" w:hanging="283"/>
        <w:jc w:val="both"/>
      </w:pPr>
      <w:r>
        <w:rPr>
          <w:rFonts w:ascii="Arial" w:hAnsi="Arial" w:cs="Arial"/>
          <w:sz w:val="20"/>
          <w:szCs w:val="20"/>
        </w:rPr>
        <w:t>3. W przypadku, kiedy wysokość naliczonych kar umownych przekracza wartość bieżącego wymagalnego zobowiązania względem Przyjmującego zamówienia, Udzielający zamówienia ma prawo dokonywać dalszych potrąceń w kolejnych miesiącach, aż do zaspokojenia całości roszczenia z tytułu naliczenia kary umownej lub dochodzić jej zapłaty od Przyjmującego zamówienie na zasadach ogólnych.</w:t>
      </w:r>
    </w:p>
    <w:p w14:paraId="7B60732D" w14:textId="77777777" w:rsidR="000A67AC" w:rsidRDefault="000A67AC" w:rsidP="00623D09">
      <w:pPr>
        <w:tabs>
          <w:tab w:val="left" w:pos="142"/>
          <w:tab w:val="left" w:pos="284"/>
        </w:tabs>
        <w:spacing w:after="0" w:line="240" w:lineRule="auto"/>
        <w:ind w:left="709" w:hanging="283"/>
        <w:jc w:val="both"/>
      </w:pPr>
      <w:r>
        <w:rPr>
          <w:rFonts w:ascii="Arial" w:hAnsi="Arial" w:cs="Arial"/>
          <w:sz w:val="20"/>
          <w:szCs w:val="20"/>
        </w:rPr>
        <w:t xml:space="preserve">4. W przypadku gdyby wysokość poniesionej szkody przez Udzielającego zamówienie  przekraczała wysokość kary umownej, Udzielający zamówienia może dochodzić odszkodowania przenoszącego wysokość zastrzeżonych kar. </w:t>
      </w:r>
    </w:p>
    <w:p w14:paraId="3E2F76B7" w14:textId="77777777" w:rsidR="00661227" w:rsidRPr="00623D09" w:rsidRDefault="00661227" w:rsidP="00623D09">
      <w:pPr>
        <w:suppressAutoHyphens/>
        <w:spacing w:after="0" w:line="240" w:lineRule="auto"/>
        <w:ind w:left="1080"/>
        <w:jc w:val="both"/>
        <w:rPr>
          <w:rFonts w:ascii="Arial" w:hAnsi="Arial" w:cs="Arial"/>
          <w:sz w:val="20"/>
          <w:szCs w:val="20"/>
        </w:rPr>
      </w:pPr>
    </w:p>
    <w:p w14:paraId="3DEA1D94" w14:textId="77777777" w:rsidR="00661227" w:rsidRPr="00051846" w:rsidRDefault="00196722" w:rsidP="00623D09">
      <w:pPr>
        <w:spacing w:after="0" w:line="240" w:lineRule="auto"/>
        <w:jc w:val="center"/>
        <w:rPr>
          <w:rFonts w:ascii="Arial" w:hAnsi="Arial" w:cs="Arial"/>
          <w:b/>
          <w:bCs/>
          <w:sz w:val="20"/>
          <w:szCs w:val="20"/>
        </w:rPr>
      </w:pPr>
      <w:r>
        <w:rPr>
          <w:rFonts w:ascii="Arial" w:hAnsi="Arial" w:cs="Arial"/>
          <w:b/>
          <w:bCs/>
          <w:sz w:val="20"/>
          <w:szCs w:val="20"/>
        </w:rPr>
        <w:t>§13</w:t>
      </w:r>
    </w:p>
    <w:p w14:paraId="597D7B19" w14:textId="77777777" w:rsidR="00661227" w:rsidRPr="00051846" w:rsidRDefault="00661227" w:rsidP="00623D09">
      <w:pPr>
        <w:spacing w:after="0" w:line="240" w:lineRule="auto"/>
        <w:jc w:val="center"/>
        <w:rPr>
          <w:rFonts w:ascii="Arial" w:hAnsi="Arial" w:cs="Arial"/>
          <w:b/>
          <w:bCs/>
          <w:sz w:val="20"/>
          <w:szCs w:val="20"/>
        </w:rPr>
      </w:pPr>
      <w:r w:rsidRPr="00051846">
        <w:rPr>
          <w:rFonts w:ascii="Arial" w:hAnsi="Arial" w:cs="Arial"/>
          <w:b/>
          <w:bCs/>
          <w:sz w:val="20"/>
          <w:szCs w:val="20"/>
        </w:rPr>
        <w:t>Postanowienia końcowe</w:t>
      </w:r>
    </w:p>
    <w:p w14:paraId="3DE86119" w14:textId="77777777" w:rsidR="00623D09" w:rsidRDefault="00623D09" w:rsidP="00623D09">
      <w:pPr>
        <w:numPr>
          <w:ilvl w:val="0"/>
          <w:numId w:val="45"/>
        </w:numPr>
        <w:suppressAutoHyphens/>
        <w:spacing w:after="0" w:line="240" w:lineRule="auto"/>
        <w:jc w:val="both"/>
      </w:pPr>
      <w:r>
        <w:rPr>
          <w:rFonts w:ascii="Arial" w:hAnsi="Arial" w:cs="Arial"/>
          <w:sz w:val="20"/>
          <w:szCs w:val="20"/>
        </w:rPr>
        <w:t>Strony zastrzegają poufność treści postanowień niniejszej umowy w stosunku do osób trzecich, z wyjątkiem przypadków wynikających z przepisów prawa.</w:t>
      </w:r>
    </w:p>
    <w:p w14:paraId="16E1CEF5" w14:textId="77777777" w:rsidR="00623D09" w:rsidRDefault="00623D09" w:rsidP="00623D09">
      <w:pPr>
        <w:numPr>
          <w:ilvl w:val="0"/>
          <w:numId w:val="45"/>
        </w:numPr>
        <w:suppressAutoHyphens/>
        <w:spacing w:after="0" w:line="240" w:lineRule="auto"/>
        <w:jc w:val="both"/>
      </w:pPr>
      <w:r>
        <w:rPr>
          <w:rFonts w:ascii="Arial" w:hAnsi="Arial" w:cs="Arial"/>
          <w:iCs/>
          <w:sz w:val="20"/>
          <w:szCs w:val="20"/>
          <w:lang w:eastAsia="ar-SA"/>
        </w:rPr>
        <w:t>Przyjmujący zamówienie</w:t>
      </w:r>
      <w:r>
        <w:rPr>
          <w:rFonts w:ascii="Arial" w:hAnsi="Arial" w:cs="Arial"/>
          <w:sz w:val="20"/>
          <w:szCs w:val="20"/>
          <w:lang w:eastAsia="ar-SA"/>
        </w:rPr>
        <w:t xml:space="preserve"> zobowiązany jest do przestrzegania przepisów  o ochronie danych osobowych oraz stosowania się do zarządzeń i stosowania dokumentów obowiązujących u </w:t>
      </w:r>
      <w:r>
        <w:rPr>
          <w:rFonts w:ascii="Arial" w:hAnsi="Arial" w:cs="Arial"/>
          <w:iCs/>
          <w:sz w:val="20"/>
          <w:szCs w:val="20"/>
          <w:lang w:eastAsia="ar-SA"/>
        </w:rPr>
        <w:t>Udzielającego zamówienia</w:t>
      </w:r>
      <w:r>
        <w:rPr>
          <w:rFonts w:ascii="Arial" w:hAnsi="Arial" w:cs="Arial"/>
          <w:sz w:val="20"/>
          <w:szCs w:val="20"/>
          <w:lang w:eastAsia="ar-SA"/>
        </w:rPr>
        <w:t xml:space="preserve"> związanych  z przetwarzaniem danych osobowych.</w:t>
      </w:r>
    </w:p>
    <w:p w14:paraId="6FCD3C6E" w14:textId="77777777" w:rsidR="00623D09" w:rsidRDefault="00623D09" w:rsidP="00623D09">
      <w:pPr>
        <w:numPr>
          <w:ilvl w:val="0"/>
          <w:numId w:val="45"/>
        </w:numPr>
        <w:suppressAutoHyphens/>
        <w:spacing w:after="0" w:line="240" w:lineRule="auto"/>
        <w:jc w:val="both"/>
      </w:pPr>
      <w:r>
        <w:rPr>
          <w:rFonts w:ascii="Arial" w:hAnsi="Arial" w:cs="Arial"/>
          <w:sz w:val="20"/>
          <w:szCs w:val="20"/>
          <w:lang w:eastAsia="ar-SA"/>
        </w:rPr>
        <w:t xml:space="preserve">Strony uzgadniają, że Przyjmujący zamówienie może przenieść prawa i obowiązki wynikające </w:t>
      </w:r>
      <w:r>
        <w:rPr>
          <w:rFonts w:ascii="Arial" w:hAnsi="Arial" w:cs="Arial"/>
          <w:sz w:val="20"/>
          <w:szCs w:val="20"/>
          <w:lang w:eastAsia="ar-SA"/>
        </w:rPr>
        <w:br/>
        <w:t>z niniejszej umowy na osobę trzecią po wcześniejszej zgodzie Udzielającego zamówienie wyrażonej na piśmie pod rygorem nieważności.</w:t>
      </w:r>
    </w:p>
    <w:p w14:paraId="2F944757" w14:textId="77777777" w:rsidR="00623D09" w:rsidRDefault="00623D09" w:rsidP="00623D09">
      <w:pPr>
        <w:numPr>
          <w:ilvl w:val="0"/>
          <w:numId w:val="45"/>
        </w:numPr>
        <w:suppressAutoHyphens/>
        <w:spacing w:after="0" w:line="240" w:lineRule="auto"/>
        <w:jc w:val="both"/>
        <w:rPr>
          <w:rFonts w:ascii="Arial" w:hAnsi="Arial" w:cs="Arial"/>
          <w:sz w:val="20"/>
          <w:szCs w:val="20"/>
        </w:rPr>
      </w:pPr>
      <w:bookmarkStart w:id="2" w:name="_Hlk32009599"/>
      <w:r>
        <w:rPr>
          <w:rFonts w:ascii="Arial" w:hAnsi="Arial" w:cs="Arial"/>
          <w:sz w:val="20"/>
          <w:szCs w:val="20"/>
        </w:rPr>
        <w:lastRenderedPageBreak/>
        <w:t xml:space="preserve">Przyjmujący zamówienie nie może przelać wierzytelności przysługujących mu względem Udzielającego zamówienia (zakaz cesji). </w:t>
      </w:r>
    </w:p>
    <w:bookmarkEnd w:id="2"/>
    <w:p w14:paraId="6681A65A" w14:textId="77777777" w:rsidR="00623D09" w:rsidRDefault="00623D09" w:rsidP="009F496C">
      <w:pPr>
        <w:jc w:val="center"/>
        <w:rPr>
          <w:rFonts w:ascii="Arial" w:hAnsi="Arial" w:cs="Arial"/>
          <w:b/>
          <w:bCs/>
          <w:sz w:val="20"/>
          <w:szCs w:val="20"/>
        </w:rPr>
      </w:pPr>
    </w:p>
    <w:p w14:paraId="16D7AB0E" w14:textId="77777777" w:rsidR="00661227" w:rsidRPr="00051846" w:rsidRDefault="00196722" w:rsidP="00623D09">
      <w:pPr>
        <w:spacing w:after="0" w:line="240" w:lineRule="auto"/>
        <w:jc w:val="center"/>
        <w:rPr>
          <w:rFonts w:ascii="Arial" w:hAnsi="Arial" w:cs="Arial"/>
          <w:b/>
          <w:bCs/>
          <w:sz w:val="20"/>
          <w:szCs w:val="20"/>
        </w:rPr>
      </w:pPr>
      <w:r>
        <w:rPr>
          <w:rFonts w:ascii="Arial" w:hAnsi="Arial" w:cs="Arial"/>
          <w:b/>
          <w:bCs/>
          <w:sz w:val="20"/>
          <w:szCs w:val="20"/>
        </w:rPr>
        <w:t>§14</w:t>
      </w:r>
    </w:p>
    <w:p w14:paraId="6ACA0230" w14:textId="77777777" w:rsidR="00623D09" w:rsidRDefault="00623D09" w:rsidP="00623D09">
      <w:pPr>
        <w:numPr>
          <w:ilvl w:val="0"/>
          <w:numId w:val="46"/>
        </w:numPr>
        <w:tabs>
          <w:tab w:val="clear" w:pos="708"/>
          <w:tab w:val="left" w:pos="709"/>
        </w:tabs>
        <w:suppressAutoHyphens/>
        <w:overflowPunct w:val="0"/>
        <w:spacing w:after="0" w:line="240" w:lineRule="auto"/>
        <w:ind w:hanging="283"/>
        <w:jc w:val="both"/>
        <w:textAlignment w:val="baseline"/>
      </w:pPr>
      <w:r>
        <w:rPr>
          <w:rFonts w:ascii="Arial" w:hAnsi="Arial" w:cs="Arial"/>
          <w:sz w:val="20"/>
          <w:szCs w:val="20"/>
        </w:rPr>
        <w:t>Wszelkie zmiany lub uzupełnienia niniejszej umowy wymagają dla swej ważności formy pisemnej w postaci aneksu pod rygorem nieważności.</w:t>
      </w:r>
    </w:p>
    <w:p w14:paraId="62C2DDED" w14:textId="77777777" w:rsidR="00623D09" w:rsidRDefault="00623D09" w:rsidP="00623D09">
      <w:pPr>
        <w:numPr>
          <w:ilvl w:val="0"/>
          <w:numId w:val="46"/>
        </w:numPr>
        <w:tabs>
          <w:tab w:val="clear" w:pos="708"/>
          <w:tab w:val="left" w:pos="709"/>
        </w:tabs>
        <w:suppressAutoHyphens/>
        <w:overflowPunct w:val="0"/>
        <w:spacing w:after="0" w:line="240" w:lineRule="auto"/>
        <w:ind w:hanging="283"/>
        <w:jc w:val="both"/>
        <w:textAlignment w:val="baseline"/>
      </w:pPr>
      <w:r>
        <w:rPr>
          <w:rFonts w:ascii="Arial" w:hAnsi="Arial" w:cs="Arial"/>
          <w:sz w:val="20"/>
          <w:szCs w:val="20"/>
        </w:rPr>
        <w:t>Jeśli w toku wykonywania umowy wystąpią okoliczności, których Strony nie mogły przewidzieć przy jej zawieraniu, może to stanowić  podstawę do wystąpienia Stron o renegocjację warunków umowy lub skrócenie czasu jej obowiązywania.</w:t>
      </w:r>
    </w:p>
    <w:p w14:paraId="68C8BBEA" w14:textId="77777777" w:rsidR="00623D09" w:rsidRDefault="00623D09" w:rsidP="00623D09">
      <w:pPr>
        <w:numPr>
          <w:ilvl w:val="0"/>
          <w:numId w:val="46"/>
        </w:numPr>
        <w:tabs>
          <w:tab w:val="clear" w:pos="708"/>
          <w:tab w:val="left" w:pos="709"/>
        </w:tabs>
        <w:suppressAutoHyphens/>
        <w:overflowPunct w:val="0"/>
        <w:spacing w:after="0" w:line="240" w:lineRule="auto"/>
        <w:ind w:hanging="283"/>
        <w:jc w:val="both"/>
        <w:textAlignment w:val="baseline"/>
      </w:pPr>
      <w:r>
        <w:rPr>
          <w:rFonts w:ascii="Arial" w:hAnsi="Arial" w:cs="Arial"/>
          <w:sz w:val="20"/>
          <w:szCs w:val="20"/>
        </w:rPr>
        <w:t>Spory jakie mogą powstać w związku z realizacją niniejszej umowy strony poddają rozstrzygnięciu sądu powszechnego właściwego dla siedziby Udzielającego zamówienia.</w:t>
      </w:r>
    </w:p>
    <w:p w14:paraId="77DDF2A5" w14:textId="77777777" w:rsidR="00661227" w:rsidRPr="00051846" w:rsidRDefault="00661227" w:rsidP="009F496C">
      <w:pPr>
        <w:jc w:val="center"/>
        <w:rPr>
          <w:rFonts w:ascii="Arial" w:hAnsi="Arial" w:cs="Arial"/>
          <w:sz w:val="20"/>
          <w:szCs w:val="20"/>
        </w:rPr>
      </w:pPr>
    </w:p>
    <w:p w14:paraId="18B2A0B3" w14:textId="77777777" w:rsidR="00661227" w:rsidRPr="00623D09" w:rsidRDefault="00196722" w:rsidP="00623D09">
      <w:pPr>
        <w:spacing w:after="0" w:line="240" w:lineRule="auto"/>
        <w:jc w:val="center"/>
        <w:rPr>
          <w:rFonts w:ascii="Arial" w:hAnsi="Arial" w:cs="Arial"/>
          <w:b/>
          <w:bCs/>
          <w:sz w:val="20"/>
          <w:szCs w:val="20"/>
        </w:rPr>
      </w:pPr>
      <w:r>
        <w:rPr>
          <w:rFonts w:ascii="Arial" w:hAnsi="Arial" w:cs="Arial"/>
          <w:b/>
          <w:bCs/>
          <w:sz w:val="20"/>
          <w:szCs w:val="20"/>
        </w:rPr>
        <w:t>§15</w:t>
      </w:r>
    </w:p>
    <w:p w14:paraId="17CBB724" w14:textId="77777777" w:rsidR="00661227" w:rsidRPr="00051846" w:rsidRDefault="00661227" w:rsidP="00623D09">
      <w:pPr>
        <w:spacing w:after="0" w:line="240" w:lineRule="auto"/>
        <w:jc w:val="both"/>
        <w:rPr>
          <w:rFonts w:ascii="Arial" w:hAnsi="Arial" w:cs="Arial"/>
          <w:sz w:val="20"/>
          <w:szCs w:val="20"/>
        </w:rPr>
      </w:pPr>
      <w:r w:rsidRPr="00051846">
        <w:rPr>
          <w:rFonts w:ascii="Arial" w:hAnsi="Arial" w:cs="Arial"/>
          <w:sz w:val="20"/>
          <w:szCs w:val="20"/>
        </w:rPr>
        <w:t>Umowę sporządzono w trzech jednobrzmiących egzemplarzach, po jednym dla każdej ze stron.</w:t>
      </w:r>
    </w:p>
    <w:p w14:paraId="7D3D97D2" w14:textId="77777777" w:rsidR="00661227" w:rsidRPr="00051846" w:rsidRDefault="00661227" w:rsidP="00623D09">
      <w:pPr>
        <w:spacing w:after="0" w:line="240" w:lineRule="auto"/>
        <w:jc w:val="both"/>
        <w:rPr>
          <w:rFonts w:ascii="Arial" w:hAnsi="Arial" w:cs="Arial"/>
          <w:sz w:val="20"/>
          <w:szCs w:val="20"/>
        </w:rPr>
      </w:pPr>
    </w:p>
    <w:p w14:paraId="3EF658E3" w14:textId="77777777" w:rsidR="00661227" w:rsidRPr="00051846" w:rsidRDefault="00661227" w:rsidP="009F496C">
      <w:pPr>
        <w:jc w:val="both"/>
        <w:rPr>
          <w:rFonts w:ascii="Arial" w:hAnsi="Arial" w:cs="Arial"/>
          <w:sz w:val="20"/>
          <w:szCs w:val="20"/>
        </w:rPr>
      </w:pPr>
    </w:p>
    <w:p w14:paraId="0BBCD136" w14:textId="77777777" w:rsidR="00661227" w:rsidRPr="00051846" w:rsidRDefault="00661227" w:rsidP="006162EA">
      <w:pPr>
        <w:rPr>
          <w:rFonts w:ascii="Arial" w:hAnsi="Arial" w:cs="Arial"/>
          <w:b/>
          <w:bCs/>
          <w:sz w:val="20"/>
          <w:szCs w:val="20"/>
        </w:rPr>
      </w:pPr>
      <w:r w:rsidRPr="00051846">
        <w:rPr>
          <w:rFonts w:ascii="Arial" w:hAnsi="Arial" w:cs="Arial"/>
          <w:b/>
          <w:bCs/>
          <w:sz w:val="20"/>
          <w:szCs w:val="20"/>
        </w:rPr>
        <w:t xml:space="preserve">Przyjmujący Zamówienie     </w:t>
      </w:r>
      <w:r w:rsidR="007631E5">
        <w:rPr>
          <w:rFonts w:ascii="Arial" w:hAnsi="Arial" w:cs="Arial"/>
          <w:b/>
          <w:bCs/>
          <w:sz w:val="20"/>
          <w:szCs w:val="20"/>
        </w:rPr>
        <w:t xml:space="preserve">                                                                            Udzielający Zamówienia:</w:t>
      </w:r>
      <w:r w:rsidR="007631E5" w:rsidRPr="00051846">
        <w:rPr>
          <w:rFonts w:ascii="Arial" w:hAnsi="Arial" w:cs="Arial"/>
          <w:b/>
          <w:bCs/>
          <w:sz w:val="20"/>
          <w:szCs w:val="20"/>
        </w:rPr>
        <w:t xml:space="preserve">                                                                     </w:t>
      </w:r>
      <w:r w:rsidRPr="00051846">
        <w:rPr>
          <w:rFonts w:ascii="Arial" w:hAnsi="Arial" w:cs="Arial"/>
          <w:b/>
          <w:bCs/>
          <w:sz w:val="20"/>
          <w:szCs w:val="20"/>
        </w:rPr>
        <w:t xml:space="preserve">                                                                           </w:t>
      </w:r>
    </w:p>
    <w:p w14:paraId="65B2C8CD" w14:textId="77777777" w:rsidR="00661227" w:rsidRPr="00051846" w:rsidRDefault="00661227" w:rsidP="006162EA">
      <w:pPr>
        <w:rPr>
          <w:rFonts w:ascii="Arial" w:hAnsi="Arial" w:cs="Arial"/>
          <w:sz w:val="20"/>
          <w:szCs w:val="20"/>
        </w:rPr>
      </w:pPr>
    </w:p>
    <w:p w14:paraId="2DBF714A" w14:textId="77777777" w:rsidR="007631E5" w:rsidRDefault="007631E5" w:rsidP="00915F8F">
      <w:pPr>
        <w:jc w:val="both"/>
        <w:rPr>
          <w:rFonts w:ascii="Arial" w:hAnsi="Arial" w:cs="Arial"/>
          <w:b/>
          <w:bCs/>
          <w:sz w:val="20"/>
          <w:szCs w:val="20"/>
        </w:rPr>
      </w:pPr>
    </w:p>
    <w:p w14:paraId="2469DD95" w14:textId="77777777" w:rsidR="007631E5" w:rsidRDefault="007631E5" w:rsidP="00915F8F">
      <w:pPr>
        <w:jc w:val="both"/>
        <w:rPr>
          <w:rFonts w:ascii="Arial" w:hAnsi="Arial" w:cs="Arial"/>
          <w:b/>
          <w:bCs/>
          <w:sz w:val="20"/>
          <w:szCs w:val="20"/>
        </w:rPr>
      </w:pPr>
    </w:p>
    <w:p w14:paraId="649520E4" w14:textId="77777777" w:rsidR="00FB243F" w:rsidRDefault="00FB243F" w:rsidP="00FB243F">
      <w:pPr>
        <w:ind w:left="720" w:right="720"/>
        <w:jc w:val="both"/>
      </w:pPr>
      <w:r>
        <w:rPr>
          <w:rFonts w:ascii="Arial" w:hAnsi="Arial" w:cs="Arial"/>
          <w:b/>
          <w:sz w:val="18"/>
          <w:szCs w:val="18"/>
        </w:rPr>
        <w:t>KLAUZULA INFORMACYJNA</w:t>
      </w:r>
    </w:p>
    <w:p w14:paraId="481BC722" w14:textId="77777777" w:rsidR="00FB243F" w:rsidRDefault="00FB243F" w:rsidP="00FB243F">
      <w:pPr>
        <w:ind w:left="720" w:right="720"/>
        <w:jc w:val="both"/>
      </w:pPr>
      <w:r>
        <w:rPr>
          <w:rFonts w:ascii="Arial" w:hAnsi="Arial" w:cs="Arial"/>
          <w:i/>
          <w:sz w:val="18"/>
          <w:szCs w:val="18"/>
        </w:rPr>
        <w:t xml:space="preserve">Zgodnie z art.13 ust.1  ogólnego Rozporządzenia o Ochronie Danych (RODO) informujemy, że: </w:t>
      </w:r>
    </w:p>
    <w:p w14:paraId="6CB34A4D" w14:textId="77777777" w:rsidR="00FB243F" w:rsidRDefault="00FB243F" w:rsidP="00FB243F">
      <w:pPr>
        <w:numPr>
          <w:ilvl w:val="0"/>
          <w:numId w:val="49"/>
        </w:numPr>
        <w:spacing w:after="0" w:line="240" w:lineRule="auto"/>
        <w:ind w:right="720"/>
        <w:jc w:val="both"/>
      </w:pPr>
      <w:r>
        <w:rPr>
          <w:rFonts w:ascii="Arial" w:hAnsi="Arial" w:cs="Arial"/>
          <w:i/>
          <w:sz w:val="18"/>
          <w:szCs w:val="18"/>
        </w:rPr>
        <w:t>administratorem danych osobowych Przyjmującego zamówienie jest Wojewódzki Szpital im. Św. Ojca Pio w Przemyślu, adres: ul. Monte Cassino 18, 37-700 Przemyśl;</w:t>
      </w:r>
    </w:p>
    <w:p w14:paraId="35365BD7" w14:textId="77777777" w:rsidR="00FB243F" w:rsidRDefault="00FB243F" w:rsidP="00FB243F">
      <w:pPr>
        <w:numPr>
          <w:ilvl w:val="0"/>
          <w:numId w:val="49"/>
        </w:numPr>
        <w:spacing w:after="0" w:line="240" w:lineRule="auto"/>
        <w:ind w:right="720"/>
        <w:jc w:val="both"/>
      </w:pPr>
      <w:r>
        <w:rPr>
          <w:rFonts w:ascii="Arial" w:hAnsi="Arial" w:cs="Arial"/>
          <w:i/>
          <w:sz w:val="18"/>
          <w:szCs w:val="18"/>
        </w:rPr>
        <w:t xml:space="preserve">administrator wyznaczył Inspektora Ochrony Danych Osobowych: </w:t>
      </w:r>
    </w:p>
    <w:p w14:paraId="016E284B" w14:textId="77777777" w:rsidR="00FB243F" w:rsidRDefault="00FB243F" w:rsidP="00FB243F">
      <w:pPr>
        <w:ind w:left="720" w:right="720"/>
        <w:jc w:val="both"/>
        <w:rPr>
          <w:sz w:val="18"/>
          <w:szCs w:val="18"/>
          <w:lang w:val="en-US"/>
        </w:rPr>
      </w:pPr>
      <w:proofErr w:type="spellStart"/>
      <w:r>
        <w:rPr>
          <w:rFonts w:ascii="Arial" w:hAnsi="Arial" w:cs="Arial"/>
          <w:i/>
          <w:sz w:val="18"/>
          <w:szCs w:val="18"/>
          <w:lang w:val="en-US"/>
        </w:rPr>
        <w:t>nr</w:t>
      </w:r>
      <w:proofErr w:type="spellEnd"/>
      <w:r>
        <w:rPr>
          <w:rFonts w:ascii="Arial" w:hAnsi="Arial" w:cs="Arial"/>
          <w:i/>
          <w:sz w:val="18"/>
          <w:szCs w:val="18"/>
          <w:lang w:val="en-US"/>
        </w:rPr>
        <w:t xml:space="preserve"> tel. 692616480</w:t>
      </w:r>
      <w:r>
        <w:rPr>
          <w:rFonts w:ascii="Arial" w:hAnsi="Arial" w:cs="Arial"/>
          <w:sz w:val="18"/>
          <w:szCs w:val="18"/>
          <w:lang w:val="en-US"/>
        </w:rPr>
        <w:t xml:space="preserve">, </w:t>
      </w:r>
      <w:proofErr w:type="spellStart"/>
      <w:r>
        <w:rPr>
          <w:rFonts w:ascii="Arial" w:hAnsi="Arial" w:cs="Arial"/>
          <w:i/>
          <w:sz w:val="18"/>
          <w:szCs w:val="18"/>
          <w:lang w:val="en-US"/>
        </w:rPr>
        <w:t>adres</w:t>
      </w:r>
      <w:proofErr w:type="spellEnd"/>
      <w:r>
        <w:rPr>
          <w:rFonts w:ascii="Arial" w:hAnsi="Arial" w:cs="Arial"/>
          <w:i/>
          <w:sz w:val="18"/>
          <w:szCs w:val="18"/>
          <w:lang w:val="en-US"/>
        </w:rPr>
        <w:t xml:space="preserve"> e-mail: kancelaria@adwokatcurzytek.pl ; </w:t>
      </w:r>
    </w:p>
    <w:p w14:paraId="7A0C68E9" w14:textId="77777777" w:rsidR="00FB243F" w:rsidRDefault="00FB243F" w:rsidP="00FB243F">
      <w:pPr>
        <w:numPr>
          <w:ilvl w:val="0"/>
          <w:numId w:val="49"/>
        </w:numPr>
        <w:spacing w:after="0" w:line="240" w:lineRule="auto"/>
        <w:ind w:right="720"/>
        <w:jc w:val="both"/>
      </w:pPr>
      <w:r>
        <w:rPr>
          <w:rFonts w:ascii="Arial" w:hAnsi="Arial" w:cs="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na podstawie obowiązujących przepisów prawa m.in. ustaw wskazanych poniżej; </w:t>
      </w:r>
    </w:p>
    <w:p w14:paraId="49219E2B" w14:textId="77777777" w:rsidR="00FB243F" w:rsidRDefault="00FB243F" w:rsidP="00FB243F">
      <w:pPr>
        <w:numPr>
          <w:ilvl w:val="0"/>
          <w:numId w:val="49"/>
        </w:numPr>
        <w:spacing w:after="0" w:line="240" w:lineRule="auto"/>
        <w:ind w:right="720"/>
        <w:jc w:val="both"/>
      </w:pPr>
      <w:r>
        <w:rPr>
          <w:rFonts w:ascii="Arial" w:hAnsi="Arial" w:cs="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14:paraId="29BDAFD0" w14:textId="77777777" w:rsidR="00FB243F" w:rsidRDefault="00FB243F" w:rsidP="00FB243F">
      <w:pPr>
        <w:numPr>
          <w:ilvl w:val="0"/>
          <w:numId w:val="49"/>
        </w:numPr>
        <w:spacing w:after="0" w:line="240" w:lineRule="auto"/>
        <w:ind w:right="720"/>
        <w:jc w:val="both"/>
      </w:pPr>
      <w:r>
        <w:rPr>
          <w:rFonts w:ascii="Arial" w:hAnsi="Arial" w:cs="Arial"/>
          <w:i/>
          <w:sz w:val="18"/>
          <w:szCs w:val="18"/>
        </w:rPr>
        <w:t xml:space="preserve">przekazanie danych osobowych do państwa trzeciego może nastąpić w oparciu o art.49 ust.1 pkt e Rozporządzenia (celem ustalenia, dochodzenia, ochrony roszczeń wynikających z polisy ubezpieczeniowej).; </w:t>
      </w:r>
    </w:p>
    <w:p w14:paraId="6D0E9062" w14:textId="77777777" w:rsidR="00FB243F" w:rsidRDefault="00FB243F" w:rsidP="00FB243F">
      <w:pPr>
        <w:numPr>
          <w:ilvl w:val="0"/>
          <w:numId w:val="49"/>
        </w:numPr>
        <w:spacing w:after="0" w:line="240" w:lineRule="auto"/>
        <w:ind w:right="720"/>
        <w:jc w:val="both"/>
      </w:pPr>
      <w:r>
        <w:rPr>
          <w:rFonts w:ascii="Arial" w:hAnsi="Arial" w:cs="Arial"/>
          <w:i/>
          <w:sz w:val="18"/>
          <w:szCs w:val="18"/>
        </w:rPr>
        <w:t xml:space="preserve">Przyjmujący Zamówienie ma prawo do uzyskania kopii swoich danych osobowych w siedzibie administratora. </w:t>
      </w:r>
    </w:p>
    <w:p w14:paraId="62C5E6ED" w14:textId="77777777" w:rsidR="00FB243F" w:rsidRDefault="00FB243F" w:rsidP="00FB243F">
      <w:pPr>
        <w:spacing w:after="0" w:line="240" w:lineRule="auto"/>
        <w:ind w:left="720" w:right="720"/>
        <w:jc w:val="both"/>
      </w:pPr>
      <w:r>
        <w:rPr>
          <w:rFonts w:ascii="Arial" w:hAnsi="Arial" w:cs="Arial"/>
          <w:i/>
          <w:sz w:val="18"/>
          <w:szCs w:val="18"/>
        </w:rPr>
        <w:t xml:space="preserve">Dodatkowo zgodnie z art.13 ust.2 RODO informujemy, że: </w:t>
      </w:r>
    </w:p>
    <w:p w14:paraId="5D38FE84" w14:textId="77777777" w:rsidR="00FB243F" w:rsidRDefault="00FB243F" w:rsidP="00FB243F">
      <w:pPr>
        <w:numPr>
          <w:ilvl w:val="0"/>
          <w:numId w:val="48"/>
        </w:numPr>
        <w:spacing w:after="0" w:line="240" w:lineRule="auto"/>
        <w:ind w:right="720"/>
        <w:jc w:val="both"/>
      </w:pPr>
      <w:r>
        <w:rPr>
          <w:rFonts w:ascii="Arial" w:hAnsi="Arial" w:cs="Arial"/>
          <w:i/>
          <w:sz w:val="18"/>
          <w:szCs w:val="18"/>
        </w:rPr>
        <w:t xml:space="preserve">dane osobowe będą przechowywane do momentu upływu okresu przedawnienia wynikającego z ustawy z dnia 23 kwietnia 1964 roku Kodeks cywilny oraz przepisów ustawy z dnia 27 sierpnia 2014 roku  o świadczeniach opieki zdrowotnej finansowanych ze środków publicznych i ustawy z dnia 6 listopada 2008 roku o prawach pacjenta i Rzeczniku Praw Pacjenta w zakresie, w jakim dane umieszczane są w dokumentacji sporządzonej dla celów wskazanych w ww. ustawach, </w:t>
      </w:r>
    </w:p>
    <w:p w14:paraId="6E8907C9" w14:textId="77777777" w:rsidR="00FB243F" w:rsidRDefault="00FB243F" w:rsidP="00FB243F">
      <w:pPr>
        <w:numPr>
          <w:ilvl w:val="0"/>
          <w:numId w:val="48"/>
        </w:numPr>
        <w:spacing w:after="0" w:line="240" w:lineRule="auto"/>
        <w:ind w:right="720"/>
        <w:jc w:val="both"/>
      </w:pPr>
      <w:r>
        <w:rPr>
          <w:rFonts w:ascii="Arial" w:hAnsi="Arial" w:cs="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14:paraId="19FC9133" w14:textId="77777777" w:rsidR="00FB243F" w:rsidRDefault="00FB243F" w:rsidP="00FB243F">
      <w:pPr>
        <w:numPr>
          <w:ilvl w:val="0"/>
          <w:numId w:val="48"/>
        </w:numPr>
        <w:spacing w:after="0" w:line="240" w:lineRule="auto"/>
        <w:ind w:right="720"/>
        <w:jc w:val="both"/>
      </w:pPr>
      <w:r>
        <w:rPr>
          <w:rFonts w:ascii="Arial" w:hAnsi="Arial" w:cs="Arial"/>
          <w:i/>
          <w:sz w:val="18"/>
          <w:szCs w:val="18"/>
        </w:rPr>
        <w:t>podanie danych osobowych jest dobrowolne, jednakże niezbędne do zawarcia umowy. Konsekwencją niepodania danych osobowych będzie brak możliwości realizacji umowy,</w:t>
      </w:r>
    </w:p>
    <w:p w14:paraId="095B09A7" w14:textId="77777777" w:rsidR="00FB243F" w:rsidRDefault="00FB243F" w:rsidP="00FB243F">
      <w:pPr>
        <w:numPr>
          <w:ilvl w:val="0"/>
          <w:numId w:val="48"/>
        </w:numPr>
        <w:spacing w:after="0" w:line="240" w:lineRule="auto"/>
        <w:ind w:right="720"/>
        <w:jc w:val="both"/>
      </w:pPr>
      <w:r>
        <w:rPr>
          <w:rFonts w:ascii="Arial" w:hAnsi="Arial" w:cs="Arial"/>
          <w:i/>
          <w:sz w:val="18"/>
          <w:szCs w:val="18"/>
        </w:rPr>
        <w:t xml:space="preserve">administrator nie podejmuje decyzji w sposób zautomatyzowany w oparciu o Państwa dane osobowe. </w:t>
      </w:r>
    </w:p>
    <w:p w14:paraId="048E0105" w14:textId="77777777" w:rsidR="00FB243F" w:rsidRDefault="00FB243F" w:rsidP="00FB243F">
      <w:pPr>
        <w:ind w:left="720" w:right="720"/>
        <w:jc w:val="right"/>
        <w:rPr>
          <w:rFonts w:ascii="Arial" w:hAnsi="Arial" w:cs="Arial"/>
          <w:i/>
        </w:rPr>
      </w:pPr>
    </w:p>
    <w:p w14:paraId="56C9DCE1" w14:textId="77777777" w:rsidR="00FB243F" w:rsidRPr="00FB243F" w:rsidRDefault="00FB243F" w:rsidP="00FB243F">
      <w:pPr>
        <w:ind w:left="720" w:right="720"/>
        <w:rPr>
          <w:sz w:val="20"/>
          <w:szCs w:val="20"/>
        </w:rPr>
      </w:pPr>
      <w:r w:rsidRPr="00FB243F">
        <w:rPr>
          <w:rFonts w:ascii="Arial" w:hAnsi="Arial" w:cs="Arial"/>
          <w:b/>
          <w:sz w:val="20"/>
          <w:szCs w:val="20"/>
        </w:rPr>
        <w:lastRenderedPageBreak/>
        <w:t>Przyjmujący zamówienie:</w:t>
      </w:r>
    </w:p>
    <w:p w14:paraId="0BFB86E5" w14:textId="77777777" w:rsidR="00661227" w:rsidRDefault="00661227" w:rsidP="006162EA">
      <w:pPr>
        <w:rPr>
          <w:rFonts w:ascii="Arial" w:hAnsi="Arial" w:cs="Arial"/>
          <w:b/>
        </w:rPr>
      </w:pPr>
    </w:p>
    <w:p w14:paraId="4B2834A8" w14:textId="77777777" w:rsidR="00C335E9" w:rsidRPr="00051846" w:rsidRDefault="00C335E9" w:rsidP="006162EA">
      <w:pPr>
        <w:rPr>
          <w:rFonts w:ascii="Arial" w:hAnsi="Arial" w:cs="Arial"/>
          <w:sz w:val="20"/>
          <w:szCs w:val="20"/>
        </w:rPr>
      </w:pPr>
    </w:p>
    <w:p w14:paraId="7EDCEC7A" w14:textId="52CF96B0" w:rsidR="0020480D" w:rsidRPr="00C335E9" w:rsidRDefault="00661227" w:rsidP="00C335E9">
      <w:pPr>
        <w:jc w:val="right"/>
        <w:rPr>
          <w:rFonts w:ascii="Arial" w:hAnsi="Arial" w:cs="Arial"/>
          <w:sz w:val="20"/>
          <w:szCs w:val="20"/>
        </w:rPr>
      </w:pPr>
      <w:r w:rsidRPr="00051846">
        <w:rPr>
          <w:rFonts w:ascii="Arial" w:hAnsi="Arial" w:cs="Arial"/>
          <w:sz w:val="20"/>
          <w:szCs w:val="20"/>
        </w:rPr>
        <w:t xml:space="preserve">                                                                                                                                                    </w:t>
      </w:r>
      <w:r w:rsidR="00FB243F">
        <w:rPr>
          <w:rFonts w:ascii="Arial" w:hAnsi="Arial" w:cs="Arial"/>
          <w:sz w:val="20"/>
          <w:szCs w:val="20"/>
        </w:rPr>
        <w:t xml:space="preserve">                     </w:t>
      </w:r>
      <w:r w:rsidRPr="00051846">
        <w:rPr>
          <w:rFonts w:ascii="Arial" w:hAnsi="Arial" w:cs="Arial"/>
          <w:sz w:val="20"/>
          <w:szCs w:val="20"/>
        </w:rPr>
        <w:t xml:space="preserve">                                </w:t>
      </w:r>
      <w:r w:rsidR="00C335E9">
        <w:rPr>
          <w:rFonts w:ascii="Arial" w:hAnsi="Arial" w:cs="Arial"/>
          <w:sz w:val="20"/>
          <w:szCs w:val="20"/>
        </w:rPr>
        <w:t xml:space="preserve">   </w:t>
      </w:r>
      <w:r w:rsidR="007F6CDD">
        <w:rPr>
          <w:rFonts w:ascii="Arial" w:hAnsi="Arial" w:cs="Arial"/>
          <w:sz w:val="20"/>
          <w:szCs w:val="20"/>
        </w:rPr>
        <w:t xml:space="preserve">                                                                                                         </w:t>
      </w:r>
      <w:r w:rsidR="007631E5">
        <w:rPr>
          <w:rFonts w:ascii="Arial" w:hAnsi="Arial" w:cs="Arial"/>
          <w:sz w:val="20"/>
          <w:szCs w:val="20"/>
        </w:rPr>
        <w:t xml:space="preserve"> </w:t>
      </w:r>
      <w:r w:rsidR="0020480D">
        <w:rPr>
          <w:rFonts w:ascii="Arial" w:hAnsi="Arial" w:cs="Arial"/>
          <w:sz w:val="20"/>
          <w:szCs w:val="20"/>
        </w:rPr>
        <w:t xml:space="preserve">                     </w:t>
      </w:r>
    </w:p>
    <w:p w14:paraId="7C690053" w14:textId="4D715431" w:rsidR="00674DEF" w:rsidRDefault="00674DEF" w:rsidP="007F6CDD">
      <w:pPr>
        <w:spacing w:after="0" w:line="240" w:lineRule="auto"/>
        <w:ind w:right="720"/>
        <w:rPr>
          <w:rFonts w:ascii="Arial" w:hAnsi="Arial" w:cs="Arial"/>
          <w:sz w:val="20"/>
          <w:szCs w:val="20"/>
        </w:rPr>
      </w:pPr>
      <w:r>
        <w:rPr>
          <w:rFonts w:ascii="Arial" w:hAnsi="Arial" w:cs="Arial"/>
          <w:sz w:val="20"/>
          <w:szCs w:val="20"/>
        </w:rPr>
        <w:t xml:space="preserve">                                       </w:t>
      </w:r>
      <w:r w:rsidR="00C335E9">
        <w:rPr>
          <w:rFonts w:ascii="Arial" w:hAnsi="Arial" w:cs="Arial"/>
          <w:sz w:val="20"/>
          <w:szCs w:val="20"/>
        </w:rPr>
        <w:t xml:space="preserve">                               </w:t>
      </w:r>
    </w:p>
    <w:p w14:paraId="633E61AB" w14:textId="365CA6F7" w:rsidR="007F6CDD" w:rsidRPr="007F6CDD" w:rsidRDefault="0020480D" w:rsidP="007F6CDD">
      <w:pPr>
        <w:spacing w:after="0" w:line="240" w:lineRule="auto"/>
        <w:ind w:right="720"/>
        <w:rPr>
          <w:sz w:val="16"/>
          <w:szCs w:val="16"/>
        </w:rPr>
      </w:pPr>
      <w:r>
        <w:rPr>
          <w:rFonts w:ascii="Arial" w:hAnsi="Arial" w:cs="Arial"/>
          <w:sz w:val="16"/>
          <w:szCs w:val="16"/>
        </w:rPr>
        <w:t xml:space="preserve">                                                                                                                                      </w:t>
      </w:r>
      <w:r w:rsidR="003A5F20">
        <w:rPr>
          <w:rFonts w:ascii="Arial" w:hAnsi="Arial" w:cs="Arial"/>
          <w:sz w:val="16"/>
          <w:szCs w:val="16"/>
        </w:rPr>
        <w:t>Załącznik nr 2</w:t>
      </w:r>
      <w:r w:rsidR="007F6CDD">
        <w:rPr>
          <w:rFonts w:ascii="Arial" w:hAnsi="Arial" w:cs="Arial"/>
          <w:sz w:val="16"/>
          <w:szCs w:val="16"/>
        </w:rPr>
        <w:t xml:space="preserve"> do umowy nr </w:t>
      </w:r>
      <w:r w:rsidR="00C335E9">
        <w:rPr>
          <w:rFonts w:ascii="Arial" w:hAnsi="Arial" w:cs="Arial"/>
          <w:sz w:val="16"/>
          <w:szCs w:val="16"/>
        </w:rPr>
        <w:t>/KO/2023</w:t>
      </w:r>
    </w:p>
    <w:p w14:paraId="6B35BE27" w14:textId="77777777" w:rsidR="007F6CDD" w:rsidRPr="007F6CDD" w:rsidRDefault="007F6CDD" w:rsidP="007F6CDD">
      <w:pPr>
        <w:spacing w:after="0" w:line="240" w:lineRule="auto"/>
        <w:ind w:left="720" w:right="720"/>
        <w:jc w:val="center"/>
        <w:rPr>
          <w:sz w:val="16"/>
          <w:szCs w:val="16"/>
        </w:rPr>
      </w:pPr>
      <w:r w:rsidRPr="007F6CDD">
        <w:rPr>
          <w:rFonts w:ascii="Arial" w:eastAsia="Calibri" w:hAnsi="Arial" w:cs="Arial"/>
          <w:b/>
          <w:sz w:val="16"/>
          <w:szCs w:val="16"/>
          <w:lang w:eastAsia="en-US"/>
        </w:rPr>
        <w:t>MIESIĘCZNA EWIDENCJA WYKONANYCH ŚWIADCZEŃ w ……………………………………</w:t>
      </w:r>
    </w:p>
    <w:p w14:paraId="07CCC0A1" w14:textId="77777777" w:rsidR="007F6CDD" w:rsidRPr="007F6CDD" w:rsidRDefault="007F6CDD" w:rsidP="007F6CDD">
      <w:pPr>
        <w:spacing w:after="0" w:line="240" w:lineRule="auto"/>
        <w:ind w:left="720" w:right="720"/>
        <w:jc w:val="center"/>
        <w:rPr>
          <w:sz w:val="16"/>
          <w:szCs w:val="16"/>
        </w:rPr>
      </w:pPr>
      <w:r w:rsidRPr="007F6CDD">
        <w:rPr>
          <w:sz w:val="16"/>
          <w:szCs w:val="16"/>
        </w:rPr>
        <w:t>w miesiącu …..........................................................................................</w:t>
      </w:r>
    </w:p>
    <w:tbl>
      <w:tblPr>
        <w:tblW w:w="9495" w:type="dxa"/>
        <w:jc w:val="center"/>
        <w:tblLayout w:type="fixed"/>
        <w:tblLook w:val="04A0" w:firstRow="1" w:lastRow="0" w:firstColumn="1" w:lastColumn="0" w:noHBand="0" w:noVBand="1"/>
      </w:tblPr>
      <w:tblGrid>
        <w:gridCol w:w="1417"/>
        <w:gridCol w:w="1984"/>
        <w:gridCol w:w="1984"/>
        <w:gridCol w:w="2126"/>
        <w:gridCol w:w="1984"/>
      </w:tblGrid>
      <w:tr w:rsidR="007F6CDD" w14:paraId="149C1824" w14:textId="77777777" w:rsidTr="00674DEF">
        <w:trPr>
          <w:trHeight w:val="1359"/>
          <w:jc w:val="center"/>
        </w:trPr>
        <w:tc>
          <w:tcPr>
            <w:tcW w:w="1417" w:type="dxa"/>
            <w:tcBorders>
              <w:top w:val="single" w:sz="4" w:space="0" w:color="000000"/>
              <w:left w:val="single" w:sz="4" w:space="0" w:color="000000"/>
              <w:bottom w:val="single" w:sz="4" w:space="0" w:color="000000"/>
              <w:right w:val="nil"/>
            </w:tcBorders>
            <w:vAlign w:val="center"/>
            <w:hideMark/>
          </w:tcPr>
          <w:p w14:paraId="550687AD" w14:textId="77777777" w:rsidR="007F6CDD" w:rsidRDefault="007F6CDD" w:rsidP="00766E3F">
            <w:pPr>
              <w:rPr>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68FD19C" w14:textId="77777777" w:rsidR="007F6CDD" w:rsidRDefault="007F6CDD" w:rsidP="00766E3F">
            <w:pPr>
              <w:spacing w:line="252" w:lineRule="auto"/>
              <w:ind w:right="720"/>
              <w:jc w:val="center"/>
              <w:rPr>
                <w:rFonts w:ascii="Arial" w:hAnsi="Arial" w:cs="Arial"/>
                <w:b/>
                <w:sz w:val="16"/>
                <w:szCs w:val="16"/>
                <w:lang w:eastAsia="en-US"/>
              </w:rPr>
            </w:pPr>
          </w:p>
          <w:p w14:paraId="06693EBE" w14:textId="77777777" w:rsidR="007F6CDD" w:rsidRDefault="007F6CDD" w:rsidP="00766E3F">
            <w:pPr>
              <w:spacing w:line="252" w:lineRule="auto"/>
              <w:ind w:right="720"/>
              <w:jc w:val="center"/>
              <w:rPr>
                <w:rFonts w:ascii="Arial" w:hAnsi="Arial" w:cs="Arial"/>
                <w:b/>
                <w:sz w:val="16"/>
                <w:szCs w:val="16"/>
              </w:rPr>
            </w:pPr>
            <w:r>
              <w:rPr>
                <w:rFonts w:ascii="Arial" w:hAnsi="Arial" w:cs="Arial"/>
                <w:b/>
                <w:sz w:val="16"/>
                <w:szCs w:val="16"/>
              </w:rPr>
              <w:t>Świadczenia     podczas ordynacji</w:t>
            </w:r>
          </w:p>
        </w:tc>
        <w:tc>
          <w:tcPr>
            <w:tcW w:w="1984" w:type="dxa"/>
            <w:tcBorders>
              <w:top w:val="single" w:sz="4" w:space="0" w:color="000000"/>
              <w:left w:val="single" w:sz="4" w:space="0" w:color="auto"/>
              <w:bottom w:val="single" w:sz="4" w:space="0" w:color="000000"/>
              <w:right w:val="nil"/>
            </w:tcBorders>
          </w:tcPr>
          <w:p w14:paraId="0E98B640" w14:textId="77777777" w:rsidR="007F6CDD" w:rsidRDefault="007F6CDD" w:rsidP="00766E3F">
            <w:pPr>
              <w:spacing w:line="252" w:lineRule="auto"/>
              <w:ind w:right="720"/>
              <w:jc w:val="center"/>
              <w:rPr>
                <w:rFonts w:ascii="Arial" w:eastAsia="Calibri" w:hAnsi="Arial" w:cs="Arial"/>
                <w:b/>
                <w:sz w:val="16"/>
                <w:szCs w:val="16"/>
              </w:rPr>
            </w:pPr>
          </w:p>
          <w:p w14:paraId="139463B5" w14:textId="77777777" w:rsidR="007F6CDD" w:rsidRDefault="007F6CDD" w:rsidP="00766E3F">
            <w:pPr>
              <w:spacing w:line="252" w:lineRule="auto"/>
              <w:ind w:right="720"/>
              <w:jc w:val="center"/>
              <w:rPr>
                <w:rFonts w:ascii="Arial" w:eastAsia="Calibri" w:hAnsi="Arial" w:cs="Arial"/>
                <w:b/>
                <w:sz w:val="16"/>
                <w:szCs w:val="16"/>
              </w:rPr>
            </w:pPr>
            <w:r>
              <w:rPr>
                <w:rFonts w:ascii="Arial" w:eastAsia="Calibri" w:hAnsi="Arial" w:cs="Arial"/>
                <w:b/>
                <w:sz w:val="16"/>
                <w:szCs w:val="16"/>
              </w:rPr>
              <w:t>Godziny dyżurowe               w dni powszednie</w:t>
            </w:r>
          </w:p>
          <w:p w14:paraId="3EC1E1E8" w14:textId="77777777" w:rsidR="007F6CDD" w:rsidRDefault="007F6CDD" w:rsidP="00766E3F">
            <w:pPr>
              <w:spacing w:line="252" w:lineRule="auto"/>
              <w:ind w:left="720" w:right="720"/>
              <w:jc w:val="center"/>
              <w:rPr>
                <w:rFonts w:ascii="Arial" w:hAnsi="Arial"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F04623D" w14:textId="77777777" w:rsidR="007F6CDD" w:rsidRDefault="007F6CDD" w:rsidP="00766E3F">
            <w:pPr>
              <w:spacing w:line="252" w:lineRule="auto"/>
              <w:ind w:right="720"/>
              <w:jc w:val="center"/>
              <w:rPr>
                <w:rFonts w:ascii="Arial" w:eastAsia="Calibri" w:hAnsi="Arial" w:cs="Arial"/>
                <w:b/>
                <w:sz w:val="16"/>
                <w:szCs w:val="16"/>
              </w:rPr>
            </w:pPr>
          </w:p>
          <w:p w14:paraId="563999A6" w14:textId="77777777" w:rsidR="007F6CDD" w:rsidRDefault="007F6CDD" w:rsidP="00766E3F">
            <w:pPr>
              <w:spacing w:line="252" w:lineRule="auto"/>
              <w:ind w:left="34" w:right="720"/>
              <w:jc w:val="center"/>
              <w:rPr>
                <w:rFonts w:ascii="Arial" w:eastAsia="Calibri" w:hAnsi="Arial" w:cs="Arial"/>
                <w:b/>
                <w:sz w:val="16"/>
                <w:szCs w:val="16"/>
              </w:rPr>
            </w:pPr>
            <w:r>
              <w:rPr>
                <w:rFonts w:ascii="Arial" w:hAnsi="Arial" w:cs="Arial"/>
                <w:b/>
                <w:sz w:val="16"/>
                <w:szCs w:val="16"/>
              </w:rPr>
              <w:t>Godziny dyżurowe                  w soboty</w:t>
            </w:r>
          </w:p>
        </w:tc>
        <w:tc>
          <w:tcPr>
            <w:tcW w:w="1984" w:type="dxa"/>
            <w:tcBorders>
              <w:top w:val="single" w:sz="4" w:space="0" w:color="000000"/>
              <w:left w:val="single" w:sz="4" w:space="0" w:color="000000"/>
              <w:bottom w:val="single" w:sz="4" w:space="0" w:color="000000"/>
              <w:right w:val="single" w:sz="4" w:space="0" w:color="000000"/>
            </w:tcBorders>
          </w:tcPr>
          <w:p w14:paraId="7AC846D3" w14:textId="77777777" w:rsidR="007F6CDD" w:rsidRDefault="007F6CDD" w:rsidP="00766E3F">
            <w:pPr>
              <w:spacing w:line="252" w:lineRule="auto"/>
              <w:ind w:left="-108" w:right="720"/>
              <w:jc w:val="center"/>
              <w:rPr>
                <w:rFonts w:ascii="Arial" w:eastAsia="Calibri" w:hAnsi="Arial" w:cs="Arial"/>
                <w:b/>
                <w:sz w:val="16"/>
                <w:szCs w:val="16"/>
              </w:rPr>
            </w:pPr>
          </w:p>
          <w:p w14:paraId="7051FE77" w14:textId="77777777" w:rsidR="007F6CDD" w:rsidRDefault="007F6CDD" w:rsidP="00766E3F">
            <w:pPr>
              <w:spacing w:line="252" w:lineRule="auto"/>
              <w:ind w:left="-108" w:right="720"/>
              <w:jc w:val="center"/>
              <w:rPr>
                <w:rFonts w:ascii="Arial" w:eastAsia="Calibri" w:hAnsi="Arial" w:cs="Arial"/>
                <w:b/>
                <w:sz w:val="16"/>
                <w:szCs w:val="16"/>
              </w:rPr>
            </w:pPr>
            <w:r>
              <w:rPr>
                <w:rFonts w:ascii="Arial" w:eastAsia="Calibri" w:hAnsi="Arial" w:cs="Arial"/>
                <w:b/>
                <w:sz w:val="16"/>
                <w:szCs w:val="16"/>
              </w:rPr>
              <w:t>Godziny dyżurowe                 w niedziele i święta</w:t>
            </w:r>
          </w:p>
        </w:tc>
      </w:tr>
      <w:tr w:rsidR="007F6CDD" w14:paraId="49228C16" w14:textId="77777777" w:rsidTr="00766E3F">
        <w:trPr>
          <w:jc w:val="center"/>
        </w:trPr>
        <w:tc>
          <w:tcPr>
            <w:tcW w:w="1417" w:type="dxa"/>
            <w:tcBorders>
              <w:top w:val="single" w:sz="4" w:space="0" w:color="000000"/>
              <w:left w:val="single" w:sz="4" w:space="0" w:color="000000"/>
              <w:bottom w:val="single" w:sz="4" w:space="0" w:color="000000"/>
              <w:right w:val="nil"/>
            </w:tcBorders>
          </w:tcPr>
          <w:p w14:paraId="4356C8C3" w14:textId="77777777" w:rsidR="007F6CDD" w:rsidRDefault="007F6CDD" w:rsidP="007F6CDD">
            <w:pPr>
              <w:numPr>
                <w:ilvl w:val="0"/>
                <w:numId w:val="30"/>
              </w:numPr>
              <w:snapToGrid w:val="0"/>
              <w:spacing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360B6B4" w14:textId="77777777" w:rsidR="007F6CDD" w:rsidRDefault="007F6CDD" w:rsidP="00766E3F">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604E1DBC" w14:textId="77777777" w:rsidR="007F6CDD" w:rsidRDefault="007F6CDD" w:rsidP="00766E3F">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FD7A95D" w14:textId="77777777" w:rsidR="007F6CDD" w:rsidRDefault="007F6CDD" w:rsidP="00766E3F">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F89161E" w14:textId="77777777" w:rsidR="007F6CDD" w:rsidRDefault="007F6CDD" w:rsidP="00766E3F">
            <w:pPr>
              <w:snapToGrid w:val="0"/>
              <w:spacing w:line="252" w:lineRule="auto"/>
              <w:ind w:left="720" w:right="720"/>
              <w:jc w:val="center"/>
              <w:rPr>
                <w:rFonts w:ascii="Arial" w:eastAsia="Calibri" w:hAnsi="Arial" w:cs="Arial"/>
                <w:b/>
                <w:sz w:val="16"/>
                <w:szCs w:val="16"/>
              </w:rPr>
            </w:pPr>
          </w:p>
        </w:tc>
      </w:tr>
      <w:tr w:rsidR="007F6CDD" w14:paraId="7CF4C194" w14:textId="77777777" w:rsidTr="00766E3F">
        <w:trPr>
          <w:jc w:val="center"/>
        </w:trPr>
        <w:tc>
          <w:tcPr>
            <w:tcW w:w="1417" w:type="dxa"/>
            <w:tcBorders>
              <w:top w:val="single" w:sz="4" w:space="0" w:color="000000"/>
              <w:left w:val="single" w:sz="4" w:space="0" w:color="000000"/>
              <w:bottom w:val="single" w:sz="4" w:space="0" w:color="000000"/>
              <w:right w:val="nil"/>
            </w:tcBorders>
          </w:tcPr>
          <w:p w14:paraId="4D650654" w14:textId="77777777" w:rsidR="007F6CDD" w:rsidRDefault="007F6CDD" w:rsidP="007F6CDD">
            <w:pPr>
              <w:numPr>
                <w:ilvl w:val="0"/>
                <w:numId w:val="30"/>
              </w:numPr>
              <w:snapToGrid w:val="0"/>
              <w:spacing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37B0924B" w14:textId="77777777" w:rsidR="007F6CDD" w:rsidRDefault="007F6CDD" w:rsidP="00766E3F">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0BE90F8E" w14:textId="77777777" w:rsidR="007F6CDD" w:rsidRDefault="007F6CDD" w:rsidP="00766E3F">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70678EE" w14:textId="77777777" w:rsidR="007F6CDD" w:rsidRDefault="007F6CDD" w:rsidP="00766E3F">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E59FABC" w14:textId="77777777" w:rsidR="007F6CDD" w:rsidRDefault="007F6CDD" w:rsidP="00766E3F">
            <w:pPr>
              <w:snapToGrid w:val="0"/>
              <w:spacing w:line="252" w:lineRule="auto"/>
              <w:ind w:left="720" w:right="720"/>
              <w:jc w:val="center"/>
              <w:rPr>
                <w:rFonts w:ascii="Arial" w:eastAsia="Calibri" w:hAnsi="Arial" w:cs="Arial"/>
                <w:b/>
                <w:sz w:val="16"/>
                <w:szCs w:val="16"/>
              </w:rPr>
            </w:pPr>
          </w:p>
        </w:tc>
      </w:tr>
      <w:tr w:rsidR="007F6CDD" w14:paraId="4CC55C69" w14:textId="77777777" w:rsidTr="00766E3F">
        <w:trPr>
          <w:jc w:val="center"/>
        </w:trPr>
        <w:tc>
          <w:tcPr>
            <w:tcW w:w="1417" w:type="dxa"/>
            <w:tcBorders>
              <w:top w:val="single" w:sz="4" w:space="0" w:color="000000"/>
              <w:left w:val="single" w:sz="4" w:space="0" w:color="000000"/>
              <w:bottom w:val="single" w:sz="4" w:space="0" w:color="000000"/>
              <w:right w:val="nil"/>
            </w:tcBorders>
          </w:tcPr>
          <w:p w14:paraId="54B34F50" w14:textId="77777777" w:rsidR="007F6CDD" w:rsidRDefault="007F6CDD" w:rsidP="007F6CDD">
            <w:pPr>
              <w:numPr>
                <w:ilvl w:val="0"/>
                <w:numId w:val="30"/>
              </w:numPr>
              <w:snapToGrid w:val="0"/>
              <w:spacing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DF69656" w14:textId="77777777" w:rsidR="007F6CDD" w:rsidRDefault="007F6CDD" w:rsidP="00766E3F">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77F25F1E" w14:textId="77777777" w:rsidR="007F6CDD" w:rsidRDefault="007F6CDD" w:rsidP="00766E3F">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8380819" w14:textId="77777777" w:rsidR="007F6CDD" w:rsidRDefault="007F6CDD" w:rsidP="00766E3F">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089B66DA" w14:textId="77777777" w:rsidR="007F6CDD" w:rsidRDefault="007F6CDD" w:rsidP="00766E3F">
            <w:pPr>
              <w:snapToGrid w:val="0"/>
              <w:spacing w:line="252" w:lineRule="auto"/>
              <w:ind w:left="720" w:right="720"/>
              <w:jc w:val="center"/>
              <w:rPr>
                <w:rFonts w:ascii="Arial" w:eastAsia="Calibri" w:hAnsi="Arial" w:cs="Arial"/>
                <w:b/>
                <w:sz w:val="16"/>
                <w:szCs w:val="16"/>
              </w:rPr>
            </w:pPr>
          </w:p>
        </w:tc>
      </w:tr>
      <w:tr w:rsidR="007F6CDD" w14:paraId="442B8386" w14:textId="77777777" w:rsidTr="00766E3F">
        <w:trPr>
          <w:jc w:val="center"/>
        </w:trPr>
        <w:tc>
          <w:tcPr>
            <w:tcW w:w="1417" w:type="dxa"/>
            <w:tcBorders>
              <w:top w:val="single" w:sz="4" w:space="0" w:color="000000"/>
              <w:left w:val="single" w:sz="4" w:space="0" w:color="000000"/>
              <w:bottom w:val="single" w:sz="4" w:space="0" w:color="000000"/>
              <w:right w:val="nil"/>
            </w:tcBorders>
          </w:tcPr>
          <w:p w14:paraId="4A771038" w14:textId="77777777" w:rsidR="007F6CDD" w:rsidRDefault="007F6CDD" w:rsidP="007F6CDD">
            <w:pPr>
              <w:numPr>
                <w:ilvl w:val="0"/>
                <w:numId w:val="30"/>
              </w:numPr>
              <w:snapToGrid w:val="0"/>
              <w:spacing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4B619A5"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902BEF5"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964AC0D"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629298B"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5D5DEB21" w14:textId="77777777" w:rsidTr="00766E3F">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54619733"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3EF27278"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761E317E"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F5DAF0C"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8115E5D"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4540B5CE" w14:textId="77777777" w:rsidTr="00766E3F">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7712268E"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0E5E0010"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47351DA2"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BBEB60D"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E5B07A2"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2189F162" w14:textId="77777777" w:rsidTr="00766E3F">
        <w:trPr>
          <w:jc w:val="center"/>
        </w:trPr>
        <w:tc>
          <w:tcPr>
            <w:tcW w:w="1417" w:type="dxa"/>
            <w:tcBorders>
              <w:top w:val="single" w:sz="4" w:space="0" w:color="000000"/>
              <w:left w:val="single" w:sz="4" w:space="0" w:color="000000"/>
              <w:bottom w:val="single" w:sz="4" w:space="0" w:color="000000"/>
              <w:right w:val="nil"/>
            </w:tcBorders>
          </w:tcPr>
          <w:p w14:paraId="5E8B8583"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98DDF16"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42B4296E"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4A64405"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98C2C3D"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251A207C" w14:textId="77777777" w:rsidTr="00766E3F">
        <w:trPr>
          <w:jc w:val="center"/>
        </w:trPr>
        <w:tc>
          <w:tcPr>
            <w:tcW w:w="1417" w:type="dxa"/>
            <w:tcBorders>
              <w:top w:val="single" w:sz="4" w:space="0" w:color="000000"/>
              <w:left w:val="single" w:sz="4" w:space="0" w:color="000000"/>
              <w:bottom w:val="single" w:sz="4" w:space="0" w:color="000000"/>
              <w:right w:val="nil"/>
            </w:tcBorders>
          </w:tcPr>
          <w:p w14:paraId="43FE128B"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51A4574"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BE71648"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B4EA943"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3C058C4"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1107E030" w14:textId="77777777" w:rsidTr="00766E3F">
        <w:trPr>
          <w:jc w:val="center"/>
        </w:trPr>
        <w:tc>
          <w:tcPr>
            <w:tcW w:w="1417" w:type="dxa"/>
            <w:tcBorders>
              <w:top w:val="single" w:sz="4" w:space="0" w:color="000000"/>
              <w:left w:val="single" w:sz="4" w:space="0" w:color="000000"/>
              <w:bottom w:val="single" w:sz="4" w:space="0" w:color="000000"/>
              <w:right w:val="nil"/>
            </w:tcBorders>
          </w:tcPr>
          <w:p w14:paraId="765D013F"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905C3AC"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D308C02"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A77D921"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2D1ADDE"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7F03F3D2" w14:textId="77777777" w:rsidTr="00766E3F">
        <w:trPr>
          <w:jc w:val="center"/>
        </w:trPr>
        <w:tc>
          <w:tcPr>
            <w:tcW w:w="1417" w:type="dxa"/>
            <w:tcBorders>
              <w:top w:val="single" w:sz="4" w:space="0" w:color="000000"/>
              <w:left w:val="single" w:sz="4" w:space="0" w:color="000000"/>
              <w:bottom w:val="single" w:sz="4" w:space="0" w:color="000000"/>
              <w:right w:val="nil"/>
            </w:tcBorders>
          </w:tcPr>
          <w:p w14:paraId="7630504D"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36858306"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B004A22"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528C2BC"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7C36B9B"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4150B803" w14:textId="77777777" w:rsidTr="00766E3F">
        <w:trPr>
          <w:jc w:val="center"/>
        </w:trPr>
        <w:tc>
          <w:tcPr>
            <w:tcW w:w="1417" w:type="dxa"/>
            <w:tcBorders>
              <w:top w:val="single" w:sz="4" w:space="0" w:color="000000"/>
              <w:left w:val="single" w:sz="4" w:space="0" w:color="000000"/>
              <w:bottom w:val="single" w:sz="4" w:space="0" w:color="000000"/>
              <w:right w:val="nil"/>
            </w:tcBorders>
          </w:tcPr>
          <w:p w14:paraId="55ADA950"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2453CCE"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53A5D0A"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B1016F0"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34CB88C"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0F41AD0D" w14:textId="77777777" w:rsidTr="00766E3F">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50B02D2C"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11C1C1E9"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5138C1B7"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96C5A8E"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CDAC198"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220F64A7" w14:textId="77777777" w:rsidTr="00766E3F">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6598947A"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2984F479"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6CA38BDD"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939892E"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F509922"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414BC491" w14:textId="77777777" w:rsidTr="00766E3F">
        <w:trPr>
          <w:jc w:val="center"/>
        </w:trPr>
        <w:tc>
          <w:tcPr>
            <w:tcW w:w="1417" w:type="dxa"/>
            <w:tcBorders>
              <w:top w:val="single" w:sz="4" w:space="0" w:color="000000"/>
              <w:left w:val="single" w:sz="4" w:space="0" w:color="000000"/>
              <w:bottom w:val="single" w:sz="4" w:space="0" w:color="000000"/>
              <w:right w:val="nil"/>
            </w:tcBorders>
          </w:tcPr>
          <w:p w14:paraId="43951018"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8972FC0"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B0FBA14"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5628F98"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12B9DA6"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1B8A69CC" w14:textId="77777777" w:rsidTr="00766E3F">
        <w:trPr>
          <w:jc w:val="center"/>
        </w:trPr>
        <w:tc>
          <w:tcPr>
            <w:tcW w:w="1417" w:type="dxa"/>
            <w:tcBorders>
              <w:top w:val="single" w:sz="4" w:space="0" w:color="000000"/>
              <w:left w:val="single" w:sz="4" w:space="0" w:color="000000"/>
              <w:bottom w:val="single" w:sz="4" w:space="0" w:color="000000"/>
              <w:right w:val="nil"/>
            </w:tcBorders>
          </w:tcPr>
          <w:p w14:paraId="12C0D1A9"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A37F1DA"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F45E72D"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7C27EEA"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B8BC17B"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3D109B23" w14:textId="77777777" w:rsidTr="00766E3F">
        <w:trPr>
          <w:jc w:val="center"/>
        </w:trPr>
        <w:tc>
          <w:tcPr>
            <w:tcW w:w="1417" w:type="dxa"/>
            <w:tcBorders>
              <w:top w:val="single" w:sz="4" w:space="0" w:color="000000"/>
              <w:left w:val="single" w:sz="4" w:space="0" w:color="000000"/>
              <w:bottom w:val="single" w:sz="4" w:space="0" w:color="000000"/>
              <w:right w:val="nil"/>
            </w:tcBorders>
          </w:tcPr>
          <w:p w14:paraId="28096FFB"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D19C4DB"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0A1C2C7"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8BA0F21"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4E33FBA"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51FA45C3" w14:textId="77777777" w:rsidTr="00766E3F">
        <w:trPr>
          <w:jc w:val="center"/>
        </w:trPr>
        <w:tc>
          <w:tcPr>
            <w:tcW w:w="1417" w:type="dxa"/>
            <w:tcBorders>
              <w:top w:val="single" w:sz="4" w:space="0" w:color="000000"/>
              <w:left w:val="single" w:sz="4" w:space="0" w:color="000000"/>
              <w:bottom w:val="single" w:sz="4" w:space="0" w:color="000000"/>
              <w:right w:val="nil"/>
            </w:tcBorders>
          </w:tcPr>
          <w:p w14:paraId="411C5C04"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802D82C"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202BFE35"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2C3F239"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2304CAC"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0D9BEFD1" w14:textId="77777777" w:rsidTr="00766E3F">
        <w:trPr>
          <w:jc w:val="center"/>
        </w:trPr>
        <w:tc>
          <w:tcPr>
            <w:tcW w:w="1417" w:type="dxa"/>
            <w:tcBorders>
              <w:top w:val="single" w:sz="4" w:space="0" w:color="000000"/>
              <w:left w:val="single" w:sz="4" w:space="0" w:color="000000"/>
              <w:bottom w:val="single" w:sz="4" w:space="0" w:color="000000"/>
              <w:right w:val="nil"/>
            </w:tcBorders>
          </w:tcPr>
          <w:p w14:paraId="09533D88"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96C4F44"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2B29BAC5"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AEEF3F3"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3C11B00E"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1B7EDC1C" w14:textId="77777777" w:rsidTr="00766E3F">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324BD987"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22E4D727"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401EB51B"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516A0A7"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01E0A54"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0CAB2A5C" w14:textId="77777777" w:rsidTr="00766E3F">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6CCEDC5D"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nil"/>
              <w:left w:val="single" w:sz="4" w:space="0" w:color="000000"/>
              <w:bottom w:val="single" w:sz="4" w:space="0" w:color="000000"/>
              <w:right w:val="single" w:sz="4" w:space="0" w:color="auto"/>
            </w:tcBorders>
            <w:shd w:val="clear" w:color="auto" w:fill="FFFFFF"/>
          </w:tcPr>
          <w:p w14:paraId="56E8BADE"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nil"/>
              <w:left w:val="single" w:sz="4" w:space="0" w:color="auto"/>
              <w:bottom w:val="single" w:sz="4" w:space="0" w:color="000000"/>
              <w:right w:val="nil"/>
            </w:tcBorders>
            <w:shd w:val="clear" w:color="auto" w:fill="FFFFFF"/>
          </w:tcPr>
          <w:p w14:paraId="3955C3D2"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A461BB8"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EA21FCF"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7962CC5D" w14:textId="77777777" w:rsidTr="00766E3F">
        <w:trPr>
          <w:jc w:val="center"/>
        </w:trPr>
        <w:tc>
          <w:tcPr>
            <w:tcW w:w="1417" w:type="dxa"/>
            <w:tcBorders>
              <w:top w:val="single" w:sz="4" w:space="0" w:color="000000"/>
              <w:left w:val="single" w:sz="4" w:space="0" w:color="000000"/>
              <w:bottom w:val="single" w:sz="4" w:space="0" w:color="000000"/>
              <w:right w:val="nil"/>
            </w:tcBorders>
          </w:tcPr>
          <w:p w14:paraId="1D84BCF4"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8519298"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C717C4E"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8BA80D1"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5ECD2E0"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49F331B6" w14:textId="77777777" w:rsidTr="00766E3F">
        <w:trPr>
          <w:jc w:val="center"/>
        </w:trPr>
        <w:tc>
          <w:tcPr>
            <w:tcW w:w="1417" w:type="dxa"/>
            <w:tcBorders>
              <w:top w:val="single" w:sz="4" w:space="0" w:color="000000"/>
              <w:left w:val="single" w:sz="4" w:space="0" w:color="000000"/>
              <w:bottom w:val="single" w:sz="4" w:space="0" w:color="000000"/>
              <w:right w:val="nil"/>
            </w:tcBorders>
          </w:tcPr>
          <w:p w14:paraId="5E4708B0"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6254058"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E226C33"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99DC083"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3EF2F37"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49EBE4F7" w14:textId="77777777" w:rsidTr="00766E3F">
        <w:trPr>
          <w:jc w:val="center"/>
        </w:trPr>
        <w:tc>
          <w:tcPr>
            <w:tcW w:w="1417" w:type="dxa"/>
            <w:tcBorders>
              <w:top w:val="single" w:sz="4" w:space="0" w:color="000000"/>
              <w:left w:val="single" w:sz="4" w:space="0" w:color="000000"/>
              <w:bottom w:val="single" w:sz="4" w:space="0" w:color="000000"/>
              <w:right w:val="nil"/>
            </w:tcBorders>
          </w:tcPr>
          <w:p w14:paraId="11C70011"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A5A43B3"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3E3F45C"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B222818"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868DCCF"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4A5C01DE" w14:textId="77777777" w:rsidTr="00766E3F">
        <w:trPr>
          <w:jc w:val="center"/>
        </w:trPr>
        <w:tc>
          <w:tcPr>
            <w:tcW w:w="1417" w:type="dxa"/>
            <w:tcBorders>
              <w:top w:val="single" w:sz="4" w:space="0" w:color="000000"/>
              <w:left w:val="single" w:sz="4" w:space="0" w:color="000000"/>
              <w:bottom w:val="single" w:sz="4" w:space="0" w:color="000000"/>
              <w:right w:val="nil"/>
            </w:tcBorders>
          </w:tcPr>
          <w:p w14:paraId="79BBA38E"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E7E77E5"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44CA6907"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42C0D68"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90B1CC8"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3C36D9AD" w14:textId="77777777" w:rsidTr="00766E3F">
        <w:trPr>
          <w:jc w:val="center"/>
        </w:trPr>
        <w:tc>
          <w:tcPr>
            <w:tcW w:w="1417" w:type="dxa"/>
            <w:tcBorders>
              <w:top w:val="single" w:sz="4" w:space="0" w:color="000000"/>
              <w:left w:val="single" w:sz="4" w:space="0" w:color="000000"/>
              <w:bottom w:val="single" w:sz="4" w:space="0" w:color="000000"/>
              <w:right w:val="nil"/>
            </w:tcBorders>
          </w:tcPr>
          <w:p w14:paraId="46C079FD"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114BEAB"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3E38534"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A7A08FC"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36B7975F"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5F6EA04D" w14:textId="77777777" w:rsidTr="00766E3F">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1F49843D"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6262C916"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02C9424A"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E00B691"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C68E6E3"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14C82A0A" w14:textId="77777777" w:rsidTr="00766E3F">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3208A455"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10951C1C"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43641FBC"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32246A9"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4FDB9A9"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2223400C" w14:textId="77777777" w:rsidTr="00766E3F">
        <w:trPr>
          <w:jc w:val="center"/>
        </w:trPr>
        <w:tc>
          <w:tcPr>
            <w:tcW w:w="1417" w:type="dxa"/>
            <w:tcBorders>
              <w:top w:val="single" w:sz="4" w:space="0" w:color="000000"/>
              <w:left w:val="single" w:sz="4" w:space="0" w:color="000000"/>
              <w:bottom w:val="single" w:sz="4" w:space="0" w:color="000000"/>
              <w:right w:val="nil"/>
            </w:tcBorders>
          </w:tcPr>
          <w:p w14:paraId="5E018A76"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C29BFFC"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8B70EB2"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1BBAF16"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838B277"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42ECA76A" w14:textId="77777777" w:rsidTr="00766E3F">
        <w:trPr>
          <w:jc w:val="center"/>
        </w:trPr>
        <w:tc>
          <w:tcPr>
            <w:tcW w:w="1417" w:type="dxa"/>
            <w:tcBorders>
              <w:top w:val="single" w:sz="4" w:space="0" w:color="000000"/>
              <w:left w:val="single" w:sz="4" w:space="0" w:color="000000"/>
              <w:bottom w:val="single" w:sz="4" w:space="0" w:color="000000"/>
              <w:right w:val="nil"/>
            </w:tcBorders>
          </w:tcPr>
          <w:p w14:paraId="3D5CC468"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AE79E87"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2B9653B"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D6D4725"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44F57EC"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3BB9AFA2" w14:textId="77777777" w:rsidTr="00766E3F">
        <w:trPr>
          <w:jc w:val="center"/>
        </w:trPr>
        <w:tc>
          <w:tcPr>
            <w:tcW w:w="1417" w:type="dxa"/>
            <w:tcBorders>
              <w:top w:val="single" w:sz="4" w:space="0" w:color="000000"/>
              <w:left w:val="single" w:sz="4" w:space="0" w:color="000000"/>
              <w:bottom w:val="single" w:sz="4" w:space="0" w:color="000000"/>
              <w:right w:val="nil"/>
            </w:tcBorders>
          </w:tcPr>
          <w:p w14:paraId="0BDF6D92"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57B2846"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0C4BBAE"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660C92C"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A1250FC" w14:textId="77777777" w:rsidR="007F6CDD" w:rsidRDefault="007F6CDD" w:rsidP="00766E3F">
            <w:pPr>
              <w:snapToGrid w:val="0"/>
              <w:spacing w:line="252" w:lineRule="auto"/>
              <w:ind w:left="720" w:right="720"/>
              <w:jc w:val="center"/>
              <w:rPr>
                <w:rFonts w:ascii="Arial" w:eastAsia="Calibri" w:hAnsi="Arial" w:cs="Arial"/>
                <w:sz w:val="16"/>
                <w:szCs w:val="16"/>
              </w:rPr>
            </w:pPr>
          </w:p>
        </w:tc>
      </w:tr>
      <w:tr w:rsidR="007F6CDD" w14:paraId="42B5CB6B" w14:textId="77777777" w:rsidTr="00766E3F">
        <w:trPr>
          <w:jc w:val="center"/>
        </w:trPr>
        <w:tc>
          <w:tcPr>
            <w:tcW w:w="1417" w:type="dxa"/>
            <w:tcBorders>
              <w:top w:val="single" w:sz="4" w:space="0" w:color="000000"/>
              <w:left w:val="single" w:sz="4" w:space="0" w:color="000000"/>
              <w:bottom w:val="single" w:sz="4" w:space="0" w:color="000000"/>
              <w:right w:val="nil"/>
            </w:tcBorders>
          </w:tcPr>
          <w:p w14:paraId="5D93BCC1" w14:textId="77777777" w:rsidR="007F6CDD" w:rsidRDefault="007F6CDD" w:rsidP="007F6CDD">
            <w:pPr>
              <w:numPr>
                <w:ilvl w:val="0"/>
                <w:numId w:val="30"/>
              </w:numPr>
              <w:snapToGrid w:val="0"/>
              <w:spacing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7BD2F54"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FCD5C9D"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466EE99" w14:textId="77777777" w:rsidR="007F6CDD" w:rsidRDefault="007F6CDD" w:rsidP="00766E3F">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BDC04EC" w14:textId="77777777" w:rsidR="007F6CDD" w:rsidRDefault="007F6CDD" w:rsidP="00766E3F">
            <w:pPr>
              <w:snapToGrid w:val="0"/>
              <w:spacing w:line="252" w:lineRule="auto"/>
              <w:ind w:left="720" w:right="720"/>
              <w:jc w:val="center"/>
              <w:rPr>
                <w:rFonts w:ascii="Arial" w:eastAsia="Calibri" w:hAnsi="Arial" w:cs="Arial"/>
                <w:sz w:val="16"/>
                <w:szCs w:val="16"/>
              </w:rPr>
            </w:pPr>
          </w:p>
        </w:tc>
      </w:tr>
    </w:tbl>
    <w:p w14:paraId="41E31632" w14:textId="1F594937" w:rsidR="00C335E9" w:rsidRPr="00C335E9" w:rsidRDefault="007F6CDD" w:rsidP="00C335E9">
      <w:pPr>
        <w:spacing w:line="252" w:lineRule="auto"/>
        <w:ind w:right="720"/>
      </w:pPr>
      <w:r>
        <w:rPr>
          <w:rFonts w:ascii="Arial" w:eastAsia="Calibri" w:hAnsi="Arial" w:cs="Arial"/>
          <w:i/>
          <w:sz w:val="16"/>
          <w:szCs w:val="16"/>
          <w:lang w:eastAsia="en-US"/>
        </w:rPr>
        <w:t xml:space="preserve">Podpis Kierownika Oddziału: </w:t>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sidR="0020480D">
        <w:rPr>
          <w:rFonts w:ascii="Arial" w:eastAsia="Calibri" w:hAnsi="Arial" w:cs="Arial"/>
          <w:i/>
          <w:sz w:val="16"/>
          <w:szCs w:val="16"/>
          <w:lang w:eastAsia="en-US"/>
        </w:rPr>
        <w:t xml:space="preserve">                     </w:t>
      </w:r>
      <w:r>
        <w:rPr>
          <w:rFonts w:ascii="Arial" w:eastAsia="Calibri" w:hAnsi="Arial" w:cs="Arial"/>
          <w:i/>
          <w:sz w:val="16"/>
          <w:szCs w:val="16"/>
          <w:lang w:eastAsia="en-US"/>
        </w:rPr>
        <w:t>Podpis Przyjmującego zamówienie:</w:t>
      </w:r>
    </w:p>
    <w:p w14:paraId="726159D8" w14:textId="517E43FD" w:rsidR="00C335E9" w:rsidRDefault="00C335E9" w:rsidP="00C335E9">
      <w:pPr>
        <w:spacing w:after="0" w:line="240" w:lineRule="auto"/>
        <w:jc w:val="center"/>
        <w:rPr>
          <w:rFonts w:ascii="Arial" w:hAnsi="Arial" w:cs="Arial"/>
          <w:sz w:val="20"/>
          <w:szCs w:val="20"/>
        </w:rPr>
      </w:pPr>
      <w:r>
        <w:rPr>
          <w:rFonts w:ascii="Arial" w:hAnsi="Arial" w:cs="Arial"/>
          <w:bCs/>
          <w:sz w:val="20"/>
          <w:szCs w:val="20"/>
        </w:rPr>
        <w:t xml:space="preserve">                                                                                                   Załącznik nr 2</w:t>
      </w:r>
      <w:r w:rsidRPr="00051846">
        <w:rPr>
          <w:rFonts w:ascii="Arial" w:hAnsi="Arial" w:cs="Arial"/>
          <w:b/>
          <w:bCs/>
          <w:sz w:val="20"/>
          <w:szCs w:val="20"/>
        </w:rPr>
        <w:t xml:space="preserve"> do </w:t>
      </w:r>
      <w:r>
        <w:rPr>
          <w:rFonts w:ascii="Arial" w:hAnsi="Arial" w:cs="Arial"/>
          <w:sz w:val="20"/>
          <w:szCs w:val="20"/>
        </w:rPr>
        <w:t>umowy nr  /kontrakt/2023</w:t>
      </w:r>
    </w:p>
    <w:p w14:paraId="1BC0B971" w14:textId="77777777" w:rsidR="00C335E9" w:rsidRDefault="00C335E9" w:rsidP="00C335E9">
      <w:pPr>
        <w:spacing w:after="0" w:line="240" w:lineRule="auto"/>
        <w:jc w:val="center"/>
        <w:rPr>
          <w:rFonts w:ascii="Arial" w:hAnsi="Arial" w:cs="Arial"/>
          <w:b/>
          <w:bCs/>
          <w:sz w:val="20"/>
          <w:szCs w:val="20"/>
        </w:rPr>
      </w:pPr>
    </w:p>
    <w:p w14:paraId="4B96F533" w14:textId="77777777" w:rsidR="00C335E9" w:rsidRDefault="00C335E9" w:rsidP="00C335E9">
      <w:pPr>
        <w:spacing w:after="0" w:line="240" w:lineRule="auto"/>
        <w:jc w:val="center"/>
        <w:rPr>
          <w:rFonts w:ascii="Arial" w:hAnsi="Arial" w:cs="Arial"/>
          <w:b/>
          <w:bCs/>
          <w:sz w:val="20"/>
          <w:szCs w:val="20"/>
        </w:rPr>
      </w:pPr>
    </w:p>
    <w:p w14:paraId="79497480" w14:textId="77777777" w:rsidR="00C335E9" w:rsidRPr="00051846" w:rsidRDefault="00C335E9" w:rsidP="00C335E9">
      <w:pPr>
        <w:spacing w:after="0" w:line="240" w:lineRule="auto"/>
        <w:jc w:val="center"/>
        <w:rPr>
          <w:rFonts w:ascii="Arial" w:hAnsi="Arial" w:cs="Arial"/>
          <w:b/>
          <w:bCs/>
          <w:sz w:val="20"/>
          <w:szCs w:val="20"/>
        </w:rPr>
      </w:pPr>
      <w:r>
        <w:rPr>
          <w:rFonts w:ascii="Arial" w:hAnsi="Arial" w:cs="Arial"/>
          <w:b/>
          <w:bCs/>
          <w:sz w:val="20"/>
          <w:szCs w:val="20"/>
        </w:rPr>
        <w:t>OPISY BADAŃ</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3260"/>
      </w:tblGrid>
      <w:tr w:rsidR="00C335E9" w:rsidRPr="00051846" w14:paraId="113451CD" w14:textId="77777777" w:rsidTr="00AD564F">
        <w:tc>
          <w:tcPr>
            <w:tcW w:w="709" w:type="dxa"/>
          </w:tcPr>
          <w:p w14:paraId="12073D93" w14:textId="77777777" w:rsidR="00C335E9" w:rsidRPr="00051846" w:rsidRDefault="00C335E9" w:rsidP="00AD564F">
            <w:pPr>
              <w:spacing w:after="0" w:line="240" w:lineRule="auto"/>
              <w:rPr>
                <w:rFonts w:ascii="Arial" w:hAnsi="Arial" w:cs="Arial"/>
                <w:sz w:val="20"/>
                <w:szCs w:val="20"/>
              </w:rPr>
            </w:pPr>
            <w:r w:rsidRPr="00051846">
              <w:rPr>
                <w:rFonts w:ascii="Arial" w:hAnsi="Arial" w:cs="Arial"/>
                <w:sz w:val="20"/>
                <w:szCs w:val="20"/>
              </w:rPr>
              <w:t>Lp.</w:t>
            </w:r>
          </w:p>
        </w:tc>
        <w:tc>
          <w:tcPr>
            <w:tcW w:w="3402" w:type="dxa"/>
          </w:tcPr>
          <w:p w14:paraId="3AD1F99C" w14:textId="77777777" w:rsidR="00C335E9" w:rsidRPr="00051846" w:rsidRDefault="00C335E9" w:rsidP="00AD564F">
            <w:pPr>
              <w:spacing w:after="0" w:line="240" w:lineRule="auto"/>
              <w:rPr>
                <w:rFonts w:ascii="Arial" w:hAnsi="Arial" w:cs="Arial"/>
                <w:sz w:val="20"/>
                <w:szCs w:val="20"/>
              </w:rPr>
            </w:pPr>
            <w:r w:rsidRPr="00051846">
              <w:rPr>
                <w:rFonts w:ascii="Arial" w:hAnsi="Arial" w:cs="Arial"/>
                <w:sz w:val="20"/>
                <w:szCs w:val="20"/>
              </w:rPr>
              <w:t>Rodzaj badania</w:t>
            </w:r>
          </w:p>
        </w:tc>
        <w:tc>
          <w:tcPr>
            <w:tcW w:w="3260" w:type="dxa"/>
          </w:tcPr>
          <w:p w14:paraId="24619AE8" w14:textId="77777777" w:rsidR="00C335E9" w:rsidRPr="00051846" w:rsidRDefault="00C335E9" w:rsidP="00AD564F">
            <w:pPr>
              <w:spacing w:after="0" w:line="240" w:lineRule="auto"/>
              <w:rPr>
                <w:rFonts w:ascii="Arial" w:hAnsi="Arial" w:cs="Arial"/>
                <w:sz w:val="20"/>
                <w:szCs w:val="20"/>
              </w:rPr>
            </w:pPr>
            <w:r w:rsidRPr="00051846">
              <w:rPr>
                <w:rFonts w:ascii="Arial" w:hAnsi="Arial" w:cs="Arial"/>
                <w:sz w:val="20"/>
                <w:szCs w:val="20"/>
              </w:rPr>
              <w:t xml:space="preserve">Cena za 1 badanie/opis </w:t>
            </w:r>
          </w:p>
          <w:p w14:paraId="4F8089D3" w14:textId="77777777" w:rsidR="00C335E9" w:rsidRPr="00051846" w:rsidRDefault="00C335E9" w:rsidP="00AD564F">
            <w:pPr>
              <w:spacing w:after="0" w:line="240" w:lineRule="auto"/>
              <w:rPr>
                <w:rFonts w:ascii="Arial" w:hAnsi="Arial" w:cs="Arial"/>
                <w:sz w:val="20"/>
                <w:szCs w:val="20"/>
              </w:rPr>
            </w:pPr>
            <w:r w:rsidRPr="00051846">
              <w:rPr>
                <w:rFonts w:ascii="Arial" w:hAnsi="Arial" w:cs="Arial"/>
                <w:sz w:val="20"/>
                <w:szCs w:val="20"/>
              </w:rPr>
              <w:t>zł. brutto</w:t>
            </w:r>
          </w:p>
        </w:tc>
      </w:tr>
      <w:tr w:rsidR="00C335E9" w:rsidRPr="00051846" w14:paraId="73BC31A3" w14:textId="77777777" w:rsidTr="00AD564F">
        <w:tc>
          <w:tcPr>
            <w:tcW w:w="709" w:type="dxa"/>
          </w:tcPr>
          <w:p w14:paraId="1F32D966" w14:textId="77777777" w:rsidR="00C335E9" w:rsidRPr="00051846" w:rsidRDefault="00C335E9" w:rsidP="00AD564F">
            <w:pPr>
              <w:rPr>
                <w:rFonts w:ascii="Arial" w:hAnsi="Arial" w:cs="Arial"/>
                <w:sz w:val="20"/>
                <w:szCs w:val="20"/>
              </w:rPr>
            </w:pPr>
            <w:r w:rsidRPr="00051846">
              <w:rPr>
                <w:rFonts w:ascii="Arial" w:hAnsi="Arial" w:cs="Arial"/>
                <w:sz w:val="20"/>
                <w:szCs w:val="20"/>
              </w:rPr>
              <w:t>1.</w:t>
            </w:r>
          </w:p>
        </w:tc>
        <w:tc>
          <w:tcPr>
            <w:tcW w:w="3402" w:type="dxa"/>
          </w:tcPr>
          <w:p w14:paraId="7CCAF32B" w14:textId="77777777" w:rsidR="00C335E9" w:rsidRPr="00051846" w:rsidRDefault="00C335E9" w:rsidP="00AD564F">
            <w:pPr>
              <w:rPr>
                <w:rFonts w:ascii="Arial" w:hAnsi="Arial" w:cs="Arial"/>
                <w:sz w:val="20"/>
                <w:szCs w:val="20"/>
              </w:rPr>
            </w:pPr>
            <w:r w:rsidRPr="00051846">
              <w:rPr>
                <w:rFonts w:ascii="Arial" w:hAnsi="Arial" w:cs="Arial"/>
                <w:sz w:val="20"/>
                <w:szCs w:val="20"/>
              </w:rPr>
              <w:t>Opis zdjęć RTG</w:t>
            </w:r>
          </w:p>
        </w:tc>
        <w:tc>
          <w:tcPr>
            <w:tcW w:w="3260" w:type="dxa"/>
          </w:tcPr>
          <w:p w14:paraId="10DFC604" w14:textId="77777777" w:rsidR="00C335E9" w:rsidRPr="00051846" w:rsidRDefault="00C335E9" w:rsidP="00AD564F">
            <w:pPr>
              <w:rPr>
                <w:rFonts w:ascii="Arial" w:hAnsi="Arial" w:cs="Arial"/>
                <w:sz w:val="20"/>
                <w:szCs w:val="20"/>
              </w:rPr>
            </w:pPr>
          </w:p>
        </w:tc>
      </w:tr>
      <w:tr w:rsidR="00C335E9" w:rsidRPr="00051846" w14:paraId="241AAF08" w14:textId="77777777" w:rsidTr="00AD564F">
        <w:tc>
          <w:tcPr>
            <w:tcW w:w="709" w:type="dxa"/>
          </w:tcPr>
          <w:p w14:paraId="15C91E2C" w14:textId="77777777" w:rsidR="00C335E9" w:rsidRPr="00051846" w:rsidRDefault="00C335E9" w:rsidP="00AD564F">
            <w:pPr>
              <w:rPr>
                <w:rFonts w:ascii="Arial" w:hAnsi="Arial" w:cs="Arial"/>
                <w:sz w:val="20"/>
                <w:szCs w:val="20"/>
              </w:rPr>
            </w:pPr>
            <w:r w:rsidRPr="00051846">
              <w:rPr>
                <w:rFonts w:ascii="Arial" w:hAnsi="Arial" w:cs="Arial"/>
                <w:sz w:val="20"/>
                <w:szCs w:val="20"/>
              </w:rPr>
              <w:t>2.</w:t>
            </w:r>
          </w:p>
        </w:tc>
        <w:tc>
          <w:tcPr>
            <w:tcW w:w="3402" w:type="dxa"/>
          </w:tcPr>
          <w:p w14:paraId="5F973D72" w14:textId="77777777" w:rsidR="00C335E9" w:rsidRPr="00051846" w:rsidRDefault="00C335E9" w:rsidP="00AD564F">
            <w:pPr>
              <w:rPr>
                <w:rFonts w:ascii="Arial" w:hAnsi="Arial" w:cs="Arial"/>
                <w:sz w:val="20"/>
                <w:szCs w:val="20"/>
              </w:rPr>
            </w:pPr>
            <w:r w:rsidRPr="00051846">
              <w:rPr>
                <w:rFonts w:ascii="Arial" w:hAnsi="Arial" w:cs="Arial"/>
                <w:sz w:val="20"/>
                <w:szCs w:val="20"/>
              </w:rPr>
              <w:t>Urografia</w:t>
            </w:r>
          </w:p>
        </w:tc>
        <w:tc>
          <w:tcPr>
            <w:tcW w:w="3260" w:type="dxa"/>
          </w:tcPr>
          <w:p w14:paraId="481D38D9" w14:textId="77777777" w:rsidR="00C335E9" w:rsidRPr="00051846" w:rsidRDefault="00C335E9" w:rsidP="00AD564F">
            <w:pPr>
              <w:rPr>
                <w:rFonts w:ascii="Arial" w:hAnsi="Arial" w:cs="Arial"/>
                <w:sz w:val="20"/>
                <w:szCs w:val="20"/>
              </w:rPr>
            </w:pPr>
          </w:p>
        </w:tc>
      </w:tr>
      <w:tr w:rsidR="00C335E9" w:rsidRPr="00051846" w14:paraId="010CD57C" w14:textId="77777777" w:rsidTr="00AD564F">
        <w:tc>
          <w:tcPr>
            <w:tcW w:w="709" w:type="dxa"/>
          </w:tcPr>
          <w:p w14:paraId="2EB98359" w14:textId="77777777" w:rsidR="00C335E9" w:rsidRPr="00051846" w:rsidRDefault="00C335E9" w:rsidP="00AD564F">
            <w:pPr>
              <w:rPr>
                <w:rFonts w:ascii="Arial" w:hAnsi="Arial" w:cs="Arial"/>
                <w:sz w:val="20"/>
                <w:szCs w:val="20"/>
              </w:rPr>
            </w:pPr>
            <w:r w:rsidRPr="00051846">
              <w:rPr>
                <w:rFonts w:ascii="Arial" w:hAnsi="Arial" w:cs="Arial"/>
                <w:sz w:val="20"/>
                <w:szCs w:val="20"/>
              </w:rPr>
              <w:t>3.</w:t>
            </w:r>
          </w:p>
        </w:tc>
        <w:tc>
          <w:tcPr>
            <w:tcW w:w="3402" w:type="dxa"/>
          </w:tcPr>
          <w:p w14:paraId="1DF0C513" w14:textId="77777777" w:rsidR="00C335E9" w:rsidRPr="00051846" w:rsidRDefault="00C335E9" w:rsidP="00AD564F">
            <w:pPr>
              <w:rPr>
                <w:rFonts w:ascii="Arial" w:hAnsi="Arial" w:cs="Arial"/>
                <w:sz w:val="20"/>
                <w:szCs w:val="20"/>
              </w:rPr>
            </w:pPr>
            <w:r w:rsidRPr="00051846">
              <w:rPr>
                <w:rFonts w:ascii="Arial" w:hAnsi="Arial" w:cs="Arial"/>
                <w:sz w:val="20"/>
                <w:szCs w:val="20"/>
              </w:rPr>
              <w:t>Pielografia, wstępująca, zstępująca</w:t>
            </w:r>
          </w:p>
        </w:tc>
        <w:tc>
          <w:tcPr>
            <w:tcW w:w="3260" w:type="dxa"/>
          </w:tcPr>
          <w:p w14:paraId="38C53847" w14:textId="77777777" w:rsidR="00C335E9" w:rsidRPr="00051846" w:rsidRDefault="00C335E9" w:rsidP="00AD564F">
            <w:pPr>
              <w:rPr>
                <w:rFonts w:ascii="Arial" w:hAnsi="Arial" w:cs="Arial"/>
                <w:sz w:val="20"/>
                <w:szCs w:val="20"/>
              </w:rPr>
            </w:pPr>
          </w:p>
        </w:tc>
      </w:tr>
      <w:tr w:rsidR="00C335E9" w:rsidRPr="00051846" w14:paraId="4F79036E" w14:textId="77777777" w:rsidTr="00AD564F">
        <w:tc>
          <w:tcPr>
            <w:tcW w:w="709" w:type="dxa"/>
          </w:tcPr>
          <w:p w14:paraId="6466B9C8" w14:textId="77777777" w:rsidR="00C335E9" w:rsidRPr="00051846" w:rsidRDefault="00C335E9" w:rsidP="00AD564F">
            <w:pPr>
              <w:rPr>
                <w:rFonts w:ascii="Arial" w:hAnsi="Arial" w:cs="Arial"/>
                <w:sz w:val="20"/>
                <w:szCs w:val="20"/>
              </w:rPr>
            </w:pPr>
            <w:r w:rsidRPr="00051846">
              <w:rPr>
                <w:rFonts w:ascii="Arial" w:hAnsi="Arial" w:cs="Arial"/>
                <w:sz w:val="20"/>
                <w:szCs w:val="20"/>
              </w:rPr>
              <w:t>4.</w:t>
            </w:r>
          </w:p>
        </w:tc>
        <w:tc>
          <w:tcPr>
            <w:tcW w:w="3402" w:type="dxa"/>
          </w:tcPr>
          <w:p w14:paraId="53F20F4A" w14:textId="77777777" w:rsidR="00C335E9" w:rsidRPr="00051846" w:rsidRDefault="00C335E9" w:rsidP="00AD564F">
            <w:pPr>
              <w:rPr>
                <w:rFonts w:ascii="Arial" w:hAnsi="Arial" w:cs="Arial"/>
                <w:sz w:val="20"/>
                <w:szCs w:val="20"/>
              </w:rPr>
            </w:pPr>
            <w:r w:rsidRPr="00051846">
              <w:rPr>
                <w:rFonts w:ascii="Arial" w:hAnsi="Arial" w:cs="Arial"/>
                <w:sz w:val="20"/>
                <w:szCs w:val="20"/>
              </w:rPr>
              <w:t>Badanie RTG górnego odcinka przewodu pokarmowego               ( przełyk, żołądek, dwunastnica)</w:t>
            </w:r>
          </w:p>
        </w:tc>
        <w:tc>
          <w:tcPr>
            <w:tcW w:w="3260" w:type="dxa"/>
          </w:tcPr>
          <w:p w14:paraId="084162D4" w14:textId="77777777" w:rsidR="00C335E9" w:rsidRPr="00051846" w:rsidRDefault="00C335E9" w:rsidP="00AD564F">
            <w:pPr>
              <w:rPr>
                <w:rFonts w:ascii="Arial" w:hAnsi="Arial" w:cs="Arial"/>
                <w:sz w:val="20"/>
                <w:szCs w:val="20"/>
              </w:rPr>
            </w:pPr>
          </w:p>
        </w:tc>
      </w:tr>
      <w:tr w:rsidR="00C335E9" w:rsidRPr="00051846" w14:paraId="63140065" w14:textId="77777777" w:rsidTr="00AD564F">
        <w:tc>
          <w:tcPr>
            <w:tcW w:w="709" w:type="dxa"/>
          </w:tcPr>
          <w:p w14:paraId="70857770" w14:textId="77777777" w:rsidR="00C335E9" w:rsidRPr="00051846" w:rsidRDefault="00C335E9" w:rsidP="00AD564F">
            <w:pPr>
              <w:rPr>
                <w:rFonts w:ascii="Arial" w:hAnsi="Arial" w:cs="Arial"/>
                <w:sz w:val="20"/>
                <w:szCs w:val="20"/>
              </w:rPr>
            </w:pPr>
            <w:r w:rsidRPr="00051846">
              <w:rPr>
                <w:rFonts w:ascii="Arial" w:hAnsi="Arial" w:cs="Arial"/>
                <w:sz w:val="20"/>
                <w:szCs w:val="20"/>
              </w:rPr>
              <w:t>5.</w:t>
            </w:r>
          </w:p>
        </w:tc>
        <w:tc>
          <w:tcPr>
            <w:tcW w:w="3402" w:type="dxa"/>
          </w:tcPr>
          <w:p w14:paraId="4B43F3C8" w14:textId="77777777" w:rsidR="00C335E9" w:rsidRPr="00051846" w:rsidRDefault="00C335E9" w:rsidP="00AD564F">
            <w:pPr>
              <w:rPr>
                <w:rFonts w:ascii="Arial" w:hAnsi="Arial" w:cs="Arial"/>
                <w:sz w:val="20"/>
                <w:szCs w:val="20"/>
              </w:rPr>
            </w:pPr>
            <w:r w:rsidRPr="00051846">
              <w:rPr>
                <w:rFonts w:ascii="Arial" w:hAnsi="Arial" w:cs="Arial"/>
                <w:sz w:val="20"/>
                <w:szCs w:val="20"/>
              </w:rPr>
              <w:t>Wlew doodbytniczy</w:t>
            </w:r>
          </w:p>
        </w:tc>
        <w:tc>
          <w:tcPr>
            <w:tcW w:w="3260" w:type="dxa"/>
          </w:tcPr>
          <w:p w14:paraId="08EC0F4F" w14:textId="77777777" w:rsidR="00C335E9" w:rsidRPr="00051846" w:rsidRDefault="00C335E9" w:rsidP="00AD564F">
            <w:pPr>
              <w:rPr>
                <w:rFonts w:ascii="Arial" w:hAnsi="Arial" w:cs="Arial"/>
                <w:sz w:val="20"/>
                <w:szCs w:val="20"/>
              </w:rPr>
            </w:pPr>
          </w:p>
        </w:tc>
      </w:tr>
      <w:tr w:rsidR="00C335E9" w:rsidRPr="00051846" w14:paraId="1FA7484E" w14:textId="77777777" w:rsidTr="00AD564F">
        <w:tc>
          <w:tcPr>
            <w:tcW w:w="709" w:type="dxa"/>
          </w:tcPr>
          <w:p w14:paraId="11601376" w14:textId="77777777" w:rsidR="00C335E9" w:rsidRPr="00051846" w:rsidRDefault="00C335E9" w:rsidP="00AD564F">
            <w:pPr>
              <w:rPr>
                <w:rFonts w:ascii="Arial" w:hAnsi="Arial" w:cs="Arial"/>
                <w:sz w:val="20"/>
                <w:szCs w:val="20"/>
              </w:rPr>
            </w:pPr>
            <w:r w:rsidRPr="00051846">
              <w:rPr>
                <w:rFonts w:ascii="Arial" w:hAnsi="Arial" w:cs="Arial"/>
                <w:sz w:val="20"/>
                <w:szCs w:val="20"/>
              </w:rPr>
              <w:t>6.</w:t>
            </w:r>
          </w:p>
        </w:tc>
        <w:tc>
          <w:tcPr>
            <w:tcW w:w="3402" w:type="dxa"/>
          </w:tcPr>
          <w:p w14:paraId="2DD75781" w14:textId="77777777" w:rsidR="00C335E9" w:rsidRPr="00051846" w:rsidRDefault="00C335E9" w:rsidP="00AD564F">
            <w:pPr>
              <w:rPr>
                <w:rFonts w:ascii="Arial" w:hAnsi="Arial" w:cs="Arial"/>
                <w:sz w:val="20"/>
                <w:szCs w:val="20"/>
              </w:rPr>
            </w:pPr>
            <w:r w:rsidRPr="00051846">
              <w:rPr>
                <w:rFonts w:ascii="Arial" w:hAnsi="Arial" w:cs="Arial"/>
                <w:sz w:val="20"/>
                <w:szCs w:val="20"/>
              </w:rPr>
              <w:t>Fistulografia</w:t>
            </w:r>
          </w:p>
        </w:tc>
        <w:tc>
          <w:tcPr>
            <w:tcW w:w="3260" w:type="dxa"/>
          </w:tcPr>
          <w:p w14:paraId="3944CE33" w14:textId="77777777" w:rsidR="00C335E9" w:rsidRPr="00051846" w:rsidRDefault="00C335E9" w:rsidP="00AD564F">
            <w:pPr>
              <w:rPr>
                <w:rFonts w:ascii="Arial" w:hAnsi="Arial" w:cs="Arial"/>
                <w:sz w:val="20"/>
                <w:szCs w:val="20"/>
              </w:rPr>
            </w:pPr>
          </w:p>
        </w:tc>
      </w:tr>
      <w:tr w:rsidR="00C335E9" w:rsidRPr="00051846" w14:paraId="2A7A8F09" w14:textId="77777777" w:rsidTr="00AD564F">
        <w:tc>
          <w:tcPr>
            <w:tcW w:w="709" w:type="dxa"/>
          </w:tcPr>
          <w:p w14:paraId="6F8DA0A4" w14:textId="77777777" w:rsidR="00C335E9" w:rsidRPr="00051846" w:rsidRDefault="00C335E9" w:rsidP="00AD564F">
            <w:pPr>
              <w:rPr>
                <w:rFonts w:ascii="Arial" w:hAnsi="Arial" w:cs="Arial"/>
                <w:sz w:val="20"/>
                <w:szCs w:val="20"/>
              </w:rPr>
            </w:pPr>
            <w:r w:rsidRPr="00051846">
              <w:rPr>
                <w:rFonts w:ascii="Arial" w:hAnsi="Arial" w:cs="Arial"/>
                <w:sz w:val="20"/>
                <w:szCs w:val="20"/>
              </w:rPr>
              <w:t>7.</w:t>
            </w:r>
          </w:p>
        </w:tc>
        <w:tc>
          <w:tcPr>
            <w:tcW w:w="3402" w:type="dxa"/>
          </w:tcPr>
          <w:p w14:paraId="27589849" w14:textId="77777777" w:rsidR="00C335E9" w:rsidRPr="00051846" w:rsidRDefault="00C335E9" w:rsidP="00AD564F">
            <w:pPr>
              <w:rPr>
                <w:rFonts w:ascii="Arial" w:hAnsi="Arial" w:cs="Arial"/>
                <w:sz w:val="20"/>
                <w:szCs w:val="20"/>
              </w:rPr>
            </w:pPr>
            <w:r w:rsidRPr="00051846">
              <w:rPr>
                <w:rFonts w:ascii="Arial" w:hAnsi="Arial" w:cs="Arial"/>
                <w:sz w:val="20"/>
                <w:szCs w:val="20"/>
              </w:rPr>
              <w:t>Cystografia</w:t>
            </w:r>
          </w:p>
        </w:tc>
        <w:tc>
          <w:tcPr>
            <w:tcW w:w="3260" w:type="dxa"/>
          </w:tcPr>
          <w:p w14:paraId="0CD6E0CB" w14:textId="77777777" w:rsidR="00C335E9" w:rsidRPr="00051846" w:rsidRDefault="00C335E9" w:rsidP="00AD564F">
            <w:pPr>
              <w:rPr>
                <w:rFonts w:ascii="Arial" w:hAnsi="Arial" w:cs="Arial"/>
                <w:sz w:val="20"/>
                <w:szCs w:val="20"/>
              </w:rPr>
            </w:pPr>
          </w:p>
        </w:tc>
      </w:tr>
      <w:tr w:rsidR="00C335E9" w:rsidRPr="00051846" w14:paraId="69B79E17" w14:textId="77777777" w:rsidTr="00AD564F">
        <w:tc>
          <w:tcPr>
            <w:tcW w:w="709" w:type="dxa"/>
          </w:tcPr>
          <w:p w14:paraId="3ACE0417" w14:textId="77777777" w:rsidR="00C335E9" w:rsidRPr="00051846" w:rsidRDefault="00C335E9" w:rsidP="00AD564F">
            <w:pPr>
              <w:rPr>
                <w:rFonts w:ascii="Arial" w:hAnsi="Arial" w:cs="Arial"/>
                <w:sz w:val="20"/>
                <w:szCs w:val="20"/>
              </w:rPr>
            </w:pPr>
            <w:r w:rsidRPr="00051846">
              <w:rPr>
                <w:rFonts w:ascii="Arial" w:hAnsi="Arial" w:cs="Arial"/>
                <w:sz w:val="20"/>
                <w:szCs w:val="20"/>
              </w:rPr>
              <w:t>8.</w:t>
            </w:r>
          </w:p>
        </w:tc>
        <w:tc>
          <w:tcPr>
            <w:tcW w:w="3402" w:type="dxa"/>
          </w:tcPr>
          <w:p w14:paraId="0C7FCC90" w14:textId="77777777" w:rsidR="00C335E9" w:rsidRPr="00051846" w:rsidRDefault="00C335E9" w:rsidP="00AD564F">
            <w:pPr>
              <w:rPr>
                <w:rFonts w:ascii="Arial" w:hAnsi="Arial" w:cs="Arial"/>
                <w:sz w:val="20"/>
                <w:szCs w:val="20"/>
              </w:rPr>
            </w:pPr>
            <w:r w:rsidRPr="00051846">
              <w:rPr>
                <w:rFonts w:ascii="Arial" w:hAnsi="Arial" w:cs="Arial"/>
                <w:sz w:val="20"/>
                <w:szCs w:val="20"/>
              </w:rPr>
              <w:t xml:space="preserve">Uretrocystografia </w:t>
            </w:r>
            <w:proofErr w:type="spellStart"/>
            <w:r w:rsidRPr="00051846">
              <w:rPr>
                <w:rFonts w:ascii="Arial" w:hAnsi="Arial" w:cs="Arial"/>
                <w:sz w:val="20"/>
                <w:szCs w:val="20"/>
              </w:rPr>
              <w:t>mikcyjna</w:t>
            </w:r>
            <w:proofErr w:type="spellEnd"/>
            <w:r w:rsidRPr="00051846">
              <w:rPr>
                <w:rFonts w:ascii="Arial" w:hAnsi="Arial" w:cs="Arial"/>
                <w:sz w:val="20"/>
                <w:szCs w:val="20"/>
              </w:rPr>
              <w:t xml:space="preserve"> wstępująca, zstępująca</w:t>
            </w:r>
          </w:p>
        </w:tc>
        <w:tc>
          <w:tcPr>
            <w:tcW w:w="3260" w:type="dxa"/>
          </w:tcPr>
          <w:p w14:paraId="1DD75A80" w14:textId="77777777" w:rsidR="00C335E9" w:rsidRPr="00051846" w:rsidRDefault="00C335E9" w:rsidP="00AD564F">
            <w:pPr>
              <w:rPr>
                <w:rFonts w:ascii="Arial" w:hAnsi="Arial" w:cs="Arial"/>
                <w:sz w:val="20"/>
                <w:szCs w:val="20"/>
              </w:rPr>
            </w:pPr>
          </w:p>
        </w:tc>
      </w:tr>
      <w:tr w:rsidR="00C335E9" w:rsidRPr="00051846" w14:paraId="36CF469D" w14:textId="77777777" w:rsidTr="00AD564F">
        <w:tc>
          <w:tcPr>
            <w:tcW w:w="709" w:type="dxa"/>
          </w:tcPr>
          <w:p w14:paraId="4438BE09" w14:textId="77777777" w:rsidR="00C335E9" w:rsidRPr="00051846" w:rsidRDefault="00C335E9" w:rsidP="00AD564F">
            <w:pPr>
              <w:rPr>
                <w:rFonts w:ascii="Arial" w:hAnsi="Arial" w:cs="Arial"/>
                <w:sz w:val="20"/>
                <w:szCs w:val="20"/>
              </w:rPr>
            </w:pPr>
            <w:r w:rsidRPr="00051846">
              <w:rPr>
                <w:rFonts w:ascii="Arial" w:hAnsi="Arial" w:cs="Arial"/>
                <w:sz w:val="20"/>
                <w:szCs w:val="20"/>
              </w:rPr>
              <w:t>9.</w:t>
            </w:r>
          </w:p>
        </w:tc>
        <w:tc>
          <w:tcPr>
            <w:tcW w:w="3402" w:type="dxa"/>
          </w:tcPr>
          <w:p w14:paraId="4FDF2567" w14:textId="77777777" w:rsidR="00C335E9" w:rsidRPr="00051846" w:rsidRDefault="00C335E9" w:rsidP="00AD564F">
            <w:pPr>
              <w:rPr>
                <w:rFonts w:ascii="Arial" w:hAnsi="Arial" w:cs="Arial"/>
                <w:sz w:val="20"/>
                <w:szCs w:val="20"/>
              </w:rPr>
            </w:pPr>
            <w:r w:rsidRPr="00051846">
              <w:rPr>
                <w:rFonts w:ascii="Arial" w:hAnsi="Arial" w:cs="Arial"/>
                <w:sz w:val="20"/>
                <w:szCs w:val="20"/>
              </w:rPr>
              <w:t>Pasaż przewodu pokarmowego</w:t>
            </w:r>
          </w:p>
        </w:tc>
        <w:tc>
          <w:tcPr>
            <w:tcW w:w="3260" w:type="dxa"/>
          </w:tcPr>
          <w:p w14:paraId="3EAABADB" w14:textId="77777777" w:rsidR="00C335E9" w:rsidRPr="00051846" w:rsidRDefault="00C335E9" w:rsidP="00AD564F">
            <w:pPr>
              <w:rPr>
                <w:rFonts w:ascii="Arial" w:hAnsi="Arial" w:cs="Arial"/>
                <w:sz w:val="20"/>
                <w:szCs w:val="20"/>
              </w:rPr>
            </w:pPr>
          </w:p>
        </w:tc>
      </w:tr>
      <w:tr w:rsidR="00C335E9" w:rsidRPr="00051846" w14:paraId="6040F35B" w14:textId="77777777" w:rsidTr="00AD564F">
        <w:tc>
          <w:tcPr>
            <w:tcW w:w="709" w:type="dxa"/>
          </w:tcPr>
          <w:p w14:paraId="48D4D3D2" w14:textId="77777777" w:rsidR="00C335E9" w:rsidRPr="00051846" w:rsidRDefault="00C335E9" w:rsidP="00AD564F">
            <w:pPr>
              <w:rPr>
                <w:rFonts w:ascii="Arial" w:hAnsi="Arial" w:cs="Arial"/>
                <w:sz w:val="20"/>
                <w:szCs w:val="20"/>
              </w:rPr>
            </w:pPr>
            <w:r w:rsidRPr="00051846">
              <w:rPr>
                <w:rFonts w:ascii="Arial" w:hAnsi="Arial" w:cs="Arial"/>
                <w:sz w:val="20"/>
                <w:szCs w:val="20"/>
              </w:rPr>
              <w:t>10.</w:t>
            </w:r>
          </w:p>
        </w:tc>
        <w:tc>
          <w:tcPr>
            <w:tcW w:w="3402" w:type="dxa"/>
          </w:tcPr>
          <w:p w14:paraId="27CEF083" w14:textId="77777777" w:rsidR="00C335E9" w:rsidRPr="00051846" w:rsidRDefault="00C335E9" w:rsidP="00AD564F">
            <w:pPr>
              <w:rPr>
                <w:rFonts w:ascii="Arial" w:hAnsi="Arial" w:cs="Arial"/>
                <w:sz w:val="20"/>
                <w:szCs w:val="20"/>
              </w:rPr>
            </w:pPr>
            <w:r w:rsidRPr="00051846">
              <w:rPr>
                <w:rFonts w:ascii="Arial" w:hAnsi="Arial" w:cs="Arial"/>
                <w:sz w:val="20"/>
                <w:szCs w:val="20"/>
              </w:rPr>
              <w:t>TK głowy (bez lub z kontrastem)</w:t>
            </w:r>
          </w:p>
        </w:tc>
        <w:tc>
          <w:tcPr>
            <w:tcW w:w="3260" w:type="dxa"/>
          </w:tcPr>
          <w:p w14:paraId="48EDA788" w14:textId="77777777" w:rsidR="00C335E9" w:rsidRPr="00051846" w:rsidRDefault="00C335E9" w:rsidP="00AD564F">
            <w:pPr>
              <w:rPr>
                <w:rFonts w:ascii="Arial" w:hAnsi="Arial" w:cs="Arial"/>
                <w:sz w:val="20"/>
                <w:szCs w:val="20"/>
              </w:rPr>
            </w:pPr>
          </w:p>
        </w:tc>
      </w:tr>
      <w:tr w:rsidR="00C335E9" w:rsidRPr="00051846" w14:paraId="2946DAB5" w14:textId="77777777" w:rsidTr="00AD564F">
        <w:tc>
          <w:tcPr>
            <w:tcW w:w="709" w:type="dxa"/>
          </w:tcPr>
          <w:p w14:paraId="36C4D9ED" w14:textId="77777777" w:rsidR="00C335E9" w:rsidRPr="00051846" w:rsidRDefault="00C335E9" w:rsidP="00AD564F">
            <w:pPr>
              <w:rPr>
                <w:rFonts w:ascii="Arial" w:hAnsi="Arial" w:cs="Arial"/>
                <w:sz w:val="20"/>
                <w:szCs w:val="20"/>
              </w:rPr>
            </w:pPr>
            <w:r w:rsidRPr="00051846">
              <w:rPr>
                <w:rFonts w:ascii="Arial" w:hAnsi="Arial" w:cs="Arial"/>
                <w:sz w:val="20"/>
                <w:szCs w:val="20"/>
              </w:rPr>
              <w:t>11.</w:t>
            </w:r>
          </w:p>
        </w:tc>
        <w:tc>
          <w:tcPr>
            <w:tcW w:w="3402" w:type="dxa"/>
          </w:tcPr>
          <w:p w14:paraId="38E93A35" w14:textId="77777777" w:rsidR="00C335E9" w:rsidRPr="00051846" w:rsidRDefault="00C335E9" w:rsidP="00AD564F">
            <w:pPr>
              <w:rPr>
                <w:rFonts w:ascii="Arial" w:hAnsi="Arial" w:cs="Arial"/>
                <w:sz w:val="20"/>
                <w:szCs w:val="20"/>
              </w:rPr>
            </w:pPr>
            <w:r w:rsidRPr="00051846">
              <w:rPr>
                <w:rFonts w:ascii="Arial" w:hAnsi="Arial" w:cs="Arial"/>
                <w:sz w:val="20"/>
                <w:szCs w:val="20"/>
              </w:rPr>
              <w:t>TK kręgosłupa</w:t>
            </w:r>
          </w:p>
        </w:tc>
        <w:tc>
          <w:tcPr>
            <w:tcW w:w="3260" w:type="dxa"/>
          </w:tcPr>
          <w:p w14:paraId="666AC650" w14:textId="77777777" w:rsidR="00C335E9" w:rsidRPr="00051846" w:rsidRDefault="00C335E9" w:rsidP="00AD564F">
            <w:pPr>
              <w:rPr>
                <w:rFonts w:ascii="Arial" w:hAnsi="Arial" w:cs="Arial"/>
                <w:sz w:val="20"/>
                <w:szCs w:val="20"/>
              </w:rPr>
            </w:pPr>
          </w:p>
        </w:tc>
      </w:tr>
      <w:tr w:rsidR="00C335E9" w:rsidRPr="00051846" w14:paraId="0D88D0AB" w14:textId="77777777" w:rsidTr="00AD564F">
        <w:tc>
          <w:tcPr>
            <w:tcW w:w="709" w:type="dxa"/>
          </w:tcPr>
          <w:p w14:paraId="1E411DF5" w14:textId="77777777" w:rsidR="00C335E9" w:rsidRPr="00051846" w:rsidRDefault="00C335E9" w:rsidP="00AD564F">
            <w:pPr>
              <w:rPr>
                <w:rFonts w:ascii="Arial" w:hAnsi="Arial" w:cs="Arial"/>
                <w:sz w:val="20"/>
                <w:szCs w:val="20"/>
              </w:rPr>
            </w:pPr>
            <w:r w:rsidRPr="00051846">
              <w:rPr>
                <w:rFonts w:ascii="Arial" w:hAnsi="Arial" w:cs="Arial"/>
                <w:sz w:val="20"/>
                <w:szCs w:val="20"/>
              </w:rPr>
              <w:t>12.</w:t>
            </w:r>
          </w:p>
        </w:tc>
        <w:tc>
          <w:tcPr>
            <w:tcW w:w="3402" w:type="dxa"/>
          </w:tcPr>
          <w:p w14:paraId="43270F6E" w14:textId="77777777" w:rsidR="00C335E9" w:rsidRPr="00051846" w:rsidRDefault="00C335E9" w:rsidP="00AD564F">
            <w:pPr>
              <w:rPr>
                <w:rFonts w:ascii="Arial" w:hAnsi="Arial" w:cs="Arial"/>
                <w:sz w:val="20"/>
                <w:szCs w:val="20"/>
              </w:rPr>
            </w:pPr>
            <w:r w:rsidRPr="00051846">
              <w:rPr>
                <w:rFonts w:ascii="Arial" w:hAnsi="Arial" w:cs="Arial"/>
                <w:sz w:val="20"/>
                <w:szCs w:val="20"/>
              </w:rPr>
              <w:t>TK jamy brzusznej</w:t>
            </w:r>
          </w:p>
        </w:tc>
        <w:tc>
          <w:tcPr>
            <w:tcW w:w="3260" w:type="dxa"/>
          </w:tcPr>
          <w:p w14:paraId="4C87B71E" w14:textId="77777777" w:rsidR="00C335E9" w:rsidRPr="00051846" w:rsidRDefault="00C335E9" w:rsidP="00AD564F">
            <w:pPr>
              <w:rPr>
                <w:rFonts w:ascii="Arial" w:hAnsi="Arial" w:cs="Arial"/>
                <w:sz w:val="20"/>
                <w:szCs w:val="20"/>
              </w:rPr>
            </w:pPr>
          </w:p>
        </w:tc>
      </w:tr>
      <w:tr w:rsidR="00C335E9" w:rsidRPr="00051846" w14:paraId="3897B8F2" w14:textId="77777777" w:rsidTr="00AD564F">
        <w:tc>
          <w:tcPr>
            <w:tcW w:w="709" w:type="dxa"/>
          </w:tcPr>
          <w:p w14:paraId="54B9F0A2" w14:textId="77777777" w:rsidR="00C335E9" w:rsidRPr="00051846" w:rsidRDefault="00C335E9" w:rsidP="00AD564F">
            <w:pPr>
              <w:rPr>
                <w:rFonts w:ascii="Arial" w:hAnsi="Arial" w:cs="Arial"/>
                <w:sz w:val="20"/>
                <w:szCs w:val="20"/>
              </w:rPr>
            </w:pPr>
            <w:r w:rsidRPr="00051846">
              <w:rPr>
                <w:rFonts w:ascii="Arial" w:hAnsi="Arial" w:cs="Arial"/>
                <w:sz w:val="20"/>
                <w:szCs w:val="20"/>
              </w:rPr>
              <w:t>13.</w:t>
            </w:r>
          </w:p>
        </w:tc>
        <w:tc>
          <w:tcPr>
            <w:tcW w:w="3402" w:type="dxa"/>
          </w:tcPr>
          <w:p w14:paraId="7C515FBF" w14:textId="77777777" w:rsidR="00C335E9" w:rsidRPr="00051846" w:rsidRDefault="00C335E9" w:rsidP="00AD564F">
            <w:pPr>
              <w:rPr>
                <w:rFonts w:ascii="Arial" w:hAnsi="Arial" w:cs="Arial"/>
                <w:sz w:val="20"/>
                <w:szCs w:val="20"/>
              </w:rPr>
            </w:pPr>
            <w:r w:rsidRPr="00051846">
              <w:rPr>
                <w:rFonts w:ascii="Arial" w:hAnsi="Arial" w:cs="Arial"/>
                <w:sz w:val="20"/>
                <w:szCs w:val="20"/>
              </w:rPr>
              <w:t>TK klatki piersiowej</w:t>
            </w:r>
          </w:p>
        </w:tc>
        <w:tc>
          <w:tcPr>
            <w:tcW w:w="3260" w:type="dxa"/>
          </w:tcPr>
          <w:p w14:paraId="58D32DFA" w14:textId="77777777" w:rsidR="00C335E9" w:rsidRPr="00051846" w:rsidRDefault="00C335E9" w:rsidP="00AD564F">
            <w:pPr>
              <w:rPr>
                <w:rFonts w:ascii="Arial" w:hAnsi="Arial" w:cs="Arial"/>
                <w:sz w:val="20"/>
                <w:szCs w:val="20"/>
              </w:rPr>
            </w:pPr>
          </w:p>
        </w:tc>
      </w:tr>
      <w:tr w:rsidR="00C335E9" w:rsidRPr="00051846" w14:paraId="03346FF3" w14:textId="77777777" w:rsidTr="00AD564F">
        <w:tc>
          <w:tcPr>
            <w:tcW w:w="709" w:type="dxa"/>
          </w:tcPr>
          <w:p w14:paraId="2F9EEFAF" w14:textId="77777777" w:rsidR="00C335E9" w:rsidRPr="00051846" w:rsidRDefault="00C335E9" w:rsidP="00AD564F">
            <w:pPr>
              <w:rPr>
                <w:rFonts w:ascii="Arial" w:hAnsi="Arial" w:cs="Arial"/>
                <w:sz w:val="20"/>
                <w:szCs w:val="20"/>
              </w:rPr>
            </w:pPr>
            <w:r w:rsidRPr="00051846">
              <w:rPr>
                <w:rFonts w:ascii="Arial" w:hAnsi="Arial" w:cs="Arial"/>
                <w:sz w:val="20"/>
                <w:szCs w:val="20"/>
              </w:rPr>
              <w:t>14.</w:t>
            </w:r>
          </w:p>
        </w:tc>
        <w:tc>
          <w:tcPr>
            <w:tcW w:w="3402" w:type="dxa"/>
          </w:tcPr>
          <w:p w14:paraId="7F5DE942" w14:textId="77777777" w:rsidR="00C335E9" w:rsidRPr="00051846" w:rsidRDefault="00C335E9" w:rsidP="00AD564F">
            <w:pPr>
              <w:rPr>
                <w:rFonts w:ascii="Arial" w:hAnsi="Arial" w:cs="Arial"/>
                <w:sz w:val="20"/>
                <w:szCs w:val="20"/>
              </w:rPr>
            </w:pPr>
            <w:r w:rsidRPr="00051846">
              <w:rPr>
                <w:rFonts w:ascii="Arial" w:hAnsi="Arial" w:cs="Arial"/>
                <w:sz w:val="20"/>
                <w:szCs w:val="20"/>
              </w:rPr>
              <w:t>TK miednicy</w:t>
            </w:r>
          </w:p>
        </w:tc>
        <w:tc>
          <w:tcPr>
            <w:tcW w:w="3260" w:type="dxa"/>
          </w:tcPr>
          <w:p w14:paraId="50CA7D44" w14:textId="77777777" w:rsidR="00C335E9" w:rsidRPr="00051846" w:rsidRDefault="00C335E9" w:rsidP="00AD564F">
            <w:pPr>
              <w:rPr>
                <w:rFonts w:ascii="Arial" w:hAnsi="Arial" w:cs="Arial"/>
                <w:sz w:val="20"/>
                <w:szCs w:val="20"/>
              </w:rPr>
            </w:pPr>
          </w:p>
        </w:tc>
      </w:tr>
      <w:tr w:rsidR="00C335E9" w:rsidRPr="00051846" w14:paraId="5CCDA6C3" w14:textId="77777777" w:rsidTr="00AD564F">
        <w:trPr>
          <w:trHeight w:val="481"/>
        </w:trPr>
        <w:tc>
          <w:tcPr>
            <w:tcW w:w="709" w:type="dxa"/>
          </w:tcPr>
          <w:p w14:paraId="0DB77361" w14:textId="77777777" w:rsidR="00C335E9" w:rsidRPr="00051846" w:rsidRDefault="00C335E9" w:rsidP="00AD564F">
            <w:pPr>
              <w:rPr>
                <w:rFonts w:ascii="Arial" w:hAnsi="Arial" w:cs="Arial"/>
                <w:sz w:val="20"/>
                <w:szCs w:val="20"/>
              </w:rPr>
            </w:pPr>
            <w:r w:rsidRPr="00051846">
              <w:rPr>
                <w:rFonts w:ascii="Arial" w:hAnsi="Arial" w:cs="Arial"/>
                <w:sz w:val="20"/>
                <w:szCs w:val="20"/>
              </w:rPr>
              <w:t>15.</w:t>
            </w:r>
          </w:p>
        </w:tc>
        <w:tc>
          <w:tcPr>
            <w:tcW w:w="3402" w:type="dxa"/>
          </w:tcPr>
          <w:p w14:paraId="51D20943" w14:textId="77777777" w:rsidR="00C335E9" w:rsidRPr="00051846" w:rsidRDefault="00C335E9" w:rsidP="00AD564F">
            <w:pPr>
              <w:rPr>
                <w:rFonts w:ascii="Arial" w:hAnsi="Arial" w:cs="Arial"/>
                <w:sz w:val="20"/>
                <w:szCs w:val="20"/>
              </w:rPr>
            </w:pPr>
            <w:r w:rsidRPr="00051846">
              <w:rPr>
                <w:rFonts w:ascii="Arial" w:hAnsi="Arial" w:cs="Arial"/>
                <w:sz w:val="20"/>
                <w:szCs w:val="20"/>
              </w:rPr>
              <w:t>TK kończyn /TK kostne</w:t>
            </w:r>
          </w:p>
        </w:tc>
        <w:tc>
          <w:tcPr>
            <w:tcW w:w="3260" w:type="dxa"/>
          </w:tcPr>
          <w:p w14:paraId="01BA2297" w14:textId="77777777" w:rsidR="00C335E9" w:rsidRPr="00051846" w:rsidRDefault="00C335E9" w:rsidP="00AD564F">
            <w:pPr>
              <w:rPr>
                <w:rFonts w:ascii="Arial" w:hAnsi="Arial" w:cs="Arial"/>
                <w:sz w:val="20"/>
                <w:szCs w:val="20"/>
              </w:rPr>
            </w:pPr>
          </w:p>
        </w:tc>
      </w:tr>
      <w:tr w:rsidR="00C335E9" w:rsidRPr="00051846" w14:paraId="337FD942" w14:textId="77777777" w:rsidTr="00AD564F">
        <w:tc>
          <w:tcPr>
            <w:tcW w:w="709" w:type="dxa"/>
          </w:tcPr>
          <w:p w14:paraId="5883719D" w14:textId="77777777" w:rsidR="00C335E9" w:rsidRPr="00051846" w:rsidRDefault="00C335E9" w:rsidP="00AD564F">
            <w:pPr>
              <w:rPr>
                <w:rFonts w:ascii="Arial" w:hAnsi="Arial" w:cs="Arial"/>
                <w:sz w:val="20"/>
                <w:szCs w:val="20"/>
              </w:rPr>
            </w:pPr>
            <w:r w:rsidRPr="00051846">
              <w:rPr>
                <w:rFonts w:ascii="Arial" w:hAnsi="Arial" w:cs="Arial"/>
                <w:sz w:val="20"/>
                <w:szCs w:val="20"/>
              </w:rPr>
              <w:t>16.</w:t>
            </w:r>
          </w:p>
        </w:tc>
        <w:tc>
          <w:tcPr>
            <w:tcW w:w="3402" w:type="dxa"/>
          </w:tcPr>
          <w:p w14:paraId="45AA7EA8" w14:textId="77777777" w:rsidR="00C335E9" w:rsidRPr="00051846" w:rsidRDefault="00C335E9" w:rsidP="00AD564F">
            <w:pPr>
              <w:rPr>
                <w:rFonts w:ascii="Arial" w:hAnsi="Arial" w:cs="Arial"/>
                <w:sz w:val="20"/>
                <w:szCs w:val="20"/>
              </w:rPr>
            </w:pPr>
            <w:r w:rsidRPr="00051846">
              <w:rPr>
                <w:rFonts w:ascii="Arial" w:hAnsi="Arial" w:cs="Arial"/>
                <w:sz w:val="20"/>
                <w:szCs w:val="20"/>
              </w:rPr>
              <w:t>TK szyi</w:t>
            </w:r>
          </w:p>
        </w:tc>
        <w:tc>
          <w:tcPr>
            <w:tcW w:w="3260" w:type="dxa"/>
          </w:tcPr>
          <w:p w14:paraId="38C9DF14" w14:textId="77777777" w:rsidR="00C335E9" w:rsidRPr="00051846" w:rsidRDefault="00C335E9" w:rsidP="00AD564F">
            <w:pPr>
              <w:rPr>
                <w:rFonts w:ascii="Arial" w:hAnsi="Arial" w:cs="Arial"/>
                <w:sz w:val="20"/>
                <w:szCs w:val="20"/>
              </w:rPr>
            </w:pPr>
          </w:p>
        </w:tc>
      </w:tr>
      <w:tr w:rsidR="00C335E9" w:rsidRPr="00051846" w14:paraId="3A45E5B8" w14:textId="77777777" w:rsidTr="00AD564F">
        <w:tc>
          <w:tcPr>
            <w:tcW w:w="709" w:type="dxa"/>
          </w:tcPr>
          <w:p w14:paraId="4ABE8E65" w14:textId="77777777" w:rsidR="00C335E9" w:rsidRPr="00051846" w:rsidRDefault="00C335E9" w:rsidP="00AD564F">
            <w:pPr>
              <w:rPr>
                <w:rFonts w:ascii="Arial" w:hAnsi="Arial" w:cs="Arial"/>
                <w:sz w:val="20"/>
                <w:szCs w:val="20"/>
              </w:rPr>
            </w:pPr>
            <w:r w:rsidRPr="00051846">
              <w:rPr>
                <w:rFonts w:ascii="Arial" w:hAnsi="Arial" w:cs="Arial"/>
                <w:sz w:val="20"/>
                <w:szCs w:val="20"/>
              </w:rPr>
              <w:t>17.</w:t>
            </w:r>
          </w:p>
        </w:tc>
        <w:tc>
          <w:tcPr>
            <w:tcW w:w="3402" w:type="dxa"/>
          </w:tcPr>
          <w:p w14:paraId="0B69953B" w14:textId="77777777" w:rsidR="00C335E9" w:rsidRPr="00051846" w:rsidRDefault="00C335E9" w:rsidP="00AD564F">
            <w:pPr>
              <w:rPr>
                <w:rFonts w:ascii="Arial" w:hAnsi="Arial" w:cs="Arial"/>
                <w:color w:val="000000"/>
                <w:sz w:val="20"/>
                <w:szCs w:val="20"/>
              </w:rPr>
            </w:pPr>
            <w:r w:rsidRPr="00051846">
              <w:rPr>
                <w:rFonts w:ascii="Arial" w:hAnsi="Arial" w:cs="Arial"/>
                <w:color w:val="000000"/>
                <w:sz w:val="20"/>
                <w:szCs w:val="20"/>
              </w:rPr>
              <w:t xml:space="preserve">TK jednego odcinka anatomicznego </w:t>
            </w:r>
          </w:p>
        </w:tc>
        <w:tc>
          <w:tcPr>
            <w:tcW w:w="3260" w:type="dxa"/>
          </w:tcPr>
          <w:p w14:paraId="6C8EB86C" w14:textId="77777777" w:rsidR="00C335E9" w:rsidRPr="00051846" w:rsidRDefault="00C335E9" w:rsidP="00AD564F">
            <w:pPr>
              <w:rPr>
                <w:rFonts w:ascii="Arial" w:hAnsi="Arial" w:cs="Arial"/>
                <w:sz w:val="20"/>
                <w:szCs w:val="20"/>
              </w:rPr>
            </w:pPr>
          </w:p>
        </w:tc>
      </w:tr>
      <w:tr w:rsidR="00C335E9" w:rsidRPr="00051846" w14:paraId="63102D4A" w14:textId="77777777" w:rsidTr="00AD564F">
        <w:tc>
          <w:tcPr>
            <w:tcW w:w="709" w:type="dxa"/>
          </w:tcPr>
          <w:p w14:paraId="268A9FA2" w14:textId="77777777" w:rsidR="00C335E9" w:rsidRPr="00051846" w:rsidRDefault="00C335E9" w:rsidP="00AD564F">
            <w:pPr>
              <w:rPr>
                <w:rFonts w:ascii="Arial" w:hAnsi="Arial" w:cs="Arial"/>
                <w:sz w:val="20"/>
                <w:szCs w:val="20"/>
              </w:rPr>
            </w:pPr>
            <w:r w:rsidRPr="00051846">
              <w:rPr>
                <w:rFonts w:ascii="Arial" w:hAnsi="Arial" w:cs="Arial"/>
                <w:sz w:val="20"/>
                <w:szCs w:val="20"/>
              </w:rPr>
              <w:t>18.</w:t>
            </w:r>
          </w:p>
        </w:tc>
        <w:tc>
          <w:tcPr>
            <w:tcW w:w="3402" w:type="dxa"/>
          </w:tcPr>
          <w:p w14:paraId="2F1AD0E3" w14:textId="77777777" w:rsidR="00C335E9" w:rsidRPr="00051846" w:rsidRDefault="00C335E9" w:rsidP="00AD564F">
            <w:pPr>
              <w:rPr>
                <w:rFonts w:ascii="Arial" w:hAnsi="Arial" w:cs="Arial"/>
                <w:sz w:val="20"/>
                <w:szCs w:val="20"/>
              </w:rPr>
            </w:pPr>
            <w:r w:rsidRPr="00051846">
              <w:rPr>
                <w:rFonts w:ascii="Arial" w:hAnsi="Arial" w:cs="Arial"/>
                <w:sz w:val="20"/>
                <w:szCs w:val="20"/>
              </w:rPr>
              <w:t>TK celowane kości skroniowych</w:t>
            </w:r>
          </w:p>
        </w:tc>
        <w:tc>
          <w:tcPr>
            <w:tcW w:w="3260" w:type="dxa"/>
          </w:tcPr>
          <w:p w14:paraId="32CC4F6F" w14:textId="77777777" w:rsidR="00C335E9" w:rsidRPr="00051846" w:rsidRDefault="00C335E9" w:rsidP="00AD564F">
            <w:pPr>
              <w:rPr>
                <w:rFonts w:ascii="Arial" w:hAnsi="Arial" w:cs="Arial"/>
                <w:sz w:val="20"/>
                <w:szCs w:val="20"/>
              </w:rPr>
            </w:pPr>
          </w:p>
        </w:tc>
      </w:tr>
      <w:tr w:rsidR="00C335E9" w:rsidRPr="00051846" w14:paraId="480FADC3" w14:textId="77777777" w:rsidTr="00AD564F">
        <w:tc>
          <w:tcPr>
            <w:tcW w:w="709" w:type="dxa"/>
          </w:tcPr>
          <w:p w14:paraId="7EA65329" w14:textId="77777777" w:rsidR="00C335E9" w:rsidRPr="00051846" w:rsidRDefault="00C335E9" w:rsidP="00AD564F">
            <w:pPr>
              <w:rPr>
                <w:rFonts w:ascii="Arial" w:hAnsi="Arial" w:cs="Arial"/>
                <w:sz w:val="20"/>
                <w:szCs w:val="20"/>
              </w:rPr>
            </w:pPr>
            <w:r w:rsidRPr="00051846">
              <w:rPr>
                <w:rFonts w:ascii="Arial" w:hAnsi="Arial" w:cs="Arial"/>
                <w:sz w:val="20"/>
                <w:szCs w:val="20"/>
              </w:rPr>
              <w:t>19.</w:t>
            </w:r>
          </w:p>
        </w:tc>
        <w:tc>
          <w:tcPr>
            <w:tcW w:w="3402" w:type="dxa"/>
          </w:tcPr>
          <w:p w14:paraId="4DD13F95" w14:textId="77777777" w:rsidR="00C335E9" w:rsidRPr="00051846" w:rsidRDefault="00C335E9" w:rsidP="00AD564F">
            <w:pPr>
              <w:rPr>
                <w:rFonts w:ascii="Arial" w:hAnsi="Arial" w:cs="Arial"/>
                <w:sz w:val="20"/>
                <w:szCs w:val="20"/>
              </w:rPr>
            </w:pPr>
            <w:r w:rsidRPr="00051846">
              <w:rPr>
                <w:rFonts w:ascii="Arial" w:hAnsi="Arial" w:cs="Arial"/>
                <w:sz w:val="20"/>
                <w:szCs w:val="20"/>
              </w:rPr>
              <w:t>TK zatok obocznych nosa</w:t>
            </w:r>
          </w:p>
        </w:tc>
        <w:tc>
          <w:tcPr>
            <w:tcW w:w="3260" w:type="dxa"/>
          </w:tcPr>
          <w:p w14:paraId="6F812259" w14:textId="77777777" w:rsidR="00C335E9" w:rsidRPr="00051846" w:rsidRDefault="00C335E9" w:rsidP="00AD564F">
            <w:pPr>
              <w:rPr>
                <w:rFonts w:ascii="Arial" w:hAnsi="Arial" w:cs="Arial"/>
                <w:sz w:val="20"/>
                <w:szCs w:val="20"/>
              </w:rPr>
            </w:pPr>
          </w:p>
        </w:tc>
      </w:tr>
      <w:tr w:rsidR="00C335E9" w:rsidRPr="00051846" w14:paraId="04240D61" w14:textId="77777777" w:rsidTr="00AD564F">
        <w:tc>
          <w:tcPr>
            <w:tcW w:w="709" w:type="dxa"/>
          </w:tcPr>
          <w:p w14:paraId="1C89EE61" w14:textId="77777777" w:rsidR="00C335E9" w:rsidRPr="00051846" w:rsidRDefault="00C335E9" w:rsidP="00AD564F">
            <w:pPr>
              <w:rPr>
                <w:rFonts w:ascii="Arial" w:hAnsi="Arial" w:cs="Arial"/>
                <w:sz w:val="20"/>
                <w:szCs w:val="20"/>
              </w:rPr>
            </w:pPr>
            <w:r w:rsidRPr="00051846">
              <w:rPr>
                <w:rFonts w:ascii="Arial" w:hAnsi="Arial" w:cs="Arial"/>
                <w:sz w:val="20"/>
                <w:szCs w:val="20"/>
              </w:rPr>
              <w:t>20</w:t>
            </w:r>
            <w:r>
              <w:rPr>
                <w:rFonts w:ascii="Arial" w:hAnsi="Arial" w:cs="Arial"/>
                <w:sz w:val="20"/>
                <w:szCs w:val="20"/>
              </w:rPr>
              <w:t>.</w:t>
            </w:r>
          </w:p>
        </w:tc>
        <w:tc>
          <w:tcPr>
            <w:tcW w:w="3402" w:type="dxa"/>
          </w:tcPr>
          <w:p w14:paraId="728ABF39" w14:textId="77777777" w:rsidR="00C335E9" w:rsidRPr="00051846" w:rsidRDefault="00C335E9" w:rsidP="00AD564F">
            <w:pPr>
              <w:rPr>
                <w:rFonts w:ascii="Arial" w:hAnsi="Arial" w:cs="Arial"/>
                <w:sz w:val="20"/>
                <w:szCs w:val="20"/>
              </w:rPr>
            </w:pPr>
            <w:r>
              <w:rPr>
                <w:rFonts w:ascii="Arial" w:hAnsi="Arial" w:cs="Arial"/>
                <w:sz w:val="20"/>
                <w:szCs w:val="20"/>
              </w:rPr>
              <w:t>TK serca (opis + wykonanie)</w:t>
            </w:r>
          </w:p>
        </w:tc>
        <w:tc>
          <w:tcPr>
            <w:tcW w:w="3260" w:type="dxa"/>
          </w:tcPr>
          <w:p w14:paraId="4FD6F28E" w14:textId="77777777" w:rsidR="00C335E9" w:rsidRPr="00051846" w:rsidRDefault="00C335E9" w:rsidP="00AD564F">
            <w:pPr>
              <w:rPr>
                <w:rFonts w:ascii="Arial" w:hAnsi="Arial" w:cs="Arial"/>
                <w:sz w:val="20"/>
                <w:szCs w:val="20"/>
              </w:rPr>
            </w:pPr>
          </w:p>
        </w:tc>
      </w:tr>
      <w:tr w:rsidR="00C335E9" w:rsidRPr="00051846" w14:paraId="0AD33D27" w14:textId="77777777" w:rsidTr="00AD564F">
        <w:tc>
          <w:tcPr>
            <w:tcW w:w="709" w:type="dxa"/>
          </w:tcPr>
          <w:p w14:paraId="7621E2E7" w14:textId="77777777" w:rsidR="00C335E9" w:rsidRPr="00051846" w:rsidRDefault="00C335E9" w:rsidP="00AD564F">
            <w:pPr>
              <w:rPr>
                <w:rFonts w:ascii="Arial" w:hAnsi="Arial" w:cs="Arial"/>
                <w:sz w:val="20"/>
                <w:szCs w:val="20"/>
              </w:rPr>
            </w:pPr>
            <w:r w:rsidRPr="00051846">
              <w:rPr>
                <w:rFonts w:ascii="Arial" w:hAnsi="Arial" w:cs="Arial"/>
                <w:sz w:val="20"/>
                <w:szCs w:val="20"/>
              </w:rPr>
              <w:t>21.</w:t>
            </w:r>
          </w:p>
        </w:tc>
        <w:tc>
          <w:tcPr>
            <w:tcW w:w="3402" w:type="dxa"/>
          </w:tcPr>
          <w:p w14:paraId="0D0ABF9E" w14:textId="77777777" w:rsidR="00C335E9" w:rsidRPr="00051846" w:rsidRDefault="00C335E9" w:rsidP="00AD564F">
            <w:pPr>
              <w:rPr>
                <w:rFonts w:ascii="Arial" w:hAnsi="Arial" w:cs="Arial"/>
                <w:sz w:val="20"/>
                <w:szCs w:val="20"/>
              </w:rPr>
            </w:pPr>
            <w:proofErr w:type="spellStart"/>
            <w:r w:rsidRPr="00051846">
              <w:rPr>
                <w:rFonts w:ascii="Arial" w:hAnsi="Arial" w:cs="Arial"/>
                <w:sz w:val="20"/>
                <w:szCs w:val="20"/>
              </w:rPr>
              <w:t>Kolonografia</w:t>
            </w:r>
            <w:proofErr w:type="spellEnd"/>
            <w:r w:rsidRPr="00051846">
              <w:rPr>
                <w:rFonts w:ascii="Arial" w:hAnsi="Arial" w:cs="Arial"/>
                <w:sz w:val="20"/>
                <w:szCs w:val="20"/>
              </w:rPr>
              <w:t xml:space="preserve"> TK</w:t>
            </w:r>
          </w:p>
        </w:tc>
        <w:tc>
          <w:tcPr>
            <w:tcW w:w="3260" w:type="dxa"/>
          </w:tcPr>
          <w:p w14:paraId="7065C213" w14:textId="77777777" w:rsidR="00C335E9" w:rsidRPr="00051846" w:rsidRDefault="00C335E9" w:rsidP="00AD564F">
            <w:pPr>
              <w:rPr>
                <w:rFonts w:ascii="Arial" w:hAnsi="Arial" w:cs="Arial"/>
                <w:sz w:val="20"/>
                <w:szCs w:val="20"/>
              </w:rPr>
            </w:pPr>
          </w:p>
        </w:tc>
      </w:tr>
      <w:tr w:rsidR="00C335E9" w:rsidRPr="00051846" w14:paraId="66AD2607" w14:textId="77777777" w:rsidTr="00AD564F">
        <w:tc>
          <w:tcPr>
            <w:tcW w:w="709" w:type="dxa"/>
          </w:tcPr>
          <w:p w14:paraId="64DDCA85" w14:textId="77777777" w:rsidR="00C335E9" w:rsidRPr="00051846" w:rsidRDefault="00C335E9" w:rsidP="00AD564F">
            <w:pPr>
              <w:rPr>
                <w:rFonts w:ascii="Arial" w:hAnsi="Arial" w:cs="Arial"/>
                <w:sz w:val="20"/>
                <w:szCs w:val="20"/>
              </w:rPr>
            </w:pPr>
            <w:r w:rsidRPr="00051846">
              <w:rPr>
                <w:rFonts w:ascii="Arial" w:hAnsi="Arial" w:cs="Arial"/>
                <w:sz w:val="20"/>
                <w:szCs w:val="20"/>
              </w:rPr>
              <w:t>22.</w:t>
            </w:r>
          </w:p>
        </w:tc>
        <w:tc>
          <w:tcPr>
            <w:tcW w:w="3402" w:type="dxa"/>
          </w:tcPr>
          <w:p w14:paraId="2BAF49DA" w14:textId="77777777" w:rsidR="00C335E9" w:rsidRPr="00051846" w:rsidRDefault="00C335E9" w:rsidP="00AD564F">
            <w:pPr>
              <w:rPr>
                <w:rFonts w:ascii="Arial" w:hAnsi="Arial" w:cs="Arial"/>
                <w:sz w:val="20"/>
                <w:szCs w:val="20"/>
              </w:rPr>
            </w:pPr>
            <w:proofErr w:type="spellStart"/>
            <w:r w:rsidRPr="00051846">
              <w:rPr>
                <w:rFonts w:ascii="Arial" w:hAnsi="Arial" w:cs="Arial"/>
                <w:sz w:val="20"/>
                <w:szCs w:val="20"/>
              </w:rPr>
              <w:t>Angio</w:t>
            </w:r>
            <w:proofErr w:type="spellEnd"/>
            <w:r w:rsidRPr="00051846">
              <w:rPr>
                <w:rFonts w:ascii="Arial" w:hAnsi="Arial" w:cs="Arial"/>
                <w:sz w:val="20"/>
                <w:szCs w:val="20"/>
              </w:rPr>
              <w:t xml:space="preserve"> TK</w:t>
            </w:r>
          </w:p>
        </w:tc>
        <w:tc>
          <w:tcPr>
            <w:tcW w:w="3260" w:type="dxa"/>
          </w:tcPr>
          <w:p w14:paraId="7EB0FB7F" w14:textId="77777777" w:rsidR="00C335E9" w:rsidRPr="00051846" w:rsidRDefault="00C335E9" w:rsidP="00AD564F">
            <w:pPr>
              <w:rPr>
                <w:rFonts w:ascii="Arial" w:hAnsi="Arial" w:cs="Arial"/>
                <w:sz w:val="20"/>
                <w:szCs w:val="20"/>
              </w:rPr>
            </w:pPr>
          </w:p>
        </w:tc>
      </w:tr>
      <w:tr w:rsidR="00C335E9" w:rsidRPr="00051846" w14:paraId="6840277C" w14:textId="77777777" w:rsidTr="00AD564F">
        <w:tc>
          <w:tcPr>
            <w:tcW w:w="709" w:type="dxa"/>
          </w:tcPr>
          <w:p w14:paraId="1B98D427" w14:textId="77777777" w:rsidR="00C335E9" w:rsidRPr="00051846" w:rsidRDefault="00C335E9" w:rsidP="00AD564F">
            <w:pPr>
              <w:rPr>
                <w:rFonts w:ascii="Arial" w:hAnsi="Arial" w:cs="Arial"/>
                <w:sz w:val="20"/>
                <w:szCs w:val="20"/>
              </w:rPr>
            </w:pPr>
            <w:r w:rsidRPr="00051846">
              <w:rPr>
                <w:rFonts w:ascii="Arial" w:hAnsi="Arial" w:cs="Arial"/>
                <w:sz w:val="20"/>
                <w:szCs w:val="20"/>
              </w:rPr>
              <w:t>23.</w:t>
            </w:r>
          </w:p>
        </w:tc>
        <w:tc>
          <w:tcPr>
            <w:tcW w:w="3402" w:type="dxa"/>
          </w:tcPr>
          <w:p w14:paraId="510FAE70" w14:textId="77777777" w:rsidR="00C335E9" w:rsidRPr="00051846" w:rsidRDefault="00C335E9" w:rsidP="00AD564F">
            <w:pPr>
              <w:rPr>
                <w:rFonts w:ascii="Arial" w:hAnsi="Arial" w:cs="Arial"/>
                <w:sz w:val="20"/>
                <w:szCs w:val="20"/>
              </w:rPr>
            </w:pPr>
            <w:r w:rsidRPr="00051846">
              <w:rPr>
                <w:rFonts w:ascii="Arial" w:hAnsi="Arial" w:cs="Arial"/>
                <w:sz w:val="20"/>
                <w:szCs w:val="20"/>
              </w:rPr>
              <w:t xml:space="preserve">USG </w:t>
            </w:r>
            <w:r>
              <w:rPr>
                <w:rFonts w:ascii="Arial" w:hAnsi="Arial" w:cs="Arial"/>
                <w:sz w:val="20"/>
                <w:szCs w:val="20"/>
              </w:rPr>
              <w:t>piersi, stawów</w:t>
            </w:r>
          </w:p>
        </w:tc>
        <w:tc>
          <w:tcPr>
            <w:tcW w:w="3260" w:type="dxa"/>
          </w:tcPr>
          <w:p w14:paraId="61A3E975" w14:textId="77777777" w:rsidR="00C335E9" w:rsidRPr="00051846" w:rsidRDefault="00C335E9" w:rsidP="00AD564F">
            <w:pPr>
              <w:rPr>
                <w:rFonts w:ascii="Arial" w:hAnsi="Arial" w:cs="Arial"/>
                <w:sz w:val="20"/>
                <w:szCs w:val="20"/>
              </w:rPr>
            </w:pPr>
          </w:p>
        </w:tc>
      </w:tr>
      <w:tr w:rsidR="00C335E9" w:rsidRPr="00051846" w14:paraId="7217AD4D" w14:textId="77777777" w:rsidTr="00AD564F">
        <w:tc>
          <w:tcPr>
            <w:tcW w:w="709" w:type="dxa"/>
          </w:tcPr>
          <w:p w14:paraId="0037B52A" w14:textId="77777777" w:rsidR="00C335E9" w:rsidRPr="00051846" w:rsidRDefault="00C335E9" w:rsidP="00AD564F">
            <w:pPr>
              <w:rPr>
                <w:rFonts w:ascii="Arial" w:hAnsi="Arial" w:cs="Arial"/>
                <w:sz w:val="20"/>
                <w:szCs w:val="20"/>
              </w:rPr>
            </w:pPr>
            <w:r w:rsidRPr="00051846">
              <w:rPr>
                <w:rFonts w:ascii="Arial" w:hAnsi="Arial" w:cs="Arial"/>
                <w:sz w:val="20"/>
                <w:szCs w:val="20"/>
              </w:rPr>
              <w:lastRenderedPageBreak/>
              <w:t>24.</w:t>
            </w:r>
          </w:p>
        </w:tc>
        <w:tc>
          <w:tcPr>
            <w:tcW w:w="3402" w:type="dxa"/>
          </w:tcPr>
          <w:p w14:paraId="742DBC0F" w14:textId="77777777" w:rsidR="00C335E9" w:rsidRPr="00051846" w:rsidRDefault="00C335E9" w:rsidP="00AD564F">
            <w:pPr>
              <w:rPr>
                <w:rFonts w:ascii="Arial" w:hAnsi="Arial" w:cs="Arial"/>
                <w:sz w:val="20"/>
                <w:szCs w:val="20"/>
              </w:rPr>
            </w:pPr>
            <w:r>
              <w:rPr>
                <w:rFonts w:ascii="Arial" w:hAnsi="Arial" w:cs="Arial"/>
                <w:sz w:val="20"/>
                <w:szCs w:val="20"/>
              </w:rPr>
              <w:t>USG pozostałe</w:t>
            </w:r>
          </w:p>
        </w:tc>
        <w:tc>
          <w:tcPr>
            <w:tcW w:w="3260" w:type="dxa"/>
          </w:tcPr>
          <w:p w14:paraId="1994874F" w14:textId="77777777" w:rsidR="00C335E9" w:rsidRPr="00051846" w:rsidRDefault="00C335E9" w:rsidP="00AD564F">
            <w:pPr>
              <w:rPr>
                <w:rFonts w:ascii="Arial" w:hAnsi="Arial" w:cs="Arial"/>
                <w:sz w:val="20"/>
                <w:szCs w:val="20"/>
              </w:rPr>
            </w:pPr>
          </w:p>
        </w:tc>
      </w:tr>
      <w:tr w:rsidR="00C335E9" w:rsidRPr="00051846" w14:paraId="0D091842" w14:textId="77777777" w:rsidTr="00AD564F">
        <w:tc>
          <w:tcPr>
            <w:tcW w:w="709" w:type="dxa"/>
          </w:tcPr>
          <w:p w14:paraId="11604761" w14:textId="77777777" w:rsidR="00C335E9" w:rsidRPr="00051846" w:rsidRDefault="00C335E9" w:rsidP="00AD564F">
            <w:pPr>
              <w:rPr>
                <w:rFonts w:ascii="Arial" w:hAnsi="Arial" w:cs="Arial"/>
                <w:sz w:val="20"/>
                <w:szCs w:val="20"/>
              </w:rPr>
            </w:pPr>
            <w:r w:rsidRPr="00051846">
              <w:rPr>
                <w:rFonts w:ascii="Arial" w:hAnsi="Arial" w:cs="Arial"/>
                <w:sz w:val="20"/>
                <w:szCs w:val="20"/>
              </w:rPr>
              <w:t>25.</w:t>
            </w:r>
          </w:p>
        </w:tc>
        <w:tc>
          <w:tcPr>
            <w:tcW w:w="3402" w:type="dxa"/>
          </w:tcPr>
          <w:p w14:paraId="359F1700" w14:textId="77777777" w:rsidR="00C335E9" w:rsidRPr="00051846" w:rsidRDefault="00C335E9" w:rsidP="00AD564F">
            <w:pPr>
              <w:rPr>
                <w:rFonts w:ascii="Arial" w:hAnsi="Arial" w:cs="Arial"/>
                <w:sz w:val="20"/>
                <w:szCs w:val="20"/>
              </w:rPr>
            </w:pPr>
            <w:r w:rsidRPr="00051846">
              <w:rPr>
                <w:rFonts w:ascii="Arial" w:hAnsi="Arial" w:cs="Arial"/>
                <w:sz w:val="20"/>
                <w:szCs w:val="20"/>
              </w:rPr>
              <w:t>USG Doppler</w:t>
            </w:r>
          </w:p>
        </w:tc>
        <w:tc>
          <w:tcPr>
            <w:tcW w:w="3260" w:type="dxa"/>
          </w:tcPr>
          <w:p w14:paraId="33422EC5" w14:textId="77777777" w:rsidR="00C335E9" w:rsidRPr="00051846" w:rsidRDefault="00C335E9" w:rsidP="00AD564F">
            <w:pPr>
              <w:rPr>
                <w:rFonts w:ascii="Arial" w:hAnsi="Arial" w:cs="Arial"/>
                <w:sz w:val="20"/>
                <w:szCs w:val="20"/>
              </w:rPr>
            </w:pPr>
          </w:p>
        </w:tc>
      </w:tr>
      <w:tr w:rsidR="00C335E9" w:rsidRPr="00051846" w14:paraId="093B98A1" w14:textId="77777777" w:rsidTr="00AD564F">
        <w:tc>
          <w:tcPr>
            <w:tcW w:w="709" w:type="dxa"/>
          </w:tcPr>
          <w:p w14:paraId="30F4438A" w14:textId="77777777" w:rsidR="00C335E9" w:rsidRPr="00051846" w:rsidRDefault="00C335E9" w:rsidP="00AD564F">
            <w:pPr>
              <w:rPr>
                <w:rFonts w:ascii="Arial" w:hAnsi="Arial" w:cs="Arial"/>
                <w:sz w:val="20"/>
                <w:szCs w:val="20"/>
              </w:rPr>
            </w:pPr>
            <w:r>
              <w:rPr>
                <w:rFonts w:ascii="Arial" w:hAnsi="Arial" w:cs="Arial"/>
                <w:sz w:val="20"/>
                <w:szCs w:val="20"/>
              </w:rPr>
              <w:t>26.</w:t>
            </w:r>
          </w:p>
        </w:tc>
        <w:tc>
          <w:tcPr>
            <w:tcW w:w="3402" w:type="dxa"/>
          </w:tcPr>
          <w:p w14:paraId="25CFDB61" w14:textId="77777777" w:rsidR="00C335E9" w:rsidRPr="00051846" w:rsidRDefault="00C335E9" w:rsidP="00AD564F">
            <w:pPr>
              <w:rPr>
                <w:rFonts w:ascii="Arial" w:hAnsi="Arial" w:cs="Arial"/>
                <w:sz w:val="20"/>
                <w:szCs w:val="20"/>
              </w:rPr>
            </w:pPr>
            <w:r w:rsidRPr="00051846">
              <w:rPr>
                <w:rFonts w:ascii="Arial" w:hAnsi="Arial" w:cs="Arial"/>
                <w:sz w:val="20"/>
                <w:szCs w:val="20"/>
              </w:rPr>
              <w:t>Mammografia</w:t>
            </w:r>
          </w:p>
        </w:tc>
        <w:tc>
          <w:tcPr>
            <w:tcW w:w="3260" w:type="dxa"/>
          </w:tcPr>
          <w:p w14:paraId="321FCE56" w14:textId="77777777" w:rsidR="00C335E9" w:rsidRPr="00051846" w:rsidRDefault="00C335E9" w:rsidP="00AD564F">
            <w:pPr>
              <w:rPr>
                <w:rFonts w:ascii="Arial" w:hAnsi="Arial" w:cs="Arial"/>
                <w:sz w:val="20"/>
                <w:szCs w:val="20"/>
              </w:rPr>
            </w:pPr>
          </w:p>
        </w:tc>
      </w:tr>
      <w:tr w:rsidR="00C335E9" w:rsidRPr="00051846" w14:paraId="71C31725" w14:textId="77777777" w:rsidTr="00AD564F">
        <w:tc>
          <w:tcPr>
            <w:tcW w:w="709" w:type="dxa"/>
          </w:tcPr>
          <w:p w14:paraId="4E5B14BB" w14:textId="77777777" w:rsidR="00C335E9" w:rsidRPr="00051846" w:rsidRDefault="00C335E9" w:rsidP="00AD564F">
            <w:pPr>
              <w:rPr>
                <w:rFonts w:ascii="Arial" w:hAnsi="Arial" w:cs="Arial"/>
                <w:sz w:val="20"/>
                <w:szCs w:val="20"/>
              </w:rPr>
            </w:pPr>
            <w:r w:rsidRPr="00051846">
              <w:rPr>
                <w:rFonts w:ascii="Arial" w:hAnsi="Arial" w:cs="Arial"/>
                <w:sz w:val="20"/>
                <w:szCs w:val="20"/>
              </w:rPr>
              <w:t>27</w:t>
            </w:r>
            <w:r>
              <w:rPr>
                <w:rFonts w:ascii="Arial" w:hAnsi="Arial" w:cs="Arial"/>
                <w:sz w:val="20"/>
                <w:szCs w:val="20"/>
              </w:rPr>
              <w:t>.</w:t>
            </w:r>
          </w:p>
        </w:tc>
        <w:tc>
          <w:tcPr>
            <w:tcW w:w="3402" w:type="dxa"/>
          </w:tcPr>
          <w:p w14:paraId="17372546" w14:textId="77777777" w:rsidR="00C335E9" w:rsidRPr="00051846" w:rsidRDefault="00C335E9" w:rsidP="00AD564F">
            <w:pPr>
              <w:rPr>
                <w:rFonts w:ascii="Arial" w:hAnsi="Arial" w:cs="Arial"/>
                <w:sz w:val="20"/>
                <w:szCs w:val="20"/>
              </w:rPr>
            </w:pPr>
            <w:r>
              <w:rPr>
                <w:rFonts w:ascii="Arial" w:hAnsi="Arial" w:cs="Arial"/>
                <w:sz w:val="20"/>
                <w:szCs w:val="20"/>
              </w:rPr>
              <w:t>MR  kręgosłup/MR głowy</w:t>
            </w:r>
          </w:p>
        </w:tc>
        <w:tc>
          <w:tcPr>
            <w:tcW w:w="3260" w:type="dxa"/>
          </w:tcPr>
          <w:p w14:paraId="399DB204" w14:textId="77777777" w:rsidR="00C335E9" w:rsidRPr="00051846" w:rsidRDefault="00C335E9" w:rsidP="00AD564F">
            <w:pPr>
              <w:rPr>
                <w:rFonts w:ascii="Arial" w:hAnsi="Arial" w:cs="Arial"/>
                <w:sz w:val="20"/>
                <w:szCs w:val="20"/>
              </w:rPr>
            </w:pPr>
          </w:p>
        </w:tc>
      </w:tr>
      <w:tr w:rsidR="00C335E9" w:rsidRPr="00051846" w14:paraId="3BB9B91C" w14:textId="77777777" w:rsidTr="00AD564F">
        <w:tc>
          <w:tcPr>
            <w:tcW w:w="709" w:type="dxa"/>
          </w:tcPr>
          <w:p w14:paraId="645BE285" w14:textId="77777777" w:rsidR="00C335E9" w:rsidRPr="00051846" w:rsidRDefault="00C335E9" w:rsidP="00AD564F">
            <w:pPr>
              <w:rPr>
                <w:rFonts w:ascii="Arial" w:hAnsi="Arial" w:cs="Arial"/>
                <w:sz w:val="20"/>
                <w:szCs w:val="20"/>
              </w:rPr>
            </w:pPr>
            <w:r w:rsidRPr="00051846">
              <w:rPr>
                <w:rFonts w:ascii="Arial" w:hAnsi="Arial" w:cs="Arial"/>
                <w:sz w:val="20"/>
                <w:szCs w:val="20"/>
              </w:rPr>
              <w:t>28</w:t>
            </w:r>
            <w:r>
              <w:rPr>
                <w:rFonts w:ascii="Arial" w:hAnsi="Arial" w:cs="Arial"/>
                <w:sz w:val="20"/>
                <w:szCs w:val="20"/>
              </w:rPr>
              <w:t>.</w:t>
            </w:r>
          </w:p>
        </w:tc>
        <w:tc>
          <w:tcPr>
            <w:tcW w:w="3402" w:type="dxa"/>
          </w:tcPr>
          <w:p w14:paraId="340E00BA" w14:textId="77777777" w:rsidR="00C335E9" w:rsidRPr="00051846" w:rsidRDefault="00C335E9" w:rsidP="00AD564F">
            <w:pPr>
              <w:rPr>
                <w:rFonts w:ascii="Arial" w:hAnsi="Arial" w:cs="Arial"/>
                <w:sz w:val="20"/>
                <w:szCs w:val="20"/>
              </w:rPr>
            </w:pPr>
            <w:r>
              <w:rPr>
                <w:rFonts w:ascii="Arial" w:hAnsi="Arial" w:cs="Arial"/>
                <w:sz w:val="20"/>
                <w:szCs w:val="20"/>
              </w:rPr>
              <w:t>MR stawy/</w:t>
            </w:r>
            <w:r w:rsidRPr="00051846">
              <w:rPr>
                <w:rFonts w:ascii="Arial" w:hAnsi="Arial" w:cs="Arial"/>
                <w:sz w:val="20"/>
                <w:szCs w:val="20"/>
              </w:rPr>
              <w:t>MR brzuch, miednica, angiografia</w:t>
            </w:r>
          </w:p>
          <w:p w14:paraId="183EB571" w14:textId="77777777" w:rsidR="00C335E9" w:rsidRPr="00051846" w:rsidRDefault="00C335E9" w:rsidP="00AD564F">
            <w:pPr>
              <w:rPr>
                <w:rFonts w:ascii="Arial" w:hAnsi="Arial" w:cs="Arial"/>
                <w:sz w:val="20"/>
                <w:szCs w:val="20"/>
              </w:rPr>
            </w:pPr>
            <w:r w:rsidRPr="00051846">
              <w:rPr>
                <w:rFonts w:ascii="Arial" w:hAnsi="Arial" w:cs="Arial"/>
                <w:sz w:val="20"/>
                <w:szCs w:val="20"/>
              </w:rPr>
              <w:t>Szyja, twarzoczaszka, tkanki miękkie, inne</w:t>
            </w:r>
          </w:p>
        </w:tc>
        <w:tc>
          <w:tcPr>
            <w:tcW w:w="3260" w:type="dxa"/>
          </w:tcPr>
          <w:p w14:paraId="38C369AC" w14:textId="77777777" w:rsidR="00C335E9" w:rsidRPr="00051846" w:rsidRDefault="00C335E9" w:rsidP="00AD564F">
            <w:pPr>
              <w:rPr>
                <w:rFonts w:ascii="Arial" w:hAnsi="Arial" w:cs="Arial"/>
                <w:sz w:val="20"/>
                <w:szCs w:val="20"/>
              </w:rPr>
            </w:pPr>
          </w:p>
        </w:tc>
      </w:tr>
      <w:tr w:rsidR="00C335E9" w:rsidRPr="00051846" w14:paraId="04D9AB52" w14:textId="77777777" w:rsidTr="00AD564F">
        <w:tc>
          <w:tcPr>
            <w:tcW w:w="709" w:type="dxa"/>
          </w:tcPr>
          <w:p w14:paraId="5EFF47E7" w14:textId="77777777" w:rsidR="00C335E9" w:rsidRPr="00051846" w:rsidRDefault="00C335E9" w:rsidP="00AD564F">
            <w:pPr>
              <w:rPr>
                <w:rFonts w:ascii="Arial" w:hAnsi="Arial" w:cs="Arial"/>
                <w:sz w:val="20"/>
                <w:szCs w:val="20"/>
              </w:rPr>
            </w:pPr>
            <w:r w:rsidRPr="00051846">
              <w:rPr>
                <w:rFonts w:ascii="Arial" w:hAnsi="Arial" w:cs="Arial"/>
                <w:sz w:val="20"/>
                <w:szCs w:val="20"/>
              </w:rPr>
              <w:t>29</w:t>
            </w:r>
            <w:r>
              <w:rPr>
                <w:rFonts w:ascii="Arial" w:hAnsi="Arial" w:cs="Arial"/>
                <w:sz w:val="20"/>
                <w:szCs w:val="20"/>
              </w:rPr>
              <w:t>.</w:t>
            </w:r>
          </w:p>
        </w:tc>
        <w:tc>
          <w:tcPr>
            <w:tcW w:w="3402" w:type="dxa"/>
          </w:tcPr>
          <w:p w14:paraId="027655DE" w14:textId="77777777" w:rsidR="00C335E9" w:rsidRPr="00051846" w:rsidRDefault="00C335E9" w:rsidP="00AD564F">
            <w:pPr>
              <w:rPr>
                <w:rFonts w:ascii="Arial" w:hAnsi="Arial" w:cs="Arial"/>
                <w:sz w:val="20"/>
                <w:szCs w:val="20"/>
              </w:rPr>
            </w:pPr>
            <w:r w:rsidRPr="00051846">
              <w:rPr>
                <w:rFonts w:ascii="Arial" w:hAnsi="Arial" w:cs="Arial"/>
                <w:sz w:val="20"/>
                <w:szCs w:val="20"/>
              </w:rPr>
              <w:t>MR gruczołu krokowego z oceną PI-RADS</w:t>
            </w:r>
          </w:p>
        </w:tc>
        <w:tc>
          <w:tcPr>
            <w:tcW w:w="3260" w:type="dxa"/>
          </w:tcPr>
          <w:p w14:paraId="10C8DD2C" w14:textId="77777777" w:rsidR="00C335E9" w:rsidRPr="00051846" w:rsidRDefault="00C335E9" w:rsidP="00AD564F">
            <w:pPr>
              <w:rPr>
                <w:rFonts w:ascii="Arial" w:hAnsi="Arial" w:cs="Arial"/>
                <w:sz w:val="20"/>
                <w:szCs w:val="20"/>
              </w:rPr>
            </w:pPr>
          </w:p>
        </w:tc>
      </w:tr>
      <w:tr w:rsidR="00C335E9" w:rsidRPr="00051846" w14:paraId="5496C2D3" w14:textId="77777777" w:rsidTr="00AD564F">
        <w:tc>
          <w:tcPr>
            <w:tcW w:w="709" w:type="dxa"/>
          </w:tcPr>
          <w:p w14:paraId="2D8E1419" w14:textId="77777777" w:rsidR="00C335E9" w:rsidRPr="00051846" w:rsidRDefault="00C335E9" w:rsidP="00AD564F">
            <w:pPr>
              <w:rPr>
                <w:rFonts w:ascii="Arial" w:hAnsi="Arial" w:cs="Arial"/>
                <w:sz w:val="20"/>
                <w:szCs w:val="20"/>
              </w:rPr>
            </w:pPr>
            <w:r>
              <w:rPr>
                <w:rFonts w:ascii="Arial" w:hAnsi="Arial" w:cs="Arial"/>
                <w:sz w:val="20"/>
                <w:szCs w:val="20"/>
              </w:rPr>
              <w:t>30.</w:t>
            </w:r>
          </w:p>
        </w:tc>
        <w:tc>
          <w:tcPr>
            <w:tcW w:w="3402" w:type="dxa"/>
          </w:tcPr>
          <w:p w14:paraId="3EA5DC79" w14:textId="77777777" w:rsidR="00C335E9" w:rsidRPr="00051846" w:rsidRDefault="00C335E9" w:rsidP="00AD564F">
            <w:pPr>
              <w:rPr>
                <w:rFonts w:ascii="Arial" w:hAnsi="Arial" w:cs="Arial"/>
                <w:sz w:val="20"/>
                <w:szCs w:val="20"/>
              </w:rPr>
            </w:pPr>
            <w:r w:rsidRPr="00051846">
              <w:rPr>
                <w:rFonts w:ascii="Arial" w:hAnsi="Arial" w:cs="Arial"/>
                <w:sz w:val="20"/>
                <w:szCs w:val="20"/>
              </w:rPr>
              <w:t>MR serca (opis + wykonanie)</w:t>
            </w:r>
          </w:p>
        </w:tc>
        <w:tc>
          <w:tcPr>
            <w:tcW w:w="3260" w:type="dxa"/>
          </w:tcPr>
          <w:p w14:paraId="7C07DC2E" w14:textId="77777777" w:rsidR="00C335E9" w:rsidRPr="00051846" w:rsidRDefault="00C335E9" w:rsidP="00AD564F">
            <w:pPr>
              <w:rPr>
                <w:rFonts w:ascii="Arial" w:hAnsi="Arial" w:cs="Arial"/>
                <w:sz w:val="20"/>
                <w:szCs w:val="20"/>
              </w:rPr>
            </w:pPr>
          </w:p>
        </w:tc>
      </w:tr>
      <w:tr w:rsidR="00C335E9" w:rsidRPr="00051846" w14:paraId="04F12A93" w14:textId="77777777" w:rsidTr="00AD564F">
        <w:tc>
          <w:tcPr>
            <w:tcW w:w="709" w:type="dxa"/>
          </w:tcPr>
          <w:p w14:paraId="36BD0B12" w14:textId="77777777" w:rsidR="00C335E9" w:rsidRPr="00051846" w:rsidRDefault="00C335E9" w:rsidP="00AD564F">
            <w:pPr>
              <w:rPr>
                <w:rFonts w:ascii="Arial" w:hAnsi="Arial" w:cs="Arial"/>
                <w:sz w:val="20"/>
                <w:szCs w:val="20"/>
              </w:rPr>
            </w:pPr>
            <w:r>
              <w:rPr>
                <w:rFonts w:ascii="Arial" w:hAnsi="Arial" w:cs="Arial"/>
                <w:sz w:val="20"/>
                <w:szCs w:val="20"/>
              </w:rPr>
              <w:t>31.</w:t>
            </w:r>
          </w:p>
        </w:tc>
        <w:tc>
          <w:tcPr>
            <w:tcW w:w="3402" w:type="dxa"/>
          </w:tcPr>
          <w:p w14:paraId="0D5E7308" w14:textId="77777777" w:rsidR="00C335E9" w:rsidRPr="00051846" w:rsidRDefault="00C335E9" w:rsidP="00AD564F">
            <w:pPr>
              <w:rPr>
                <w:rFonts w:ascii="Arial" w:hAnsi="Arial" w:cs="Arial"/>
                <w:sz w:val="20"/>
                <w:szCs w:val="20"/>
              </w:rPr>
            </w:pPr>
            <w:r>
              <w:rPr>
                <w:rFonts w:ascii="Arial" w:hAnsi="Arial" w:cs="Arial"/>
                <w:sz w:val="20"/>
                <w:szCs w:val="20"/>
              </w:rPr>
              <w:t>ARTRO-MR (</w:t>
            </w:r>
            <w:proofErr w:type="spellStart"/>
            <w:r>
              <w:rPr>
                <w:rFonts w:ascii="Arial" w:hAnsi="Arial" w:cs="Arial"/>
                <w:sz w:val="20"/>
                <w:szCs w:val="20"/>
              </w:rPr>
              <w:t>opis+wykonanie</w:t>
            </w:r>
            <w:proofErr w:type="spellEnd"/>
            <w:r>
              <w:rPr>
                <w:rFonts w:ascii="Arial" w:hAnsi="Arial" w:cs="Arial"/>
                <w:sz w:val="20"/>
                <w:szCs w:val="20"/>
              </w:rPr>
              <w:t>)</w:t>
            </w:r>
          </w:p>
        </w:tc>
        <w:tc>
          <w:tcPr>
            <w:tcW w:w="3260" w:type="dxa"/>
          </w:tcPr>
          <w:p w14:paraId="7B6FA3F0" w14:textId="77777777" w:rsidR="00C335E9" w:rsidRPr="00051846" w:rsidRDefault="00C335E9" w:rsidP="00AD564F">
            <w:pPr>
              <w:rPr>
                <w:rFonts w:ascii="Arial" w:hAnsi="Arial" w:cs="Arial"/>
                <w:sz w:val="20"/>
                <w:szCs w:val="20"/>
              </w:rPr>
            </w:pPr>
          </w:p>
        </w:tc>
      </w:tr>
    </w:tbl>
    <w:p w14:paraId="32FAEA99" w14:textId="77777777" w:rsidR="00C335E9" w:rsidRPr="00051846" w:rsidRDefault="00C335E9" w:rsidP="00C335E9">
      <w:pPr>
        <w:rPr>
          <w:rFonts w:ascii="Arial" w:hAnsi="Arial" w:cs="Arial"/>
          <w:sz w:val="20"/>
          <w:szCs w:val="20"/>
        </w:rPr>
      </w:pPr>
    </w:p>
    <w:p w14:paraId="3FD74F2F" w14:textId="520F9513" w:rsidR="00C335E9" w:rsidRDefault="00C335E9" w:rsidP="00C335E9">
      <w:pPr>
        <w:ind w:left="720"/>
        <w:jc w:val="right"/>
        <w:rPr>
          <w:rFonts w:ascii="Arial" w:hAnsi="Arial" w:cs="Arial"/>
          <w:sz w:val="20"/>
          <w:szCs w:val="20"/>
        </w:rPr>
      </w:pPr>
      <w:r>
        <w:rPr>
          <w:rFonts w:ascii="Arial" w:hAnsi="Arial" w:cs="Arial"/>
          <w:b/>
          <w:bCs/>
          <w:sz w:val="20"/>
          <w:szCs w:val="20"/>
        </w:rPr>
        <w:t xml:space="preserve">             </w:t>
      </w:r>
      <w:r w:rsidRPr="00051846">
        <w:rPr>
          <w:rFonts w:ascii="Arial" w:hAnsi="Arial" w:cs="Arial"/>
          <w:b/>
          <w:bCs/>
          <w:sz w:val="20"/>
          <w:szCs w:val="20"/>
        </w:rPr>
        <w:t xml:space="preserve">Przyjmujący Zamówienie               </w:t>
      </w:r>
      <w:r>
        <w:rPr>
          <w:rFonts w:ascii="Arial" w:hAnsi="Arial" w:cs="Arial"/>
          <w:b/>
          <w:bCs/>
          <w:sz w:val="20"/>
          <w:szCs w:val="20"/>
        </w:rPr>
        <w:t xml:space="preserve">                                          Udzielający Zamówienia</w:t>
      </w:r>
      <w:r w:rsidRPr="00051846">
        <w:rPr>
          <w:rFonts w:ascii="Arial" w:hAnsi="Arial" w:cs="Arial"/>
          <w:b/>
          <w:bCs/>
          <w:sz w:val="20"/>
          <w:szCs w:val="20"/>
        </w:rPr>
        <w:t xml:space="preserve">                                                                                  </w:t>
      </w:r>
    </w:p>
    <w:p w14:paraId="4205A1CE" w14:textId="77777777" w:rsidR="00C335E9" w:rsidRDefault="00C335E9" w:rsidP="0020480D">
      <w:pPr>
        <w:ind w:left="720"/>
        <w:jc w:val="right"/>
        <w:rPr>
          <w:rFonts w:ascii="Arial" w:hAnsi="Arial" w:cs="Arial"/>
          <w:sz w:val="20"/>
          <w:szCs w:val="20"/>
        </w:rPr>
      </w:pPr>
    </w:p>
    <w:p w14:paraId="6D1D2C9B" w14:textId="77777777" w:rsidR="00C335E9" w:rsidRDefault="00C335E9" w:rsidP="0020480D">
      <w:pPr>
        <w:ind w:left="720"/>
        <w:jc w:val="right"/>
        <w:rPr>
          <w:rFonts w:ascii="Arial" w:hAnsi="Arial" w:cs="Arial"/>
          <w:sz w:val="20"/>
          <w:szCs w:val="20"/>
        </w:rPr>
      </w:pPr>
    </w:p>
    <w:p w14:paraId="13452F2C" w14:textId="77777777" w:rsidR="00C335E9" w:rsidRDefault="00C335E9" w:rsidP="0020480D">
      <w:pPr>
        <w:ind w:left="720"/>
        <w:jc w:val="right"/>
        <w:rPr>
          <w:rFonts w:ascii="Arial" w:hAnsi="Arial" w:cs="Arial"/>
          <w:sz w:val="20"/>
          <w:szCs w:val="20"/>
        </w:rPr>
      </w:pPr>
    </w:p>
    <w:p w14:paraId="602F5E02" w14:textId="77777777" w:rsidR="00C335E9" w:rsidRDefault="00C335E9" w:rsidP="0020480D">
      <w:pPr>
        <w:ind w:left="720"/>
        <w:jc w:val="right"/>
        <w:rPr>
          <w:rFonts w:ascii="Arial" w:hAnsi="Arial" w:cs="Arial"/>
          <w:sz w:val="20"/>
          <w:szCs w:val="20"/>
        </w:rPr>
      </w:pPr>
    </w:p>
    <w:p w14:paraId="14366751" w14:textId="77777777" w:rsidR="00C335E9" w:rsidRDefault="00C335E9" w:rsidP="0020480D">
      <w:pPr>
        <w:ind w:left="720"/>
        <w:jc w:val="right"/>
        <w:rPr>
          <w:rFonts w:ascii="Arial" w:hAnsi="Arial" w:cs="Arial"/>
          <w:sz w:val="20"/>
          <w:szCs w:val="20"/>
        </w:rPr>
      </w:pPr>
    </w:p>
    <w:p w14:paraId="06265A2F" w14:textId="77777777" w:rsidR="00C335E9" w:rsidRDefault="00C335E9" w:rsidP="0020480D">
      <w:pPr>
        <w:ind w:left="720"/>
        <w:jc w:val="right"/>
        <w:rPr>
          <w:rFonts w:ascii="Arial" w:hAnsi="Arial" w:cs="Arial"/>
          <w:sz w:val="20"/>
          <w:szCs w:val="20"/>
        </w:rPr>
      </w:pPr>
    </w:p>
    <w:p w14:paraId="085E62B1" w14:textId="77777777" w:rsidR="00C335E9" w:rsidRDefault="00C335E9" w:rsidP="0020480D">
      <w:pPr>
        <w:ind w:left="720"/>
        <w:jc w:val="right"/>
        <w:rPr>
          <w:rFonts w:ascii="Arial" w:hAnsi="Arial" w:cs="Arial"/>
          <w:sz w:val="20"/>
          <w:szCs w:val="20"/>
        </w:rPr>
      </w:pPr>
    </w:p>
    <w:p w14:paraId="27FCDAD2" w14:textId="77777777" w:rsidR="00C335E9" w:rsidRDefault="00C335E9" w:rsidP="0020480D">
      <w:pPr>
        <w:ind w:left="720"/>
        <w:jc w:val="right"/>
        <w:rPr>
          <w:rFonts w:ascii="Arial" w:hAnsi="Arial" w:cs="Arial"/>
          <w:sz w:val="20"/>
          <w:szCs w:val="20"/>
        </w:rPr>
      </w:pPr>
    </w:p>
    <w:p w14:paraId="2A637ECF" w14:textId="77777777" w:rsidR="00C335E9" w:rsidRDefault="00C335E9" w:rsidP="0020480D">
      <w:pPr>
        <w:ind w:left="720"/>
        <w:jc w:val="right"/>
        <w:rPr>
          <w:rFonts w:ascii="Arial" w:hAnsi="Arial" w:cs="Arial"/>
          <w:sz w:val="20"/>
          <w:szCs w:val="20"/>
        </w:rPr>
      </w:pPr>
    </w:p>
    <w:p w14:paraId="4604A0D8" w14:textId="77777777" w:rsidR="00C335E9" w:rsidRDefault="00C335E9" w:rsidP="0020480D">
      <w:pPr>
        <w:ind w:left="720"/>
        <w:jc w:val="right"/>
        <w:rPr>
          <w:rFonts w:ascii="Arial" w:hAnsi="Arial" w:cs="Arial"/>
          <w:sz w:val="20"/>
          <w:szCs w:val="20"/>
        </w:rPr>
      </w:pPr>
    </w:p>
    <w:p w14:paraId="3A9B498C" w14:textId="77777777" w:rsidR="00C335E9" w:rsidRDefault="00C335E9" w:rsidP="0020480D">
      <w:pPr>
        <w:ind w:left="720"/>
        <w:jc w:val="right"/>
        <w:rPr>
          <w:rFonts w:ascii="Arial" w:hAnsi="Arial" w:cs="Arial"/>
          <w:sz w:val="20"/>
          <w:szCs w:val="20"/>
        </w:rPr>
      </w:pPr>
    </w:p>
    <w:p w14:paraId="3AD6CB5A" w14:textId="77777777" w:rsidR="00C335E9" w:rsidRDefault="00C335E9" w:rsidP="0020480D">
      <w:pPr>
        <w:ind w:left="720"/>
        <w:jc w:val="right"/>
        <w:rPr>
          <w:rFonts w:ascii="Arial" w:hAnsi="Arial" w:cs="Arial"/>
          <w:sz w:val="20"/>
          <w:szCs w:val="20"/>
        </w:rPr>
      </w:pPr>
    </w:p>
    <w:p w14:paraId="5D44002E" w14:textId="77777777" w:rsidR="00C335E9" w:rsidRDefault="00C335E9" w:rsidP="0020480D">
      <w:pPr>
        <w:ind w:left="720"/>
        <w:jc w:val="right"/>
        <w:rPr>
          <w:rFonts w:ascii="Arial" w:hAnsi="Arial" w:cs="Arial"/>
          <w:sz w:val="20"/>
          <w:szCs w:val="20"/>
        </w:rPr>
      </w:pPr>
    </w:p>
    <w:p w14:paraId="14C7BF4D" w14:textId="77777777" w:rsidR="00C335E9" w:rsidRDefault="00C335E9" w:rsidP="0020480D">
      <w:pPr>
        <w:ind w:left="720"/>
        <w:jc w:val="right"/>
        <w:rPr>
          <w:rFonts w:ascii="Arial" w:hAnsi="Arial" w:cs="Arial"/>
          <w:sz w:val="20"/>
          <w:szCs w:val="20"/>
        </w:rPr>
      </w:pPr>
    </w:p>
    <w:p w14:paraId="4E02B79A" w14:textId="77777777" w:rsidR="00C335E9" w:rsidRDefault="00C335E9" w:rsidP="0020480D">
      <w:pPr>
        <w:ind w:left="720"/>
        <w:jc w:val="right"/>
        <w:rPr>
          <w:rFonts w:ascii="Arial" w:hAnsi="Arial" w:cs="Arial"/>
          <w:sz w:val="20"/>
          <w:szCs w:val="20"/>
        </w:rPr>
      </w:pPr>
    </w:p>
    <w:p w14:paraId="594A657C" w14:textId="77777777" w:rsidR="00C335E9" w:rsidRDefault="00C335E9" w:rsidP="0020480D">
      <w:pPr>
        <w:ind w:left="720"/>
        <w:jc w:val="right"/>
        <w:rPr>
          <w:rFonts w:ascii="Arial" w:hAnsi="Arial" w:cs="Arial"/>
          <w:sz w:val="20"/>
          <w:szCs w:val="20"/>
        </w:rPr>
      </w:pPr>
    </w:p>
    <w:p w14:paraId="16243E62" w14:textId="77777777" w:rsidR="00C335E9" w:rsidRDefault="00C335E9" w:rsidP="0020480D">
      <w:pPr>
        <w:ind w:left="720"/>
        <w:jc w:val="right"/>
        <w:rPr>
          <w:rFonts w:ascii="Arial" w:hAnsi="Arial" w:cs="Arial"/>
          <w:sz w:val="20"/>
          <w:szCs w:val="20"/>
        </w:rPr>
      </w:pPr>
    </w:p>
    <w:p w14:paraId="077A0481" w14:textId="77777777" w:rsidR="00C335E9" w:rsidRDefault="00C335E9" w:rsidP="0020480D">
      <w:pPr>
        <w:ind w:left="720"/>
        <w:jc w:val="right"/>
        <w:rPr>
          <w:rFonts w:ascii="Arial" w:hAnsi="Arial" w:cs="Arial"/>
          <w:sz w:val="20"/>
          <w:szCs w:val="20"/>
        </w:rPr>
      </w:pPr>
    </w:p>
    <w:p w14:paraId="6F0B869A" w14:textId="77777777" w:rsidR="00C335E9" w:rsidRDefault="00C335E9" w:rsidP="0020480D">
      <w:pPr>
        <w:ind w:left="720"/>
        <w:jc w:val="right"/>
        <w:rPr>
          <w:rFonts w:ascii="Arial" w:hAnsi="Arial" w:cs="Arial"/>
          <w:sz w:val="20"/>
          <w:szCs w:val="20"/>
        </w:rPr>
      </w:pPr>
    </w:p>
    <w:p w14:paraId="2837B590" w14:textId="77777777" w:rsidR="00C335E9" w:rsidRDefault="00C335E9" w:rsidP="0020480D">
      <w:pPr>
        <w:ind w:left="720"/>
        <w:jc w:val="right"/>
        <w:rPr>
          <w:rFonts w:ascii="Arial" w:hAnsi="Arial" w:cs="Arial"/>
          <w:sz w:val="20"/>
          <w:szCs w:val="20"/>
        </w:rPr>
      </w:pPr>
    </w:p>
    <w:p w14:paraId="7C3D1346" w14:textId="77777777" w:rsidR="00C335E9" w:rsidRDefault="00C335E9" w:rsidP="0020480D">
      <w:pPr>
        <w:ind w:left="720"/>
        <w:jc w:val="right"/>
        <w:rPr>
          <w:rFonts w:ascii="Arial" w:hAnsi="Arial" w:cs="Arial"/>
          <w:sz w:val="20"/>
          <w:szCs w:val="20"/>
        </w:rPr>
      </w:pPr>
    </w:p>
    <w:p w14:paraId="4E196CF3" w14:textId="77777777" w:rsidR="00C335E9" w:rsidRDefault="00C335E9" w:rsidP="0020480D">
      <w:pPr>
        <w:ind w:left="720"/>
        <w:jc w:val="right"/>
        <w:rPr>
          <w:rFonts w:ascii="Arial" w:hAnsi="Arial" w:cs="Arial"/>
          <w:sz w:val="20"/>
          <w:szCs w:val="20"/>
        </w:rPr>
      </w:pPr>
    </w:p>
    <w:p w14:paraId="40757E52" w14:textId="77777777" w:rsidR="00C335E9" w:rsidRDefault="00C335E9" w:rsidP="0020480D">
      <w:pPr>
        <w:ind w:left="720"/>
        <w:jc w:val="right"/>
        <w:rPr>
          <w:rFonts w:ascii="Arial" w:hAnsi="Arial" w:cs="Arial"/>
          <w:sz w:val="20"/>
          <w:szCs w:val="20"/>
        </w:rPr>
      </w:pPr>
    </w:p>
    <w:p w14:paraId="767BD3AC" w14:textId="77777777" w:rsidR="00C335E9" w:rsidRDefault="00C335E9" w:rsidP="0020480D">
      <w:pPr>
        <w:ind w:left="720"/>
        <w:jc w:val="right"/>
        <w:rPr>
          <w:rFonts w:ascii="Arial" w:hAnsi="Arial" w:cs="Arial"/>
          <w:sz w:val="20"/>
          <w:szCs w:val="20"/>
        </w:rPr>
      </w:pPr>
    </w:p>
    <w:p w14:paraId="07745D0E" w14:textId="77777777" w:rsidR="00C335E9" w:rsidRDefault="00C335E9" w:rsidP="0020480D">
      <w:pPr>
        <w:ind w:left="720"/>
        <w:jc w:val="right"/>
        <w:rPr>
          <w:rFonts w:ascii="Arial" w:hAnsi="Arial" w:cs="Arial"/>
          <w:sz w:val="20"/>
          <w:szCs w:val="20"/>
        </w:rPr>
      </w:pPr>
    </w:p>
    <w:p w14:paraId="1622A766" w14:textId="77777777" w:rsidR="00C335E9" w:rsidRDefault="00C335E9" w:rsidP="0020480D">
      <w:pPr>
        <w:ind w:left="720"/>
        <w:jc w:val="right"/>
        <w:rPr>
          <w:rFonts w:ascii="Arial" w:hAnsi="Arial" w:cs="Arial"/>
          <w:sz w:val="20"/>
          <w:szCs w:val="20"/>
        </w:rPr>
      </w:pPr>
    </w:p>
    <w:p w14:paraId="4AB695D3" w14:textId="2B4DBCEA" w:rsidR="0020480D" w:rsidRDefault="0020480D" w:rsidP="0020480D">
      <w:pPr>
        <w:ind w:left="720"/>
        <w:jc w:val="right"/>
      </w:pPr>
      <w:r>
        <w:rPr>
          <w:rFonts w:ascii="Arial" w:hAnsi="Arial" w:cs="Arial"/>
          <w:sz w:val="20"/>
          <w:szCs w:val="20"/>
        </w:rPr>
        <w:t>Zał</w:t>
      </w:r>
      <w:r w:rsidR="00C335E9">
        <w:rPr>
          <w:rFonts w:ascii="Arial" w:hAnsi="Arial" w:cs="Arial"/>
          <w:sz w:val="20"/>
          <w:szCs w:val="20"/>
        </w:rPr>
        <w:t>ącznik nr 3 do umowy nr /KO/2023</w:t>
      </w:r>
    </w:p>
    <w:p w14:paraId="599E93A5" w14:textId="77777777" w:rsidR="0020480D" w:rsidRDefault="0020480D" w:rsidP="0020480D">
      <w:pPr>
        <w:ind w:left="720"/>
        <w:jc w:val="both"/>
        <w:rPr>
          <w:rFonts w:ascii="Arial" w:hAnsi="Arial" w:cs="Arial"/>
          <w:lang w:eastAsia="ar-SA"/>
        </w:rPr>
      </w:pPr>
    </w:p>
    <w:p w14:paraId="33931289" w14:textId="77777777" w:rsidR="0020480D" w:rsidRDefault="0020480D" w:rsidP="0020480D">
      <w:pPr>
        <w:ind w:left="720"/>
        <w:jc w:val="both"/>
        <w:rPr>
          <w:rFonts w:ascii="Arial" w:hAnsi="Arial" w:cs="Arial"/>
          <w:lang w:eastAsia="ar-SA"/>
        </w:rPr>
      </w:pPr>
    </w:p>
    <w:p w14:paraId="2C3AD355" w14:textId="77777777" w:rsidR="0020480D" w:rsidRDefault="0020480D" w:rsidP="0020480D">
      <w:pPr>
        <w:ind w:left="720"/>
        <w:jc w:val="both"/>
        <w:rPr>
          <w:rFonts w:ascii="Arial" w:hAnsi="Arial" w:cs="Arial"/>
          <w:lang w:eastAsia="ar-SA"/>
        </w:rPr>
      </w:pPr>
    </w:p>
    <w:p w14:paraId="67CA3B3E" w14:textId="77777777" w:rsidR="0020480D" w:rsidRDefault="0020480D" w:rsidP="0020480D">
      <w:pPr>
        <w:spacing w:after="0" w:line="240" w:lineRule="auto"/>
        <w:ind w:left="720"/>
        <w:jc w:val="both"/>
      </w:pPr>
      <w:r>
        <w:rPr>
          <w:rFonts w:ascii="Arial" w:hAnsi="Arial" w:cs="Arial"/>
          <w:i/>
        </w:rPr>
        <w:t>…......................................................</w:t>
      </w:r>
    </w:p>
    <w:p w14:paraId="544FB1C8" w14:textId="77777777" w:rsidR="0020480D" w:rsidRDefault="0020480D" w:rsidP="0020480D">
      <w:pPr>
        <w:spacing w:after="0" w:line="240" w:lineRule="auto"/>
        <w:ind w:left="720"/>
        <w:jc w:val="both"/>
      </w:pPr>
      <w:r>
        <w:rPr>
          <w:rFonts w:ascii="Arial" w:eastAsia="Arial" w:hAnsi="Arial" w:cs="Arial"/>
          <w:i/>
        </w:rPr>
        <w:t xml:space="preserve">            </w:t>
      </w:r>
      <w:r>
        <w:rPr>
          <w:rFonts w:ascii="Arial" w:hAnsi="Arial" w:cs="Arial"/>
          <w:i/>
        </w:rPr>
        <w:t>imię i nazwisko</w:t>
      </w:r>
    </w:p>
    <w:p w14:paraId="106433F4" w14:textId="77777777" w:rsidR="0020480D" w:rsidRDefault="0020480D" w:rsidP="0020480D">
      <w:pPr>
        <w:spacing w:after="0" w:line="240" w:lineRule="auto"/>
        <w:ind w:left="720"/>
        <w:jc w:val="both"/>
        <w:rPr>
          <w:rFonts w:ascii="Arial" w:hAnsi="Arial" w:cs="Arial"/>
          <w:i/>
        </w:rPr>
      </w:pPr>
    </w:p>
    <w:p w14:paraId="6F29D980" w14:textId="77777777" w:rsidR="0020480D" w:rsidRDefault="0020480D" w:rsidP="0020480D">
      <w:pPr>
        <w:spacing w:after="0" w:line="240" w:lineRule="auto"/>
        <w:ind w:left="720"/>
        <w:jc w:val="both"/>
      </w:pPr>
      <w:r>
        <w:rPr>
          <w:rFonts w:ascii="Arial" w:hAnsi="Arial" w:cs="Arial"/>
          <w:i/>
        </w:rPr>
        <w:t xml:space="preserve">Nr umowy …...................................................                                                                </w:t>
      </w:r>
    </w:p>
    <w:p w14:paraId="3389F6BE" w14:textId="77777777" w:rsidR="0020480D" w:rsidRDefault="0020480D" w:rsidP="0020480D">
      <w:pPr>
        <w:ind w:left="720"/>
        <w:jc w:val="both"/>
      </w:pPr>
      <w:r>
        <w:rPr>
          <w:rFonts w:ascii="Arial" w:eastAsia="Arial" w:hAnsi="Arial" w:cs="Arial"/>
          <w:i/>
        </w:rPr>
        <w:t xml:space="preserve"> </w:t>
      </w:r>
    </w:p>
    <w:p w14:paraId="4ECB9896" w14:textId="77777777" w:rsidR="0020480D" w:rsidRPr="0020480D" w:rsidRDefault="0020480D" w:rsidP="0020480D">
      <w:pPr>
        <w:ind w:left="720"/>
        <w:jc w:val="right"/>
      </w:pPr>
      <w:r>
        <w:rPr>
          <w:rFonts w:ascii="Arial" w:eastAsia="Arial" w:hAnsi="Arial" w:cs="Arial"/>
          <w:i/>
        </w:rPr>
        <w:t xml:space="preserve">                                                         </w:t>
      </w:r>
      <w:r w:rsidR="00DB4BA0">
        <w:rPr>
          <w:rFonts w:ascii="Arial" w:eastAsia="Arial" w:hAnsi="Arial" w:cs="Arial"/>
          <w:i/>
        </w:rPr>
        <w:t xml:space="preserve">     </w:t>
      </w:r>
      <w:r>
        <w:rPr>
          <w:rFonts w:ascii="Arial" w:eastAsia="Arial" w:hAnsi="Arial" w:cs="Arial"/>
          <w:i/>
        </w:rPr>
        <w:t xml:space="preserve"> </w:t>
      </w:r>
      <w:r>
        <w:rPr>
          <w:rFonts w:ascii="Arial" w:hAnsi="Arial" w:cs="Arial"/>
        </w:rPr>
        <w:t>Przemyśl, dnia ……………………….</w:t>
      </w:r>
    </w:p>
    <w:p w14:paraId="73A989DB" w14:textId="77777777" w:rsidR="0020480D" w:rsidRDefault="0020480D" w:rsidP="0020480D">
      <w:pPr>
        <w:ind w:left="720"/>
        <w:jc w:val="both"/>
        <w:rPr>
          <w:rFonts w:ascii="Arial" w:hAnsi="Arial" w:cs="Arial"/>
          <w:i/>
        </w:rPr>
      </w:pPr>
    </w:p>
    <w:p w14:paraId="4A1A8ED1" w14:textId="77777777" w:rsidR="0020480D" w:rsidRDefault="0020480D" w:rsidP="0020480D">
      <w:pPr>
        <w:ind w:left="720"/>
        <w:jc w:val="center"/>
      </w:pPr>
      <w:r>
        <w:rPr>
          <w:rFonts w:ascii="Arial" w:hAnsi="Arial" w:cs="Arial"/>
          <w:b/>
        </w:rPr>
        <w:t>Dyrektor</w:t>
      </w:r>
    </w:p>
    <w:p w14:paraId="77E5D64B" w14:textId="77777777" w:rsidR="0020480D" w:rsidRDefault="0020480D" w:rsidP="0020480D">
      <w:pPr>
        <w:ind w:left="720"/>
        <w:jc w:val="center"/>
      </w:pPr>
      <w:r>
        <w:rPr>
          <w:rFonts w:ascii="Arial" w:hAnsi="Arial" w:cs="Arial"/>
          <w:b/>
        </w:rPr>
        <w:t>Wojewódzkiego  Szpitala im. Św. Ojca Pio</w:t>
      </w:r>
    </w:p>
    <w:p w14:paraId="475AEA71" w14:textId="77777777" w:rsidR="0020480D" w:rsidRPr="0020480D" w:rsidRDefault="0020480D" w:rsidP="0020480D">
      <w:pPr>
        <w:ind w:left="720"/>
        <w:jc w:val="center"/>
      </w:pPr>
      <w:r>
        <w:rPr>
          <w:rFonts w:ascii="Arial" w:hAnsi="Arial" w:cs="Arial"/>
          <w:b/>
        </w:rPr>
        <w:t>w Przemyślu</w:t>
      </w:r>
    </w:p>
    <w:p w14:paraId="05E0B9CF" w14:textId="77777777" w:rsidR="0020480D" w:rsidRDefault="0020480D" w:rsidP="0020480D">
      <w:pPr>
        <w:ind w:left="720"/>
        <w:jc w:val="both"/>
        <w:rPr>
          <w:rFonts w:ascii="Arial" w:hAnsi="Arial" w:cs="Arial"/>
        </w:rPr>
      </w:pPr>
    </w:p>
    <w:p w14:paraId="1944FBFD" w14:textId="77777777" w:rsidR="0020480D" w:rsidRDefault="0020480D" w:rsidP="0020480D">
      <w:pPr>
        <w:spacing w:line="360" w:lineRule="auto"/>
        <w:ind w:left="720" w:firstLine="709"/>
        <w:jc w:val="both"/>
      </w:pPr>
      <w:r>
        <w:rPr>
          <w:rFonts w:ascii="Arial" w:hAnsi="Arial" w:cs="Arial"/>
        </w:rPr>
        <w:t>Uprzejmie informuję, że w dniach od …....................................... do …......................................... nie będę świadczyć usług zdrowotnych w ……………………………. (podać dokładną nazwę i lokalizację) Wojewódzkiego Szpitala im. Św. Ojca Pio w Przemyślu.</w:t>
      </w:r>
    </w:p>
    <w:p w14:paraId="0683DED2" w14:textId="77777777" w:rsidR="0020480D" w:rsidRDefault="0020480D" w:rsidP="0020480D">
      <w:pPr>
        <w:ind w:left="720"/>
        <w:jc w:val="both"/>
        <w:rPr>
          <w:rFonts w:ascii="Arial" w:hAnsi="Arial" w:cs="Arial"/>
        </w:rPr>
      </w:pPr>
    </w:p>
    <w:p w14:paraId="0C07E3D3" w14:textId="77777777" w:rsidR="0020480D" w:rsidRDefault="0020480D" w:rsidP="0020480D">
      <w:pPr>
        <w:ind w:left="720"/>
        <w:jc w:val="both"/>
        <w:rPr>
          <w:rFonts w:ascii="Arial" w:hAnsi="Arial" w:cs="Arial"/>
        </w:rPr>
      </w:pPr>
    </w:p>
    <w:p w14:paraId="25BBDEB6" w14:textId="77777777" w:rsidR="0020480D" w:rsidRDefault="0020480D" w:rsidP="0020480D">
      <w:pPr>
        <w:ind w:left="5676"/>
      </w:pPr>
      <w:r>
        <w:rPr>
          <w:rFonts w:ascii="Arial" w:hAnsi="Arial" w:cs="Arial"/>
        </w:rPr>
        <w:t>.............................................................</w:t>
      </w:r>
    </w:p>
    <w:p w14:paraId="335BA36A" w14:textId="77777777" w:rsidR="0020480D" w:rsidRDefault="0020480D" w:rsidP="0020480D">
      <w:pPr>
        <w:ind w:left="720"/>
      </w:pPr>
      <w:r>
        <w:rPr>
          <w:rFonts w:ascii="Arial" w:eastAsia="Arial" w:hAnsi="Arial" w:cs="Arial"/>
        </w:rPr>
        <w:t xml:space="preserve">                                                                     </w:t>
      </w:r>
      <w:r>
        <w:rPr>
          <w:rFonts w:ascii="Arial" w:eastAsia="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podpis</w:t>
      </w:r>
    </w:p>
    <w:p w14:paraId="5D98F54B" w14:textId="77777777" w:rsidR="0020480D" w:rsidRDefault="0020480D" w:rsidP="0020480D">
      <w:pPr>
        <w:ind w:left="720"/>
        <w:jc w:val="both"/>
        <w:rPr>
          <w:rFonts w:ascii="Arial" w:hAnsi="Arial" w:cs="Arial"/>
          <w:i/>
          <w:iCs/>
        </w:rPr>
      </w:pPr>
    </w:p>
    <w:p w14:paraId="50072BA4" w14:textId="77777777" w:rsidR="0020480D" w:rsidRDefault="0020480D" w:rsidP="0020480D">
      <w:pPr>
        <w:ind w:left="720"/>
        <w:jc w:val="both"/>
        <w:rPr>
          <w:rFonts w:ascii="Arial" w:hAnsi="Arial" w:cs="Arial"/>
          <w:i/>
          <w:iCs/>
        </w:rPr>
      </w:pPr>
    </w:p>
    <w:p w14:paraId="3E2213E9" w14:textId="77777777" w:rsidR="0020480D" w:rsidRDefault="0020480D" w:rsidP="0020480D">
      <w:pPr>
        <w:ind w:left="720"/>
        <w:jc w:val="both"/>
        <w:rPr>
          <w:rFonts w:ascii="Arial" w:hAnsi="Arial" w:cs="Arial"/>
          <w:i/>
          <w:iCs/>
        </w:rPr>
      </w:pPr>
    </w:p>
    <w:p w14:paraId="3C62A99C" w14:textId="77777777" w:rsidR="0020480D" w:rsidRDefault="0020480D" w:rsidP="0020480D">
      <w:pPr>
        <w:spacing w:after="0" w:line="240" w:lineRule="auto"/>
        <w:ind w:left="720"/>
        <w:jc w:val="both"/>
      </w:pPr>
      <w:r>
        <w:rPr>
          <w:rFonts w:ascii="Arial" w:eastAsia="Arial" w:hAnsi="Arial" w:cs="Arial"/>
          <w:i/>
          <w:iCs/>
        </w:rPr>
        <w:t xml:space="preserve">                                                                                                            </w:t>
      </w:r>
      <w:r>
        <w:rPr>
          <w:rFonts w:ascii="Arial" w:hAnsi="Arial" w:cs="Arial"/>
          <w:i/>
          <w:iCs/>
        </w:rPr>
        <w:t>…....................................................................</w:t>
      </w:r>
    </w:p>
    <w:p w14:paraId="3011A8F4" w14:textId="77777777" w:rsidR="0020480D" w:rsidRDefault="0020480D" w:rsidP="0020480D">
      <w:pPr>
        <w:spacing w:after="0" w:line="240" w:lineRule="auto"/>
        <w:ind w:left="720"/>
        <w:jc w:val="both"/>
      </w:pPr>
      <w:r>
        <w:rPr>
          <w:rFonts w:ascii="Arial" w:hAnsi="Arial" w:cs="Arial"/>
          <w:i/>
          <w:iCs/>
        </w:rPr>
        <w:t>podpis Kierownika Oddziału/</w:t>
      </w:r>
    </w:p>
    <w:p w14:paraId="308B65F8" w14:textId="77777777" w:rsidR="0020480D" w:rsidRDefault="0020480D" w:rsidP="0020480D">
      <w:pPr>
        <w:spacing w:after="0" w:line="240" w:lineRule="auto"/>
        <w:ind w:left="720"/>
        <w:jc w:val="both"/>
        <w:rPr>
          <w:rFonts w:ascii="Arial" w:hAnsi="Arial" w:cs="Arial"/>
          <w:i/>
          <w:iCs/>
        </w:rPr>
      </w:pPr>
    </w:p>
    <w:p w14:paraId="6ED39FF3" w14:textId="77777777" w:rsidR="0020480D" w:rsidRDefault="0020480D" w:rsidP="0020480D">
      <w:pPr>
        <w:spacing w:after="0" w:line="240" w:lineRule="auto"/>
        <w:ind w:left="720"/>
        <w:jc w:val="both"/>
        <w:rPr>
          <w:rFonts w:ascii="Arial" w:hAnsi="Arial" w:cs="Arial"/>
          <w:i/>
          <w:iCs/>
        </w:rPr>
      </w:pPr>
    </w:p>
    <w:p w14:paraId="47AC2AB5" w14:textId="77777777" w:rsidR="0020480D" w:rsidRDefault="0020480D" w:rsidP="0020480D">
      <w:pPr>
        <w:spacing w:after="0" w:line="240" w:lineRule="auto"/>
        <w:ind w:left="720"/>
        <w:jc w:val="both"/>
      </w:pPr>
      <w:r>
        <w:rPr>
          <w:rFonts w:ascii="Arial" w:hAnsi="Arial" w:cs="Arial"/>
          <w:i/>
          <w:iCs/>
        </w:rPr>
        <w:lastRenderedPageBreak/>
        <w:t>…..............................................................</w:t>
      </w:r>
    </w:p>
    <w:p w14:paraId="32EF3E4B" w14:textId="77777777" w:rsidR="0020480D" w:rsidRPr="0020480D" w:rsidRDefault="0020480D" w:rsidP="0020480D">
      <w:pPr>
        <w:spacing w:after="0" w:line="240" w:lineRule="auto"/>
        <w:ind w:left="720"/>
        <w:jc w:val="both"/>
        <w:rPr>
          <w:rFonts w:ascii="Arial" w:hAnsi="Arial" w:cs="Arial"/>
          <w:i/>
          <w:iCs/>
        </w:rPr>
      </w:pPr>
      <w:r>
        <w:rPr>
          <w:rFonts w:ascii="Arial" w:hAnsi="Arial" w:cs="Arial"/>
          <w:i/>
          <w:iCs/>
        </w:rPr>
        <w:t>/akceptacja Udzielającego zamówienia/</w:t>
      </w:r>
    </w:p>
    <w:p w14:paraId="62F87348" w14:textId="3108536A" w:rsidR="00661227" w:rsidRDefault="00661227" w:rsidP="005F44BC">
      <w:pPr>
        <w:spacing w:after="0" w:line="240" w:lineRule="auto"/>
        <w:rPr>
          <w:rFonts w:ascii="Arial" w:hAnsi="Arial" w:cs="Arial"/>
          <w:kern w:val="2"/>
          <w:sz w:val="20"/>
          <w:szCs w:val="20"/>
          <w:lang w:eastAsia="ar-SA"/>
        </w:rPr>
      </w:pPr>
    </w:p>
    <w:p w14:paraId="2774CC6C" w14:textId="46D30694" w:rsidR="005F44BC" w:rsidRDefault="005F44BC" w:rsidP="005F44BC">
      <w:pPr>
        <w:spacing w:after="0" w:line="240" w:lineRule="auto"/>
        <w:rPr>
          <w:rFonts w:ascii="Arial" w:hAnsi="Arial" w:cs="Arial"/>
          <w:kern w:val="2"/>
          <w:sz w:val="20"/>
          <w:szCs w:val="20"/>
          <w:lang w:eastAsia="ar-SA"/>
        </w:rPr>
      </w:pPr>
    </w:p>
    <w:p w14:paraId="28B03036" w14:textId="0A36564C" w:rsidR="005F44BC" w:rsidRDefault="005F44BC" w:rsidP="005F44BC">
      <w:pPr>
        <w:spacing w:after="0" w:line="240" w:lineRule="auto"/>
        <w:rPr>
          <w:rFonts w:ascii="Arial" w:hAnsi="Arial" w:cs="Arial"/>
          <w:kern w:val="2"/>
          <w:sz w:val="20"/>
          <w:szCs w:val="20"/>
          <w:lang w:eastAsia="ar-SA"/>
        </w:rPr>
      </w:pPr>
    </w:p>
    <w:p w14:paraId="61994A72" w14:textId="50C9D107" w:rsidR="005F44BC" w:rsidRDefault="005F44BC" w:rsidP="005F44BC">
      <w:pPr>
        <w:spacing w:after="0" w:line="240" w:lineRule="auto"/>
        <w:rPr>
          <w:rFonts w:ascii="Arial" w:hAnsi="Arial" w:cs="Arial"/>
          <w:kern w:val="2"/>
          <w:sz w:val="20"/>
          <w:szCs w:val="20"/>
          <w:lang w:eastAsia="ar-SA"/>
        </w:rPr>
      </w:pPr>
    </w:p>
    <w:p w14:paraId="6964DCAC" w14:textId="5D72983C" w:rsidR="005F44BC" w:rsidRDefault="005F44BC" w:rsidP="005F44BC">
      <w:pPr>
        <w:spacing w:after="0" w:line="240" w:lineRule="auto"/>
        <w:rPr>
          <w:rFonts w:ascii="Arial" w:hAnsi="Arial" w:cs="Arial"/>
          <w:kern w:val="2"/>
          <w:sz w:val="20"/>
          <w:szCs w:val="20"/>
          <w:lang w:eastAsia="ar-SA"/>
        </w:rPr>
      </w:pPr>
    </w:p>
    <w:p w14:paraId="10472944" w14:textId="1506C5A9" w:rsidR="005F44BC" w:rsidRDefault="005F44BC" w:rsidP="005F44BC">
      <w:pPr>
        <w:spacing w:after="0" w:line="240" w:lineRule="auto"/>
        <w:rPr>
          <w:rFonts w:ascii="Arial" w:hAnsi="Arial" w:cs="Arial"/>
          <w:kern w:val="2"/>
          <w:sz w:val="20"/>
          <w:szCs w:val="20"/>
          <w:lang w:eastAsia="ar-SA"/>
        </w:rPr>
      </w:pPr>
    </w:p>
    <w:p w14:paraId="3FD9A176" w14:textId="77777777" w:rsidR="005F44BC" w:rsidRPr="00051846" w:rsidRDefault="005F44BC" w:rsidP="005F44BC">
      <w:pPr>
        <w:spacing w:after="0" w:line="240" w:lineRule="auto"/>
        <w:rPr>
          <w:rFonts w:ascii="Arial" w:hAnsi="Arial" w:cs="Arial"/>
          <w:b/>
          <w:bCs/>
          <w:sz w:val="20"/>
          <w:szCs w:val="20"/>
        </w:rPr>
      </w:pPr>
    </w:p>
    <w:p w14:paraId="706B6CDE" w14:textId="42ADDD51" w:rsidR="00C335E9" w:rsidRPr="00051846" w:rsidRDefault="00661227" w:rsidP="00C335E9">
      <w:pPr>
        <w:spacing w:after="0" w:line="240" w:lineRule="auto"/>
        <w:jc w:val="center"/>
        <w:rPr>
          <w:rFonts w:ascii="Arial" w:hAnsi="Arial" w:cs="Arial"/>
          <w:b/>
          <w:bCs/>
          <w:sz w:val="20"/>
          <w:szCs w:val="20"/>
        </w:rPr>
      </w:pPr>
      <w:r w:rsidRPr="0020480D">
        <w:rPr>
          <w:rFonts w:ascii="Arial" w:hAnsi="Arial" w:cs="Arial"/>
          <w:bCs/>
          <w:sz w:val="20"/>
          <w:szCs w:val="20"/>
        </w:rPr>
        <w:t xml:space="preserve">                                                                                          </w:t>
      </w:r>
    </w:p>
    <w:p w14:paraId="05DFD992" w14:textId="77777777" w:rsidR="007F3B0B" w:rsidRPr="00051846" w:rsidRDefault="007F3B0B" w:rsidP="00C3598C">
      <w:pPr>
        <w:rPr>
          <w:rFonts w:ascii="Arial" w:hAnsi="Arial" w:cs="Arial"/>
          <w:b/>
          <w:bCs/>
          <w:sz w:val="20"/>
          <w:szCs w:val="20"/>
        </w:rPr>
      </w:pPr>
    </w:p>
    <w:p w14:paraId="6078E8B2" w14:textId="1D69F7DF" w:rsidR="00C335E9" w:rsidRPr="00051846" w:rsidRDefault="00C335E9" w:rsidP="00C335E9">
      <w:pPr>
        <w:spacing w:after="0" w:line="240" w:lineRule="auto"/>
        <w:rPr>
          <w:rFonts w:ascii="Arial" w:hAnsi="Arial" w:cs="Arial"/>
          <w:sz w:val="20"/>
          <w:szCs w:val="20"/>
        </w:rPr>
      </w:pPr>
      <w:r>
        <w:rPr>
          <w:rFonts w:ascii="Arial" w:hAnsi="Arial" w:cs="Arial"/>
          <w:sz w:val="20"/>
          <w:szCs w:val="20"/>
        </w:rPr>
        <w:t xml:space="preserve">                                                                            Załącznik nr 4 do umowy nr /kontrakt/2022(jeżeli dotyczy)</w:t>
      </w:r>
    </w:p>
    <w:p w14:paraId="1983E270" w14:textId="77777777" w:rsidR="00C335E9" w:rsidRPr="00051846" w:rsidRDefault="00C335E9" w:rsidP="00C335E9">
      <w:pPr>
        <w:spacing w:after="0" w:line="240" w:lineRule="auto"/>
        <w:jc w:val="center"/>
        <w:rPr>
          <w:rFonts w:ascii="Arial" w:hAnsi="Arial" w:cs="Arial"/>
          <w:b/>
          <w:bCs/>
          <w:sz w:val="20"/>
          <w:szCs w:val="20"/>
        </w:rPr>
      </w:pPr>
    </w:p>
    <w:p w14:paraId="73929A22" w14:textId="77777777" w:rsidR="00C335E9" w:rsidRPr="00051846" w:rsidRDefault="00C335E9" w:rsidP="00C335E9">
      <w:pPr>
        <w:spacing w:after="0" w:line="240" w:lineRule="auto"/>
        <w:jc w:val="center"/>
        <w:rPr>
          <w:rFonts w:ascii="Arial" w:hAnsi="Arial" w:cs="Arial"/>
          <w:b/>
          <w:bCs/>
          <w:sz w:val="20"/>
          <w:szCs w:val="20"/>
        </w:rPr>
      </w:pPr>
      <w:r w:rsidRPr="00051846">
        <w:rPr>
          <w:rFonts w:ascii="Arial" w:hAnsi="Arial" w:cs="Arial"/>
          <w:b/>
          <w:bCs/>
          <w:sz w:val="20"/>
          <w:szCs w:val="20"/>
        </w:rPr>
        <w:t>Wykaz personelu udzielającego świadczenia z zakresu radiologii i diagnostyki o</w:t>
      </w:r>
      <w:r>
        <w:rPr>
          <w:rFonts w:ascii="Arial" w:hAnsi="Arial" w:cs="Arial"/>
          <w:b/>
          <w:bCs/>
          <w:sz w:val="20"/>
          <w:szCs w:val="20"/>
        </w:rPr>
        <w:t>brazowej</w:t>
      </w:r>
    </w:p>
    <w:p w14:paraId="5A2FF413" w14:textId="77777777" w:rsidR="00C335E9" w:rsidRPr="00051846" w:rsidRDefault="00C335E9" w:rsidP="00C335E9">
      <w:pPr>
        <w:spacing w:after="0" w:line="240" w:lineRule="auto"/>
        <w:jc w:val="center"/>
        <w:rPr>
          <w:rFonts w:ascii="Arial" w:hAnsi="Arial" w:cs="Arial"/>
          <w:b/>
          <w:bCs/>
          <w:sz w:val="20"/>
          <w:szCs w:val="20"/>
        </w:rPr>
      </w:pPr>
    </w:p>
    <w:tbl>
      <w:tblPr>
        <w:tblW w:w="9260" w:type="dxa"/>
        <w:jc w:val="center"/>
        <w:tblLayout w:type="fixed"/>
        <w:tblLook w:val="0000" w:firstRow="0" w:lastRow="0" w:firstColumn="0" w:lastColumn="0" w:noHBand="0" w:noVBand="0"/>
      </w:tblPr>
      <w:tblGrid>
        <w:gridCol w:w="704"/>
        <w:gridCol w:w="2764"/>
        <w:gridCol w:w="3675"/>
        <w:gridCol w:w="2117"/>
      </w:tblGrid>
      <w:tr w:rsidR="00C335E9" w:rsidRPr="00051846" w14:paraId="398B2517"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7CB36221" w14:textId="77777777" w:rsidR="00C335E9" w:rsidRPr="00051846" w:rsidRDefault="00C335E9" w:rsidP="00AD564F">
            <w:pPr>
              <w:snapToGrid w:val="0"/>
              <w:spacing w:after="0" w:line="240" w:lineRule="auto"/>
              <w:jc w:val="center"/>
              <w:rPr>
                <w:rFonts w:ascii="Arial" w:hAnsi="Arial" w:cs="Arial"/>
                <w:b/>
                <w:bCs/>
                <w:sz w:val="20"/>
                <w:szCs w:val="20"/>
              </w:rPr>
            </w:pPr>
            <w:r w:rsidRPr="00051846">
              <w:rPr>
                <w:rFonts w:ascii="Arial" w:hAnsi="Arial" w:cs="Arial"/>
                <w:b/>
                <w:bCs/>
                <w:sz w:val="20"/>
                <w:szCs w:val="20"/>
              </w:rPr>
              <w:t>Lp.</w:t>
            </w:r>
          </w:p>
        </w:tc>
        <w:tc>
          <w:tcPr>
            <w:tcW w:w="2764" w:type="dxa"/>
            <w:tcBorders>
              <w:top w:val="single" w:sz="4" w:space="0" w:color="000000"/>
              <w:left w:val="single" w:sz="4" w:space="0" w:color="000000"/>
              <w:bottom w:val="single" w:sz="4" w:space="0" w:color="000000"/>
            </w:tcBorders>
            <w:vAlign w:val="center"/>
          </w:tcPr>
          <w:p w14:paraId="08C8750B" w14:textId="77777777" w:rsidR="00C335E9" w:rsidRPr="00051846" w:rsidRDefault="00C335E9" w:rsidP="00AD564F">
            <w:pPr>
              <w:snapToGrid w:val="0"/>
              <w:spacing w:after="0" w:line="240" w:lineRule="auto"/>
              <w:jc w:val="center"/>
              <w:rPr>
                <w:rFonts w:ascii="Arial" w:hAnsi="Arial" w:cs="Arial"/>
                <w:b/>
                <w:bCs/>
                <w:sz w:val="20"/>
                <w:szCs w:val="20"/>
              </w:rPr>
            </w:pPr>
            <w:r w:rsidRPr="00051846">
              <w:rPr>
                <w:rFonts w:ascii="Arial" w:hAnsi="Arial" w:cs="Arial"/>
                <w:b/>
                <w:bCs/>
                <w:sz w:val="20"/>
                <w:szCs w:val="20"/>
              </w:rPr>
              <w:t>Imię i nazwisko</w:t>
            </w:r>
          </w:p>
          <w:p w14:paraId="0D3ECD96" w14:textId="77777777" w:rsidR="00C335E9" w:rsidRPr="00051846" w:rsidRDefault="00C335E9" w:rsidP="00AD564F">
            <w:pPr>
              <w:spacing w:after="0" w:line="240" w:lineRule="auto"/>
              <w:jc w:val="center"/>
              <w:rPr>
                <w:rFonts w:ascii="Arial" w:hAnsi="Arial" w:cs="Arial"/>
                <w:b/>
                <w:bCs/>
                <w:sz w:val="20"/>
                <w:szCs w:val="20"/>
              </w:rPr>
            </w:pPr>
          </w:p>
        </w:tc>
        <w:tc>
          <w:tcPr>
            <w:tcW w:w="3675" w:type="dxa"/>
            <w:tcBorders>
              <w:top w:val="single" w:sz="4" w:space="0" w:color="000000"/>
              <w:left w:val="single" w:sz="4" w:space="0" w:color="000000"/>
              <w:bottom w:val="single" w:sz="4" w:space="0" w:color="000000"/>
            </w:tcBorders>
            <w:vAlign w:val="center"/>
          </w:tcPr>
          <w:p w14:paraId="3D61BBE0" w14:textId="77777777" w:rsidR="00C335E9" w:rsidRPr="00051846" w:rsidRDefault="00C335E9" w:rsidP="00AD564F">
            <w:pPr>
              <w:snapToGrid w:val="0"/>
              <w:spacing w:after="0" w:line="240" w:lineRule="auto"/>
              <w:jc w:val="center"/>
              <w:rPr>
                <w:rFonts w:ascii="Arial" w:hAnsi="Arial" w:cs="Arial"/>
                <w:b/>
                <w:bCs/>
                <w:sz w:val="20"/>
                <w:szCs w:val="20"/>
              </w:rPr>
            </w:pPr>
            <w:r w:rsidRPr="00051846">
              <w:rPr>
                <w:rFonts w:ascii="Arial" w:hAnsi="Arial" w:cs="Arial"/>
                <w:b/>
                <w:bCs/>
                <w:sz w:val="20"/>
                <w:szCs w:val="20"/>
              </w:rPr>
              <w:t>Kwalifikacje</w:t>
            </w:r>
          </w:p>
        </w:tc>
        <w:tc>
          <w:tcPr>
            <w:tcW w:w="2117" w:type="dxa"/>
            <w:tcBorders>
              <w:top w:val="single" w:sz="4" w:space="0" w:color="000000"/>
              <w:left w:val="single" w:sz="4" w:space="0" w:color="000000"/>
              <w:bottom w:val="single" w:sz="4" w:space="0" w:color="000000"/>
              <w:right w:val="single" w:sz="4" w:space="0" w:color="000000"/>
            </w:tcBorders>
            <w:vAlign w:val="center"/>
          </w:tcPr>
          <w:p w14:paraId="697145AE" w14:textId="77777777" w:rsidR="00C335E9" w:rsidRPr="00051846" w:rsidRDefault="00C335E9" w:rsidP="00AD564F">
            <w:pPr>
              <w:snapToGrid w:val="0"/>
              <w:spacing w:after="0" w:line="240" w:lineRule="auto"/>
              <w:jc w:val="center"/>
              <w:rPr>
                <w:rFonts w:ascii="Arial" w:hAnsi="Arial" w:cs="Arial"/>
                <w:b/>
                <w:bCs/>
                <w:sz w:val="20"/>
                <w:szCs w:val="20"/>
              </w:rPr>
            </w:pPr>
            <w:r w:rsidRPr="00051846">
              <w:rPr>
                <w:rFonts w:ascii="Arial" w:hAnsi="Arial" w:cs="Arial"/>
                <w:b/>
                <w:bCs/>
                <w:sz w:val="20"/>
                <w:szCs w:val="20"/>
              </w:rPr>
              <w:t>Nr prawa wykonywania zawodu</w:t>
            </w:r>
          </w:p>
        </w:tc>
      </w:tr>
      <w:tr w:rsidR="00C335E9" w:rsidRPr="00051846" w14:paraId="078EDD4D"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2A1AA704" w14:textId="77777777" w:rsidR="00C335E9" w:rsidRPr="00051846" w:rsidRDefault="00C335E9" w:rsidP="00AD564F">
            <w:pPr>
              <w:numPr>
                <w:ilvl w:val="0"/>
                <w:numId w:val="47"/>
              </w:numPr>
              <w:snapToGrid w:val="0"/>
              <w:jc w:val="center"/>
              <w:rPr>
                <w:rFonts w:ascii="Arial" w:hAnsi="Arial" w:cs="Arial"/>
                <w:sz w:val="20"/>
                <w:szCs w:val="20"/>
              </w:rPr>
            </w:pPr>
            <w:r w:rsidRPr="00051846">
              <w:rPr>
                <w:rFonts w:ascii="Arial" w:hAnsi="Arial" w:cs="Arial"/>
                <w:sz w:val="20"/>
                <w:szCs w:val="20"/>
              </w:rPr>
              <w:t>1.</w:t>
            </w:r>
          </w:p>
        </w:tc>
        <w:tc>
          <w:tcPr>
            <w:tcW w:w="2764" w:type="dxa"/>
            <w:tcBorders>
              <w:top w:val="single" w:sz="4" w:space="0" w:color="000000"/>
              <w:left w:val="single" w:sz="4" w:space="0" w:color="000000"/>
              <w:bottom w:val="single" w:sz="4" w:space="0" w:color="000000"/>
            </w:tcBorders>
            <w:vAlign w:val="center"/>
          </w:tcPr>
          <w:p w14:paraId="5B861F1D"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4364937F"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047B4190" w14:textId="77777777" w:rsidR="00C335E9" w:rsidRPr="00051846" w:rsidRDefault="00C335E9" w:rsidP="00AD564F">
            <w:pPr>
              <w:jc w:val="center"/>
              <w:rPr>
                <w:rFonts w:ascii="Arial" w:hAnsi="Arial" w:cs="Arial"/>
                <w:sz w:val="20"/>
                <w:szCs w:val="20"/>
              </w:rPr>
            </w:pPr>
          </w:p>
        </w:tc>
      </w:tr>
      <w:tr w:rsidR="00C335E9" w:rsidRPr="00051846" w14:paraId="5003F95E"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0ECC77FE"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5523F468"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5F642F44"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21763CB7" w14:textId="77777777" w:rsidR="00C335E9" w:rsidRPr="00051846" w:rsidRDefault="00C335E9" w:rsidP="00AD564F">
            <w:pPr>
              <w:jc w:val="center"/>
              <w:rPr>
                <w:rFonts w:ascii="Arial" w:hAnsi="Arial" w:cs="Arial"/>
                <w:sz w:val="20"/>
                <w:szCs w:val="20"/>
              </w:rPr>
            </w:pPr>
          </w:p>
        </w:tc>
      </w:tr>
      <w:tr w:rsidR="00C335E9" w:rsidRPr="00051846" w14:paraId="074EFAF3"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43827087"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7E23BBAA"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3BE353AE"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1B0E1BD8" w14:textId="77777777" w:rsidR="00C335E9" w:rsidRPr="00051846" w:rsidRDefault="00C335E9" w:rsidP="00AD564F">
            <w:pPr>
              <w:jc w:val="center"/>
              <w:rPr>
                <w:rFonts w:ascii="Arial" w:hAnsi="Arial" w:cs="Arial"/>
                <w:sz w:val="20"/>
                <w:szCs w:val="20"/>
              </w:rPr>
            </w:pPr>
          </w:p>
        </w:tc>
      </w:tr>
      <w:tr w:rsidR="00C335E9" w:rsidRPr="00051846" w14:paraId="07AC9D95"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7BFDE8B5"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56D55CF1"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525B66B0"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177F3F50" w14:textId="77777777" w:rsidR="00C335E9" w:rsidRPr="00051846" w:rsidRDefault="00C335E9" w:rsidP="00AD564F">
            <w:pPr>
              <w:jc w:val="center"/>
              <w:rPr>
                <w:rFonts w:ascii="Arial" w:hAnsi="Arial" w:cs="Arial"/>
                <w:sz w:val="20"/>
                <w:szCs w:val="20"/>
              </w:rPr>
            </w:pPr>
          </w:p>
        </w:tc>
      </w:tr>
      <w:tr w:rsidR="00C335E9" w:rsidRPr="00051846" w14:paraId="6BCCE939"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0426157B"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4412B393"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1C7FE878"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720603CE" w14:textId="77777777" w:rsidR="00C335E9" w:rsidRPr="00051846" w:rsidRDefault="00C335E9" w:rsidP="00AD564F">
            <w:pPr>
              <w:jc w:val="center"/>
              <w:rPr>
                <w:rFonts w:ascii="Arial" w:hAnsi="Arial" w:cs="Arial"/>
                <w:sz w:val="20"/>
                <w:szCs w:val="20"/>
              </w:rPr>
            </w:pPr>
          </w:p>
        </w:tc>
      </w:tr>
      <w:tr w:rsidR="00C335E9" w:rsidRPr="00051846" w14:paraId="1A94B377"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2F1C256C"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65D4617F"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1FAD26FF"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50BDC0A7" w14:textId="77777777" w:rsidR="00C335E9" w:rsidRPr="00051846" w:rsidRDefault="00C335E9" w:rsidP="00AD564F">
            <w:pPr>
              <w:jc w:val="center"/>
              <w:rPr>
                <w:rFonts w:ascii="Arial" w:hAnsi="Arial" w:cs="Arial"/>
                <w:sz w:val="20"/>
                <w:szCs w:val="20"/>
              </w:rPr>
            </w:pPr>
          </w:p>
        </w:tc>
      </w:tr>
      <w:tr w:rsidR="00C335E9" w:rsidRPr="00051846" w14:paraId="464024B0"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55B5AC2E"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359B3348"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1E0B3171"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2E747F30" w14:textId="77777777" w:rsidR="00C335E9" w:rsidRPr="00051846" w:rsidRDefault="00C335E9" w:rsidP="00AD564F">
            <w:pPr>
              <w:jc w:val="center"/>
              <w:rPr>
                <w:rFonts w:ascii="Arial" w:hAnsi="Arial" w:cs="Arial"/>
                <w:sz w:val="20"/>
                <w:szCs w:val="20"/>
              </w:rPr>
            </w:pPr>
          </w:p>
        </w:tc>
      </w:tr>
      <w:tr w:rsidR="00C335E9" w:rsidRPr="00051846" w14:paraId="50E37CB6"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25CC3C05"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27275B9E"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2BF28109"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114CF86F" w14:textId="77777777" w:rsidR="00C335E9" w:rsidRPr="00051846" w:rsidRDefault="00C335E9" w:rsidP="00AD564F">
            <w:pPr>
              <w:jc w:val="center"/>
              <w:rPr>
                <w:rFonts w:ascii="Arial" w:hAnsi="Arial" w:cs="Arial"/>
                <w:sz w:val="20"/>
                <w:szCs w:val="20"/>
              </w:rPr>
            </w:pPr>
          </w:p>
        </w:tc>
      </w:tr>
      <w:tr w:rsidR="00C335E9" w:rsidRPr="00051846" w14:paraId="3A5F2A2C"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42342969"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66256C12"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44AFE0F4"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2A55D87E" w14:textId="77777777" w:rsidR="00C335E9" w:rsidRPr="00051846" w:rsidRDefault="00C335E9" w:rsidP="00AD564F">
            <w:pPr>
              <w:jc w:val="center"/>
              <w:rPr>
                <w:rFonts w:ascii="Arial" w:hAnsi="Arial" w:cs="Arial"/>
                <w:sz w:val="20"/>
                <w:szCs w:val="20"/>
              </w:rPr>
            </w:pPr>
          </w:p>
        </w:tc>
      </w:tr>
      <w:tr w:rsidR="00C335E9" w:rsidRPr="00051846" w14:paraId="0F0D8509"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6FE1B000"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4029DDEC"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21336C32"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4CCA7C40" w14:textId="77777777" w:rsidR="00C335E9" w:rsidRPr="00051846" w:rsidRDefault="00C335E9" w:rsidP="00AD564F">
            <w:pPr>
              <w:jc w:val="center"/>
              <w:rPr>
                <w:rFonts w:ascii="Arial" w:hAnsi="Arial" w:cs="Arial"/>
                <w:sz w:val="20"/>
                <w:szCs w:val="20"/>
              </w:rPr>
            </w:pPr>
          </w:p>
        </w:tc>
      </w:tr>
      <w:tr w:rsidR="00C335E9" w:rsidRPr="00051846" w14:paraId="0BAF5B62"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14B55F52"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0D169759"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36B8DA8B"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CA4DC96" w14:textId="77777777" w:rsidR="00C335E9" w:rsidRPr="00051846" w:rsidRDefault="00C335E9" w:rsidP="00AD564F">
            <w:pPr>
              <w:jc w:val="center"/>
              <w:rPr>
                <w:rFonts w:ascii="Arial" w:hAnsi="Arial" w:cs="Arial"/>
                <w:sz w:val="20"/>
                <w:szCs w:val="20"/>
              </w:rPr>
            </w:pPr>
          </w:p>
        </w:tc>
      </w:tr>
      <w:tr w:rsidR="00C335E9" w:rsidRPr="00051846" w14:paraId="48D348EC"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61517FDD"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0EA32325"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2387FE76"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339BB4D" w14:textId="77777777" w:rsidR="00C335E9" w:rsidRPr="00051846" w:rsidRDefault="00C335E9" w:rsidP="00AD564F">
            <w:pPr>
              <w:jc w:val="center"/>
              <w:rPr>
                <w:rFonts w:ascii="Arial" w:hAnsi="Arial" w:cs="Arial"/>
                <w:sz w:val="20"/>
                <w:szCs w:val="20"/>
              </w:rPr>
            </w:pPr>
          </w:p>
        </w:tc>
      </w:tr>
      <w:tr w:rsidR="00C335E9" w:rsidRPr="00051846" w14:paraId="2CBC49CF"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6CA1584E"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04C5889F"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2916FEF9"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72406DAC" w14:textId="77777777" w:rsidR="00C335E9" w:rsidRPr="00051846" w:rsidRDefault="00C335E9" w:rsidP="00AD564F">
            <w:pPr>
              <w:jc w:val="center"/>
              <w:rPr>
                <w:rFonts w:ascii="Arial" w:hAnsi="Arial" w:cs="Arial"/>
                <w:sz w:val="20"/>
                <w:szCs w:val="20"/>
              </w:rPr>
            </w:pPr>
          </w:p>
        </w:tc>
      </w:tr>
      <w:tr w:rsidR="00C335E9" w:rsidRPr="00051846" w14:paraId="49A251A1"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4E685A72"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1462B5DD"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29E788B9"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274E5D8" w14:textId="77777777" w:rsidR="00C335E9" w:rsidRPr="00051846" w:rsidRDefault="00C335E9" w:rsidP="00AD564F">
            <w:pPr>
              <w:jc w:val="center"/>
              <w:rPr>
                <w:rFonts w:ascii="Arial" w:hAnsi="Arial" w:cs="Arial"/>
                <w:sz w:val="20"/>
                <w:szCs w:val="20"/>
              </w:rPr>
            </w:pPr>
          </w:p>
        </w:tc>
      </w:tr>
      <w:tr w:rsidR="00C335E9" w:rsidRPr="00051846" w14:paraId="00CB4A9A"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7322763C"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0C1ED975"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16890226"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21241877" w14:textId="77777777" w:rsidR="00C335E9" w:rsidRPr="00051846" w:rsidRDefault="00C335E9" w:rsidP="00AD564F">
            <w:pPr>
              <w:jc w:val="center"/>
              <w:rPr>
                <w:rFonts w:ascii="Arial" w:hAnsi="Arial" w:cs="Arial"/>
                <w:sz w:val="20"/>
                <w:szCs w:val="20"/>
              </w:rPr>
            </w:pPr>
          </w:p>
        </w:tc>
      </w:tr>
      <w:tr w:rsidR="00C335E9" w:rsidRPr="00051846" w14:paraId="4104C670"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11F9A05C"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3089958F"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293B4D67"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3153E52" w14:textId="77777777" w:rsidR="00C335E9" w:rsidRPr="00051846" w:rsidRDefault="00C335E9" w:rsidP="00AD564F">
            <w:pPr>
              <w:jc w:val="center"/>
              <w:rPr>
                <w:rFonts w:ascii="Arial" w:hAnsi="Arial" w:cs="Arial"/>
                <w:sz w:val="20"/>
                <w:szCs w:val="20"/>
              </w:rPr>
            </w:pPr>
          </w:p>
        </w:tc>
      </w:tr>
      <w:tr w:rsidR="00C335E9" w:rsidRPr="00051846" w14:paraId="503AB6CA"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6F3D9565"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2899344F"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187894D7"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4F2C349" w14:textId="77777777" w:rsidR="00C335E9" w:rsidRPr="00051846" w:rsidRDefault="00C335E9" w:rsidP="00AD564F">
            <w:pPr>
              <w:jc w:val="center"/>
              <w:rPr>
                <w:rFonts w:ascii="Arial" w:hAnsi="Arial" w:cs="Arial"/>
                <w:sz w:val="20"/>
                <w:szCs w:val="20"/>
              </w:rPr>
            </w:pPr>
          </w:p>
        </w:tc>
      </w:tr>
      <w:tr w:rsidR="00C335E9" w:rsidRPr="00051846" w14:paraId="0B32F02F"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7783331A"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7F4C76D6"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3377DC77"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18518A4A" w14:textId="77777777" w:rsidR="00C335E9" w:rsidRPr="00051846" w:rsidRDefault="00C335E9" w:rsidP="00AD564F">
            <w:pPr>
              <w:jc w:val="center"/>
              <w:rPr>
                <w:rFonts w:ascii="Arial" w:hAnsi="Arial" w:cs="Arial"/>
                <w:sz w:val="20"/>
                <w:szCs w:val="20"/>
              </w:rPr>
            </w:pPr>
          </w:p>
        </w:tc>
      </w:tr>
      <w:tr w:rsidR="00C335E9" w:rsidRPr="00051846" w14:paraId="0FFBAA69"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3C34F080"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55FB2588"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1EDBB3BE"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D8B31A0" w14:textId="77777777" w:rsidR="00C335E9" w:rsidRPr="00051846" w:rsidRDefault="00C335E9" w:rsidP="00AD564F">
            <w:pPr>
              <w:jc w:val="center"/>
              <w:rPr>
                <w:rFonts w:ascii="Arial" w:hAnsi="Arial" w:cs="Arial"/>
                <w:sz w:val="20"/>
                <w:szCs w:val="20"/>
              </w:rPr>
            </w:pPr>
          </w:p>
        </w:tc>
      </w:tr>
      <w:tr w:rsidR="00C335E9" w:rsidRPr="00051846" w14:paraId="3B5D2341" w14:textId="77777777" w:rsidTr="00AD564F">
        <w:trPr>
          <w:jc w:val="center"/>
        </w:trPr>
        <w:tc>
          <w:tcPr>
            <w:tcW w:w="704" w:type="dxa"/>
            <w:tcBorders>
              <w:top w:val="single" w:sz="4" w:space="0" w:color="000000"/>
              <w:left w:val="single" w:sz="4" w:space="0" w:color="000000"/>
              <w:bottom w:val="single" w:sz="4" w:space="0" w:color="000000"/>
            </w:tcBorders>
            <w:vAlign w:val="center"/>
          </w:tcPr>
          <w:p w14:paraId="44C5252F" w14:textId="77777777" w:rsidR="00C335E9" w:rsidRPr="00051846" w:rsidRDefault="00C335E9" w:rsidP="00AD564F">
            <w:pPr>
              <w:numPr>
                <w:ilvl w:val="0"/>
                <w:numId w:val="47"/>
              </w:numPr>
              <w:snapToGrid w:val="0"/>
              <w:jc w:val="center"/>
              <w:rPr>
                <w:rFonts w:ascii="Arial" w:hAnsi="Arial" w:cs="Arial"/>
                <w:sz w:val="20"/>
                <w:szCs w:val="20"/>
              </w:rPr>
            </w:pPr>
          </w:p>
        </w:tc>
        <w:tc>
          <w:tcPr>
            <w:tcW w:w="2764" w:type="dxa"/>
            <w:tcBorders>
              <w:top w:val="single" w:sz="4" w:space="0" w:color="000000"/>
              <w:left w:val="single" w:sz="4" w:space="0" w:color="000000"/>
              <w:bottom w:val="single" w:sz="4" w:space="0" w:color="000000"/>
            </w:tcBorders>
            <w:vAlign w:val="center"/>
          </w:tcPr>
          <w:p w14:paraId="5A3047E6" w14:textId="77777777" w:rsidR="00C335E9" w:rsidRPr="00051846" w:rsidRDefault="00C335E9" w:rsidP="00AD564F">
            <w:pPr>
              <w:snapToGrid w:val="0"/>
              <w:rPr>
                <w:rFonts w:ascii="Arial" w:hAnsi="Arial" w:cs="Arial"/>
                <w:strike/>
                <w:sz w:val="20"/>
                <w:szCs w:val="20"/>
              </w:rPr>
            </w:pPr>
          </w:p>
        </w:tc>
        <w:tc>
          <w:tcPr>
            <w:tcW w:w="3675" w:type="dxa"/>
            <w:tcBorders>
              <w:top w:val="single" w:sz="4" w:space="0" w:color="000000"/>
              <w:left w:val="single" w:sz="4" w:space="0" w:color="000000"/>
              <w:bottom w:val="single" w:sz="4" w:space="0" w:color="000000"/>
            </w:tcBorders>
            <w:vAlign w:val="center"/>
          </w:tcPr>
          <w:p w14:paraId="09433BDE" w14:textId="77777777" w:rsidR="00C335E9" w:rsidRPr="00051846" w:rsidRDefault="00C335E9" w:rsidP="00AD564F">
            <w:pPr>
              <w:snapToGrid w:val="0"/>
              <w:rPr>
                <w:rFonts w:ascii="Arial" w:hAnsi="Arial" w:cs="Arial"/>
                <w:strike/>
                <w:sz w:val="20"/>
                <w:szCs w:val="20"/>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735C6A0B" w14:textId="77777777" w:rsidR="00C335E9" w:rsidRPr="00051846" w:rsidRDefault="00C335E9" w:rsidP="00AD564F">
            <w:pPr>
              <w:jc w:val="center"/>
              <w:rPr>
                <w:rFonts w:ascii="Arial" w:hAnsi="Arial" w:cs="Arial"/>
                <w:sz w:val="20"/>
                <w:szCs w:val="20"/>
              </w:rPr>
            </w:pPr>
          </w:p>
        </w:tc>
      </w:tr>
    </w:tbl>
    <w:p w14:paraId="7F1E46CE" w14:textId="77777777" w:rsidR="00C335E9" w:rsidRDefault="00C335E9" w:rsidP="00C335E9">
      <w:pPr>
        <w:rPr>
          <w:rFonts w:ascii="Arial" w:hAnsi="Arial" w:cs="Arial"/>
          <w:b/>
          <w:bCs/>
          <w:sz w:val="20"/>
          <w:szCs w:val="20"/>
        </w:rPr>
      </w:pPr>
    </w:p>
    <w:p w14:paraId="6109991A" w14:textId="1CD2638F" w:rsidR="00C335E9" w:rsidRPr="00051846" w:rsidRDefault="00C335E9" w:rsidP="00C335E9">
      <w:pPr>
        <w:rPr>
          <w:rFonts w:ascii="Arial" w:hAnsi="Arial" w:cs="Arial"/>
          <w:b/>
          <w:bCs/>
          <w:sz w:val="20"/>
          <w:szCs w:val="20"/>
        </w:rPr>
      </w:pPr>
      <w:r w:rsidRPr="00051846">
        <w:rPr>
          <w:rFonts w:ascii="Arial" w:hAnsi="Arial" w:cs="Arial"/>
          <w:b/>
          <w:bCs/>
          <w:sz w:val="20"/>
          <w:szCs w:val="20"/>
        </w:rPr>
        <w:t>Przyjmujący Zamówienie</w:t>
      </w:r>
      <w:r w:rsidRPr="007631E5">
        <w:rPr>
          <w:rFonts w:ascii="Arial" w:hAnsi="Arial" w:cs="Arial"/>
          <w:b/>
          <w:bCs/>
          <w:sz w:val="20"/>
          <w:szCs w:val="20"/>
        </w:rPr>
        <w:t xml:space="preserve"> </w:t>
      </w:r>
      <w:r>
        <w:rPr>
          <w:rFonts w:ascii="Arial" w:hAnsi="Arial" w:cs="Arial"/>
          <w:b/>
          <w:bCs/>
          <w:sz w:val="20"/>
          <w:szCs w:val="20"/>
        </w:rPr>
        <w:t xml:space="preserve">                                                                               Udzielający Zamówienia:</w:t>
      </w:r>
      <w:r w:rsidRPr="00051846">
        <w:rPr>
          <w:rFonts w:ascii="Arial" w:hAnsi="Arial" w:cs="Arial"/>
          <w:b/>
          <w:bCs/>
          <w:sz w:val="20"/>
          <w:szCs w:val="20"/>
        </w:rPr>
        <w:t xml:space="preserve">                                </w:t>
      </w:r>
      <w:bookmarkStart w:id="3" w:name="_Hlk522990320"/>
    </w:p>
    <w:bookmarkEnd w:id="3"/>
    <w:sectPr w:rsidR="00C335E9" w:rsidRPr="00051846" w:rsidSect="00674DEF">
      <w:headerReference w:type="default" r:id="rId8"/>
      <w:pgSz w:w="12240" w:h="15840"/>
      <w:pgMar w:top="0" w:right="1417" w:bottom="567" w:left="1417" w:header="421"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9E0EA" w14:textId="77777777" w:rsidR="00785B1A" w:rsidRDefault="00785B1A" w:rsidP="00051846">
      <w:pPr>
        <w:spacing w:after="0" w:line="240" w:lineRule="auto"/>
      </w:pPr>
      <w:r>
        <w:separator/>
      </w:r>
    </w:p>
  </w:endnote>
  <w:endnote w:type="continuationSeparator" w:id="0">
    <w:p w14:paraId="52F4A065" w14:textId="77777777" w:rsidR="00785B1A" w:rsidRDefault="00785B1A" w:rsidP="0005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67D8" w14:textId="77777777" w:rsidR="00785B1A" w:rsidRDefault="00785B1A" w:rsidP="00051846">
      <w:pPr>
        <w:spacing w:after="0" w:line="240" w:lineRule="auto"/>
      </w:pPr>
      <w:r>
        <w:separator/>
      </w:r>
    </w:p>
  </w:footnote>
  <w:footnote w:type="continuationSeparator" w:id="0">
    <w:p w14:paraId="32C1F73A" w14:textId="77777777" w:rsidR="00785B1A" w:rsidRDefault="00785B1A" w:rsidP="00051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AF13" w14:textId="77777777" w:rsidR="00051846" w:rsidRDefault="00051846" w:rsidP="00051846">
    <w:pPr>
      <w:pStyle w:val="Tekstdymka1"/>
      <w:jc w:val="right"/>
    </w:pPr>
    <w:r>
      <w:rPr>
        <w:rFonts w:ascii="Arial" w:hAnsi="Arial" w:cs="Arial"/>
        <w:b/>
        <w:bCs/>
        <w:sz w:val="20"/>
        <w:szCs w:val="20"/>
      </w:rPr>
      <w:t>Załącznik Nr 3 do SWKO</w:t>
    </w:r>
  </w:p>
  <w:p w14:paraId="58033841" w14:textId="4A3E911B" w:rsidR="00051846" w:rsidRDefault="00051846" w:rsidP="00051846">
    <w:pPr>
      <w:pStyle w:val="Tekstdymka1"/>
      <w:jc w:val="right"/>
    </w:pPr>
    <w:r>
      <w:rPr>
        <w:rFonts w:ascii="Arial" w:hAnsi="Arial" w:cs="Arial"/>
        <w:sz w:val="20"/>
        <w:szCs w:val="20"/>
      </w:rPr>
      <w:t>P</w:t>
    </w:r>
    <w:r w:rsidR="004C7B3C">
      <w:rPr>
        <w:rFonts w:ascii="Arial" w:hAnsi="Arial" w:cs="Arial"/>
        <w:sz w:val="20"/>
        <w:szCs w:val="20"/>
      </w:rPr>
      <w:t xml:space="preserve">ostępowanie nr </w:t>
    </w:r>
    <w:proofErr w:type="spellStart"/>
    <w:r w:rsidR="004C7B3C">
      <w:rPr>
        <w:rFonts w:ascii="Arial" w:hAnsi="Arial" w:cs="Arial"/>
        <w:sz w:val="20"/>
        <w:szCs w:val="20"/>
      </w:rPr>
      <w:t>WSz.DOP</w:t>
    </w:r>
    <w:proofErr w:type="spellEnd"/>
    <w:r w:rsidR="004C7B3C">
      <w:rPr>
        <w:rFonts w:ascii="Arial" w:hAnsi="Arial" w:cs="Arial"/>
        <w:sz w:val="20"/>
        <w:szCs w:val="20"/>
      </w:rPr>
      <w:t>/4/46/X</w:t>
    </w:r>
    <w:r w:rsidR="00FB243F">
      <w:rPr>
        <w:rFonts w:ascii="Arial" w:hAnsi="Arial" w:cs="Arial"/>
        <w:sz w:val="20"/>
        <w:szCs w:val="20"/>
      </w:rPr>
      <w:t>-KO/2023</w:t>
    </w:r>
  </w:p>
  <w:p w14:paraId="0E91F2FA" w14:textId="77777777" w:rsidR="00051846" w:rsidRDefault="000518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183"/>
        </w:tabs>
        <w:ind w:left="1183" w:hanging="615"/>
      </w:pPr>
    </w:lvl>
  </w:abstractNum>
  <w:abstractNum w:abstractNumId="1" w15:restartNumberingAfterBreak="0">
    <w:nsid w:val="00000005"/>
    <w:multiLevelType w:val="singleLevel"/>
    <w:tmpl w:val="00000005"/>
    <w:name w:val="WW8Num14"/>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18"/>
    <w:lvl w:ilvl="0">
      <w:start w:val="2"/>
      <w:numFmt w:val="decimal"/>
      <w:lvlText w:val="%1."/>
      <w:lvlJc w:val="left"/>
      <w:pPr>
        <w:tabs>
          <w:tab w:val="num" w:pos="975"/>
        </w:tabs>
        <w:ind w:left="975" w:hanging="615"/>
      </w:pPr>
    </w:lvl>
  </w:abstractNum>
  <w:abstractNum w:abstractNumId="3" w15:restartNumberingAfterBreak="0">
    <w:nsid w:val="00000008"/>
    <w:multiLevelType w:val="multilevel"/>
    <w:tmpl w:val="ECD2E184"/>
    <w:name w:val="WW8Num2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rFonts w:ascii="Arial" w:eastAsia="Times New Roman" w:hAnsi="Arial" w:hint="default"/>
      </w:rPr>
    </w:lvl>
    <w:lvl w:ilvl="2">
      <w:start w:val="1"/>
      <w:numFmt w:val="none"/>
      <w:suff w:val="nothing"/>
      <w:lvlText w:val="a)"/>
      <w:lvlJc w:val="left"/>
      <w:pPr>
        <w:tabs>
          <w:tab w:val="num" w:pos="0"/>
        </w:tabs>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9"/>
    <w:multiLevelType w:val="multilevel"/>
    <w:tmpl w:val="B5BC784C"/>
    <w:name w:val="WW8Num26"/>
    <w:lvl w:ilvl="0">
      <w:start w:val="1"/>
      <w:numFmt w:val="decimal"/>
      <w:lvlText w:val="%1."/>
      <w:lvlJc w:val="left"/>
      <w:pPr>
        <w:tabs>
          <w:tab w:val="num" w:pos="720"/>
        </w:tabs>
        <w:ind w:left="720" w:hanging="360"/>
      </w:pPr>
    </w:lvl>
    <w:lvl w:ilvl="1">
      <w:start w:val="1"/>
      <w:numFmt w:val="decimal"/>
      <w:lvlText w:val="%2)"/>
      <w:lvlJc w:val="left"/>
      <w:pPr>
        <w:tabs>
          <w:tab w:val="num" w:pos="643"/>
        </w:tabs>
        <w:ind w:left="643" w:hanging="360"/>
      </w:pPr>
      <w:rPr>
        <w:rFonts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Arial" w:hAnsi="Arial" w:cs="Arial"/>
        <w:b w:val="0"/>
        <w:kern w:val="2"/>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D"/>
    <w:multiLevelType w:val="multilevel"/>
    <w:tmpl w:val="D18ED5F2"/>
    <w:name w:val="WW8Num13"/>
    <w:lvl w:ilvl="0">
      <w:start w:val="1"/>
      <w:numFmt w:val="decimal"/>
      <w:lvlText w:val="%1."/>
      <w:lvlJc w:val="left"/>
      <w:pPr>
        <w:tabs>
          <w:tab w:val="num" w:pos="708"/>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lvl w:ilvl="0">
      <w:start w:val="1"/>
      <w:numFmt w:val="decimal"/>
      <w:lvlText w:val="%1."/>
      <w:lvlJc w:val="left"/>
      <w:pPr>
        <w:tabs>
          <w:tab w:val="num" w:pos="0"/>
        </w:tabs>
        <w:ind w:left="72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2"/>
    <w:multiLevelType w:val="multilevel"/>
    <w:tmpl w:val="00000012"/>
    <w:lvl w:ilvl="0">
      <w:start w:val="1"/>
      <w:numFmt w:val="decimal"/>
      <w:lvlText w:val="%1."/>
      <w:lvlJc w:val="left"/>
      <w:pPr>
        <w:tabs>
          <w:tab w:val="num" w:pos="975"/>
        </w:tabs>
        <w:ind w:left="975" w:hanging="615"/>
      </w:pPr>
      <w:rPr>
        <w:rFonts w:ascii="Arial" w:hAnsi="Arial"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4EE64070"/>
    <w:name w:val="WW8Num19"/>
    <w:lvl w:ilvl="0">
      <w:start w:val="1"/>
      <w:numFmt w:val="decimal"/>
      <w:lvlText w:val="%1."/>
      <w:lvlJc w:val="left"/>
      <w:pPr>
        <w:tabs>
          <w:tab w:val="num" w:pos="170"/>
        </w:tabs>
        <w:ind w:left="284" w:hanging="284"/>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5"/>
    <w:multiLevelType w:val="multilevel"/>
    <w:tmpl w:val="6876E738"/>
    <w:name w:val="WW8Num21"/>
    <w:lvl w:ilvl="0">
      <w:start w:val="2"/>
      <w:numFmt w:val="decimal"/>
      <w:lvlText w:val="%1."/>
      <w:lvlJc w:val="left"/>
      <w:pPr>
        <w:tabs>
          <w:tab w:val="num" w:pos="720"/>
        </w:tabs>
        <w:ind w:left="720" w:hanging="360"/>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Arial" w:hAnsi="Arial" w:cs="Arial"/>
        <w: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A03FF"/>
    <w:multiLevelType w:val="hybridMultilevel"/>
    <w:tmpl w:val="DC86798A"/>
    <w:lvl w:ilvl="0" w:tplc="03B0D884">
      <w:start w:val="5"/>
      <w:numFmt w:val="decimal"/>
      <w:lvlText w:val="%1."/>
      <w:lvlJc w:val="left"/>
      <w:pPr>
        <w:tabs>
          <w:tab w:val="num" w:pos="596"/>
        </w:tabs>
        <w:ind w:left="710" w:hanging="284"/>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01A25608"/>
    <w:multiLevelType w:val="singleLevel"/>
    <w:tmpl w:val="00000005"/>
    <w:lvl w:ilvl="0">
      <w:start w:val="1"/>
      <w:numFmt w:val="decimal"/>
      <w:lvlText w:val="%1."/>
      <w:lvlJc w:val="left"/>
      <w:pPr>
        <w:tabs>
          <w:tab w:val="num" w:pos="720"/>
        </w:tabs>
        <w:ind w:left="720" w:hanging="360"/>
      </w:pPr>
    </w:lvl>
  </w:abstractNum>
  <w:abstractNum w:abstractNumId="16" w15:restartNumberingAfterBreak="0">
    <w:nsid w:val="04BD0306"/>
    <w:multiLevelType w:val="hybridMultilevel"/>
    <w:tmpl w:val="B32C26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5070199"/>
    <w:multiLevelType w:val="multilevel"/>
    <w:tmpl w:val="B60C885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5FA03D9"/>
    <w:multiLevelType w:val="hybridMultilevel"/>
    <w:tmpl w:val="ADFE9778"/>
    <w:lvl w:ilvl="0" w:tplc="2A22D8A2">
      <w:start w:val="1"/>
      <w:numFmt w:val="decimal"/>
      <w:lvlText w:val="%1."/>
      <w:lvlJc w:val="left"/>
      <w:pPr>
        <w:tabs>
          <w:tab w:val="num" w:pos="170"/>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8281983"/>
    <w:multiLevelType w:val="hybridMultilevel"/>
    <w:tmpl w:val="8376EFAE"/>
    <w:lvl w:ilvl="0" w:tplc="22B4D582">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FD638A5"/>
    <w:multiLevelType w:val="hybridMultilevel"/>
    <w:tmpl w:val="F01C1D50"/>
    <w:lvl w:ilvl="0" w:tplc="5CE64934">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00E68"/>
    <w:multiLevelType w:val="hybridMultilevel"/>
    <w:tmpl w:val="E1EE18D4"/>
    <w:lvl w:ilvl="0" w:tplc="5F245CDC">
      <w:start w:val="2"/>
      <w:numFmt w:val="decimal"/>
      <w:lvlText w:val="%1."/>
      <w:lvlJc w:val="left"/>
      <w:pPr>
        <w:tabs>
          <w:tab w:val="num" w:pos="170"/>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674253C"/>
    <w:multiLevelType w:val="multilevel"/>
    <w:tmpl w:val="945630C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rFonts w:hint="default"/>
      </w:rPr>
    </w:lvl>
    <w:lvl w:ilvl="2">
      <w:start w:val="1"/>
      <w:numFmt w:val="none"/>
      <w:suff w:val="nothing"/>
      <w:lvlText w:val="a)"/>
      <w:lvlJc w:val="left"/>
      <w:pPr>
        <w:tabs>
          <w:tab w:val="num" w:pos="0"/>
        </w:tabs>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1CED6AB3"/>
    <w:multiLevelType w:val="hybridMultilevel"/>
    <w:tmpl w:val="845AD460"/>
    <w:lvl w:ilvl="0" w:tplc="771E2BDA">
      <w:start w:val="1"/>
      <w:numFmt w:val="decimal"/>
      <w:lvlText w:val="%1)"/>
      <w:lvlJc w:val="left"/>
      <w:pPr>
        <w:tabs>
          <w:tab w:val="num" w:pos="1070"/>
        </w:tabs>
        <w:ind w:left="1070" w:hanging="360"/>
      </w:pPr>
      <w:rPr>
        <w:rFonts w:hint="default"/>
      </w:rPr>
    </w:lvl>
    <w:lvl w:ilvl="1" w:tplc="04150019">
      <w:start w:val="1"/>
      <w:numFmt w:val="decimal"/>
      <w:lvlText w:val="%2."/>
      <w:lvlJc w:val="left"/>
      <w:pPr>
        <w:tabs>
          <w:tab w:val="num" w:pos="1790"/>
        </w:tabs>
        <w:ind w:left="1790" w:hanging="360"/>
      </w:pPr>
    </w:lvl>
    <w:lvl w:ilvl="2" w:tplc="0415001B">
      <w:start w:val="1"/>
      <w:numFmt w:val="decimal"/>
      <w:lvlText w:val="%3."/>
      <w:lvlJc w:val="left"/>
      <w:pPr>
        <w:tabs>
          <w:tab w:val="num" w:pos="2510"/>
        </w:tabs>
        <w:ind w:left="2510" w:hanging="360"/>
      </w:pPr>
    </w:lvl>
    <w:lvl w:ilvl="3" w:tplc="0415000F">
      <w:start w:val="1"/>
      <w:numFmt w:val="decimal"/>
      <w:lvlText w:val="%4."/>
      <w:lvlJc w:val="left"/>
      <w:pPr>
        <w:tabs>
          <w:tab w:val="num" w:pos="3230"/>
        </w:tabs>
        <w:ind w:left="3230" w:hanging="360"/>
      </w:pPr>
    </w:lvl>
    <w:lvl w:ilvl="4" w:tplc="04150019">
      <w:start w:val="1"/>
      <w:numFmt w:val="decimal"/>
      <w:lvlText w:val="%5."/>
      <w:lvlJc w:val="left"/>
      <w:pPr>
        <w:tabs>
          <w:tab w:val="num" w:pos="3950"/>
        </w:tabs>
        <w:ind w:left="3950" w:hanging="360"/>
      </w:pPr>
    </w:lvl>
    <w:lvl w:ilvl="5" w:tplc="0415001B">
      <w:start w:val="1"/>
      <w:numFmt w:val="decimal"/>
      <w:lvlText w:val="%6."/>
      <w:lvlJc w:val="left"/>
      <w:pPr>
        <w:tabs>
          <w:tab w:val="num" w:pos="4670"/>
        </w:tabs>
        <w:ind w:left="4670" w:hanging="360"/>
      </w:pPr>
    </w:lvl>
    <w:lvl w:ilvl="6" w:tplc="0415000F">
      <w:start w:val="1"/>
      <w:numFmt w:val="decimal"/>
      <w:lvlText w:val="%7."/>
      <w:lvlJc w:val="left"/>
      <w:pPr>
        <w:tabs>
          <w:tab w:val="num" w:pos="5390"/>
        </w:tabs>
        <w:ind w:left="5390" w:hanging="360"/>
      </w:pPr>
    </w:lvl>
    <w:lvl w:ilvl="7" w:tplc="04150019">
      <w:start w:val="1"/>
      <w:numFmt w:val="decimal"/>
      <w:lvlText w:val="%8."/>
      <w:lvlJc w:val="left"/>
      <w:pPr>
        <w:tabs>
          <w:tab w:val="num" w:pos="6110"/>
        </w:tabs>
        <w:ind w:left="6110" w:hanging="360"/>
      </w:pPr>
    </w:lvl>
    <w:lvl w:ilvl="8" w:tplc="0415001B">
      <w:start w:val="1"/>
      <w:numFmt w:val="decimal"/>
      <w:lvlText w:val="%9."/>
      <w:lvlJc w:val="left"/>
      <w:pPr>
        <w:tabs>
          <w:tab w:val="num" w:pos="6830"/>
        </w:tabs>
        <w:ind w:left="6830" w:hanging="360"/>
      </w:pPr>
    </w:lvl>
  </w:abstractNum>
  <w:abstractNum w:abstractNumId="24" w15:restartNumberingAfterBreak="0">
    <w:nsid w:val="1E252E81"/>
    <w:multiLevelType w:val="hybridMultilevel"/>
    <w:tmpl w:val="AA202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83B1BB7"/>
    <w:multiLevelType w:val="hybridMultilevel"/>
    <w:tmpl w:val="E45AF62C"/>
    <w:lvl w:ilvl="0" w:tplc="771E2BDA">
      <w:start w:val="1"/>
      <w:numFmt w:val="decimal"/>
      <w:lvlText w:val="%1)"/>
      <w:lvlJc w:val="left"/>
      <w:pPr>
        <w:tabs>
          <w:tab w:val="num" w:pos="1070"/>
        </w:tabs>
        <w:ind w:left="107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E664D6C"/>
    <w:multiLevelType w:val="hybridMultilevel"/>
    <w:tmpl w:val="D4CC3BA6"/>
    <w:name w:val="WW8Num2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DA51EE"/>
    <w:multiLevelType w:val="multilevel"/>
    <w:tmpl w:val="D3367B26"/>
    <w:lvl w:ilvl="0">
      <w:start w:val="1"/>
      <w:numFmt w:val="decimal"/>
      <w:lvlText w:val="%1."/>
      <w:lvlJc w:val="left"/>
      <w:pPr>
        <w:tabs>
          <w:tab w:val="num" w:pos="720"/>
        </w:tabs>
        <w:ind w:left="720" w:hanging="360"/>
      </w:pPr>
      <w:rPr>
        <w:rFonts w:ascii="Arial" w:eastAsia="Times New Roman" w:hAnsi="Arial"/>
        <w:b w:val="0"/>
        <w:bCs w:val="0"/>
        <w:color w:val="000000"/>
      </w:rPr>
    </w:lvl>
    <w:lvl w:ilvl="1">
      <w:start w:val="1"/>
      <w:numFmt w:val="lowerLetter"/>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2C26C71"/>
    <w:multiLevelType w:val="hybridMultilevel"/>
    <w:tmpl w:val="271CE514"/>
    <w:lvl w:ilvl="0" w:tplc="97307398">
      <w:start w:val="3"/>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65C2C73"/>
    <w:multiLevelType w:val="hybridMultilevel"/>
    <w:tmpl w:val="DE2CE2D6"/>
    <w:lvl w:ilvl="0" w:tplc="BCB2AA40">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83763AE"/>
    <w:multiLevelType w:val="hybridMultilevel"/>
    <w:tmpl w:val="827C7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D326286"/>
    <w:multiLevelType w:val="hybridMultilevel"/>
    <w:tmpl w:val="D3367B26"/>
    <w:lvl w:ilvl="0" w:tplc="D2E67446">
      <w:start w:val="1"/>
      <w:numFmt w:val="decimal"/>
      <w:lvlText w:val="%1."/>
      <w:lvlJc w:val="left"/>
      <w:pPr>
        <w:tabs>
          <w:tab w:val="num" w:pos="720"/>
        </w:tabs>
        <w:ind w:left="720" w:hanging="360"/>
      </w:pPr>
      <w:rPr>
        <w:rFonts w:ascii="Arial" w:eastAsia="Times New Roman" w:hAnsi="Arial"/>
        <w:b w:val="0"/>
        <w:bCs w:val="0"/>
        <w:color w:val="000000"/>
      </w:rPr>
    </w:lvl>
    <w:lvl w:ilvl="1" w:tplc="9E8830E2">
      <w:start w:val="1"/>
      <w:numFmt w:val="lowerLetter"/>
      <w:lvlText w:val="%2)"/>
      <w:lvlJc w:val="left"/>
      <w:pPr>
        <w:tabs>
          <w:tab w:val="num" w:pos="1440"/>
        </w:tabs>
        <w:ind w:left="1440" w:hanging="360"/>
      </w:pPr>
      <w:rPr>
        <w:rFonts w:hint="default"/>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3683A31"/>
    <w:multiLevelType w:val="hybridMultilevel"/>
    <w:tmpl w:val="64662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CE23462"/>
    <w:multiLevelType w:val="hybridMultilevel"/>
    <w:tmpl w:val="A71C6930"/>
    <w:lvl w:ilvl="0" w:tplc="04150011">
      <w:start w:val="1"/>
      <w:numFmt w:val="decimal"/>
      <w:lvlText w:val="%1)"/>
      <w:lvlJc w:val="left"/>
      <w:pPr>
        <w:ind w:left="1211" w:hanging="360"/>
      </w:pPr>
    </w:lvl>
    <w:lvl w:ilvl="1" w:tplc="04150011">
      <w:start w:val="1"/>
      <w:numFmt w:val="decimal"/>
      <w:lvlText w:val="%2)"/>
      <w:lvlJc w:val="left"/>
      <w:pPr>
        <w:ind w:left="1495"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CFF115B"/>
    <w:multiLevelType w:val="hybridMultilevel"/>
    <w:tmpl w:val="0E2C2A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FC21B07"/>
    <w:multiLevelType w:val="hybridMultilevel"/>
    <w:tmpl w:val="659EC38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0267EAF"/>
    <w:multiLevelType w:val="hybridMultilevel"/>
    <w:tmpl w:val="FBB62F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5B882CEE"/>
    <w:multiLevelType w:val="hybridMultilevel"/>
    <w:tmpl w:val="CC1E33F0"/>
    <w:lvl w:ilvl="0" w:tplc="D8BAD3BE">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6A5D4F58"/>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C582BF3"/>
    <w:multiLevelType w:val="hybridMultilevel"/>
    <w:tmpl w:val="A79EE808"/>
    <w:lvl w:ilvl="0" w:tplc="923A24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13663C9"/>
    <w:multiLevelType w:val="singleLevel"/>
    <w:tmpl w:val="A432C4C8"/>
    <w:name w:val="WW8Num21"/>
    <w:lvl w:ilvl="0">
      <w:start w:val="1"/>
      <w:numFmt w:val="decimal"/>
      <w:lvlText w:val="%1.)"/>
      <w:lvlJc w:val="left"/>
      <w:pPr>
        <w:ind w:left="1070" w:hanging="360"/>
      </w:pPr>
      <w:rPr>
        <w:rFonts w:hint="default"/>
      </w:rPr>
    </w:lvl>
  </w:abstractNum>
  <w:abstractNum w:abstractNumId="41" w15:restartNumberingAfterBreak="0">
    <w:nsid w:val="75C31ACF"/>
    <w:multiLevelType w:val="hybridMultilevel"/>
    <w:tmpl w:val="88C8EEAE"/>
    <w:lvl w:ilvl="0" w:tplc="5E44D2C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7013C4E"/>
    <w:multiLevelType w:val="hybridMultilevel"/>
    <w:tmpl w:val="8E3E5A36"/>
    <w:lvl w:ilvl="0" w:tplc="6C6CFA40">
      <w:start w:val="1"/>
      <w:numFmt w:val="decimal"/>
      <w:lvlText w:val="%1."/>
      <w:lvlJc w:val="left"/>
      <w:pPr>
        <w:tabs>
          <w:tab w:val="num" w:pos="1440"/>
        </w:tabs>
        <w:ind w:left="1440" w:hanging="360"/>
      </w:pPr>
      <w:rPr>
        <w:rFonts w:hint="default"/>
      </w:rPr>
    </w:lvl>
    <w:lvl w:ilvl="1" w:tplc="7F765AB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7E840F6"/>
    <w:multiLevelType w:val="hybridMultilevel"/>
    <w:tmpl w:val="B23E6F9E"/>
    <w:lvl w:ilvl="0" w:tplc="00000005">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7E84748"/>
    <w:multiLevelType w:val="hybridMultilevel"/>
    <w:tmpl w:val="6F3E3E5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7FED0BC5"/>
    <w:multiLevelType w:val="hybridMultilevel"/>
    <w:tmpl w:val="8794DA6A"/>
    <w:name w:val="WW8Num21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31"/>
  </w:num>
  <w:num w:numId="7">
    <w:abstractNumId w:val="29"/>
  </w:num>
  <w:num w:numId="8">
    <w:abstractNumId w:val="17"/>
  </w:num>
  <w:num w:numId="9">
    <w:abstractNumId w:val="39"/>
  </w:num>
  <w:num w:numId="10">
    <w:abstractNumId w:val="36"/>
  </w:num>
  <w:num w:numId="11">
    <w:abstractNumId w:val="41"/>
  </w:num>
  <w:num w:numId="12">
    <w:abstractNumId w:val="28"/>
  </w:num>
  <w:num w:numId="13">
    <w:abstractNumId w:val="42"/>
  </w:num>
  <w:num w:numId="14">
    <w:abstractNumId w:val="23"/>
  </w:num>
  <w:num w:numId="15">
    <w:abstractNumId w:val="21"/>
  </w:num>
  <w:num w:numId="16">
    <w:abstractNumId w:val="18"/>
  </w:num>
  <w:num w:numId="17">
    <w:abstractNumId w:val="25"/>
  </w:num>
  <w:num w:numId="18">
    <w:abstractNumId w:val="44"/>
  </w:num>
  <w:num w:numId="19">
    <w:abstractNumId w:val="43"/>
  </w:num>
  <w:num w:numId="20">
    <w:abstractNumId w:val="24"/>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6"/>
  </w:num>
  <w:num w:numId="28">
    <w:abstractNumId w:val="34"/>
  </w:num>
  <w:num w:numId="29">
    <w:abstractNumId w:val="19"/>
  </w:num>
  <w:num w:numId="30">
    <w:abstractNumId w:val="38"/>
  </w:num>
  <w:num w:numId="31">
    <w:abstractNumId w:val="20"/>
  </w:num>
  <w:num w:numId="32">
    <w:abstractNumId w:val="35"/>
  </w:num>
  <w:num w:numId="33">
    <w:abstractNumId w:val="15"/>
  </w:num>
  <w:num w:numId="34">
    <w:abstractNumId w:val="1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num>
  <w:num w:numId="42">
    <w:abstractNumId w:val="40"/>
  </w:num>
  <w:num w:numId="43">
    <w:abstractNumId w:val="45"/>
  </w:num>
  <w:num w:numId="44">
    <w:abstractNumId w:val="33"/>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435"/>
    <w:rsid w:val="00002186"/>
    <w:rsid w:val="00007153"/>
    <w:rsid w:val="00022E1C"/>
    <w:rsid w:val="00051846"/>
    <w:rsid w:val="00066614"/>
    <w:rsid w:val="000A67AC"/>
    <w:rsid w:val="000A6EAB"/>
    <w:rsid w:val="000B68BC"/>
    <w:rsid w:val="000D7A95"/>
    <w:rsid w:val="0011468A"/>
    <w:rsid w:val="00117DCB"/>
    <w:rsid w:val="00120769"/>
    <w:rsid w:val="00151045"/>
    <w:rsid w:val="00155220"/>
    <w:rsid w:val="0017437B"/>
    <w:rsid w:val="00196722"/>
    <w:rsid w:val="001F1A5B"/>
    <w:rsid w:val="0020480D"/>
    <w:rsid w:val="00216E91"/>
    <w:rsid w:val="002450D3"/>
    <w:rsid w:val="002450F0"/>
    <w:rsid w:val="00251A0B"/>
    <w:rsid w:val="00252435"/>
    <w:rsid w:val="00297EAF"/>
    <w:rsid w:val="002F55FD"/>
    <w:rsid w:val="00320D18"/>
    <w:rsid w:val="003533E1"/>
    <w:rsid w:val="00357B5F"/>
    <w:rsid w:val="00367531"/>
    <w:rsid w:val="00375600"/>
    <w:rsid w:val="003763A7"/>
    <w:rsid w:val="0037708C"/>
    <w:rsid w:val="003A5571"/>
    <w:rsid w:val="003A5F20"/>
    <w:rsid w:val="003B19A9"/>
    <w:rsid w:val="003C0FBC"/>
    <w:rsid w:val="003C5DFC"/>
    <w:rsid w:val="003E2E31"/>
    <w:rsid w:val="0040553A"/>
    <w:rsid w:val="00494EA2"/>
    <w:rsid w:val="004A553E"/>
    <w:rsid w:val="004C2FCE"/>
    <w:rsid w:val="004C5BE0"/>
    <w:rsid w:val="004C6FC4"/>
    <w:rsid w:val="004C7B3C"/>
    <w:rsid w:val="004D13AF"/>
    <w:rsid w:val="004E224F"/>
    <w:rsid w:val="004F3B0E"/>
    <w:rsid w:val="00520491"/>
    <w:rsid w:val="00576244"/>
    <w:rsid w:val="00580D1D"/>
    <w:rsid w:val="00583D43"/>
    <w:rsid w:val="00596317"/>
    <w:rsid w:val="005A2541"/>
    <w:rsid w:val="005C0346"/>
    <w:rsid w:val="005F44BC"/>
    <w:rsid w:val="00601D89"/>
    <w:rsid w:val="006133E5"/>
    <w:rsid w:val="006162EA"/>
    <w:rsid w:val="00623D09"/>
    <w:rsid w:val="0064386D"/>
    <w:rsid w:val="00645A1A"/>
    <w:rsid w:val="00661227"/>
    <w:rsid w:val="00674DEF"/>
    <w:rsid w:val="0068092A"/>
    <w:rsid w:val="006A18F0"/>
    <w:rsid w:val="006E0856"/>
    <w:rsid w:val="006F0938"/>
    <w:rsid w:val="006F2326"/>
    <w:rsid w:val="00732BBE"/>
    <w:rsid w:val="00753DD2"/>
    <w:rsid w:val="007631E5"/>
    <w:rsid w:val="00785B1A"/>
    <w:rsid w:val="0079213C"/>
    <w:rsid w:val="007D34CB"/>
    <w:rsid w:val="007F3B0B"/>
    <w:rsid w:val="007F6CDD"/>
    <w:rsid w:val="008733DA"/>
    <w:rsid w:val="008D1A31"/>
    <w:rsid w:val="00915F8F"/>
    <w:rsid w:val="009226BD"/>
    <w:rsid w:val="00977471"/>
    <w:rsid w:val="00990541"/>
    <w:rsid w:val="00991FED"/>
    <w:rsid w:val="009F496C"/>
    <w:rsid w:val="00A0162A"/>
    <w:rsid w:val="00A1234D"/>
    <w:rsid w:val="00A407D8"/>
    <w:rsid w:val="00A559F5"/>
    <w:rsid w:val="00A560C7"/>
    <w:rsid w:val="00A625DB"/>
    <w:rsid w:val="00A9371B"/>
    <w:rsid w:val="00AD773E"/>
    <w:rsid w:val="00AE0A2F"/>
    <w:rsid w:val="00B80751"/>
    <w:rsid w:val="00BD781C"/>
    <w:rsid w:val="00BE0CD4"/>
    <w:rsid w:val="00C217C4"/>
    <w:rsid w:val="00C335E9"/>
    <w:rsid w:val="00C3598C"/>
    <w:rsid w:val="00C76849"/>
    <w:rsid w:val="00C91C17"/>
    <w:rsid w:val="00C96A3A"/>
    <w:rsid w:val="00CA2B79"/>
    <w:rsid w:val="00CD47C5"/>
    <w:rsid w:val="00CF3872"/>
    <w:rsid w:val="00D329DE"/>
    <w:rsid w:val="00D37980"/>
    <w:rsid w:val="00D46BF0"/>
    <w:rsid w:val="00D644C2"/>
    <w:rsid w:val="00DB4BA0"/>
    <w:rsid w:val="00E0000A"/>
    <w:rsid w:val="00E33356"/>
    <w:rsid w:val="00E4409F"/>
    <w:rsid w:val="00E507F6"/>
    <w:rsid w:val="00E91B15"/>
    <w:rsid w:val="00EF1798"/>
    <w:rsid w:val="00F16D0D"/>
    <w:rsid w:val="00F17260"/>
    <w:rsid w:val="00F70998"/>
    <w:rsid w:val="00F83057"/>
    <w:rsid w:val="00FA56FC"/>
    <w:rsid w:val="00FA76ED"/>
    <w:rsid w:val="00FB243F"/>
    <w:rsid w:val="00FB7EAC"/>
    <w:rsid w:val="00FD165E"/>
    <w:rsid w:val="00FF2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D802BE"/>
  <w15:docId w15:val="{CEBBE19F-03D2-413A-BDAA-89C3F2D4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0D3"/>
    <w:pPr>
      <w:spacing w:after="160" w:line="259"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9F496C"/>
    <w:pPr>
      <w:suppressAutoHyphens/>
      <w:overflowPunct w:val="0"/>
      <w:autoSpaceDE w:val="0"/>
      <w:spacing w:after="120" w:line="480" w:lineRule="auto"/>
      <w:textAlignment w:val="baseline"/>
    </w:pPr>
    <w:rPr>
      <w:sz w:val="20"/>
      <w:szCs w:val="20"/>
      <w:lang w:eastAsia="zh-CN"/>
    </w:rPr>
  </w:style>
  <w:style w:type="paragraph" w:customStyle="1" w:styleId="Standard">
    <w:name w:val="Standard"/>
    <w:uiPriority w:val="99"/>
    <w:rsid w:val="009F496C"/>
    <w:pPr>
      <w:suppressAutoHyphens/>
      <w:textAlignment w:val="baseline"/>
    </w:pPr>
    <w:rPr>
      <w:rFonts w:cs="Calibri"/>
      <w:color w:val="000000"/>
      <w:kern w:val="1"/>
      <w:sz w:val="24"/>
      <w:szCs w:val="24"/>
      <w:lang w:eastAsia="ar-SA"/>
    </w:rPr>
  </w:style>
  <w:style w:type="paragraph" w:customStyle="1" w:styleId="ZnakZnakZnakZnak">
    <w:name w:val="Znak Znak Znak Znak"/>
    <w:basedOn w:val="Normalny"/>
    <w:uiPriority w:val="99"/>
    <w:rsid w:val="009F496C"/>
    <w:pPr>
      <w:spacing w:after="0" w:line="240" w:lineRule="auto"/>
    </w:pPr>
    <w:rPr>
      <w:rFonts w:ascii="Arial" w:hAnsi="Arial" w:cs="Arial"/>
      <w:sz w:val="24"/>
      <w:szCs w:val="24"/>
    </w:rPr>
  </w:style>
  <w:style w:type="paragraph" w:customStyle="1" w:styleId="ZnakZnak">
    <w:name w:val="Znak Znak"/>
    <w:basedOn w:val="Normalny"/>
    <w:uiPriority w:val="99"/>
    <w:rsid w:val="009F496C"/>
    <w:pPr>
      <w:spacing w:after="0" w:line="240" w:lineRule="auto"/>
    </w:pPr>
    <w:rPr>
      <w:rFonts w:ascii="Arial" w:hAnsi="Arial" w:cs="Arial"/>
      <w:sz w:val="24"/>
      <w:szCs w:val="24"/>
    </w:rPr>
  </w:style>
  <w:style w:type="paragraph" w:customStyle="1" w:styleId="ZnakZnakZnakZnakZnakZnak">
    <w:name w:val="Znak Znak Znak Znak Znak Znak"/>
    <w:basedOn w:val="Normalny"/>
    <w:uiPriority w:val="99"/>
    <w:rsid w:val="00A1234D"/>
    <w:pPr>
      <w:spacing w:after="0" w:line="240" w:lineRule="auto"/>
    </w:pPr>
    <w:rPr>
      <w:rFonts w:ascii="Arial" w:hAnsi="Arial" w:cs="Arial"/>
      <w:sz w:val="24"/>
      <w:szCs w:val="24"/>
    </w:rPr>
  </w:style>
  <w:style w:type="paragraph" w:styleId="Tekstdymka">
    <w:name w:val="Balloon Text"/>
    <w:basedOn w:val="Normalny"/>
    <w:link w:val="TekstdymkaZnak"/>
    <w:uiPriority w:val="99"/>
    <w:semiHidden/>
    <w:unhideWhenUsed/>
    <w:rsid w:val="003763A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763A7"/>
    <w:rPr>
      <w:rFonts w:ascii="Segoe UI" w:hAnsi="Segoe UI" w:cs="Segoe UI"/>
      <w:sz w:val="18"/>
      <w:szCs w:val="18"/>
    </w:rPr>
  </w:style>
  <w:style w:type="paragraph" w:customStyle="1" w:styleId="ZnakZnakZnakZnak0">
    <w:name w:val="Znak Znak Znak Znak"/>
    <w:basedOn w:val="Normalny"/>
    <w:rsid w:val="007F3B0B"/>
    <w:pPr>
      <w:spacing w:after="0" w:line="240" w:lineRule="auto"/>
    </w:pPr>
    <w:rPr>
      <w:rFonts w:ascii="Arial" w:hAnsi="Arial" w:cs="Arial"/>
      <w:sz w:val="24"/>
      <w:szCs w:val="24"/>
    </w:rPr>
  </w:style>
  <w:style w:type="paragraph" w:styleId="Akapitzlist">
    <w:name w:val="List Paragraph"/>
    <w:basedOn w:val="Normalny"/>
    <w:qFormat/>
    <w:rsid w:val="007F3B0B"/>
    <w:pPr>
      <w:autoSpaceDN w:val="0"/>
      <w:spacing w:after="200" w:line="276" w:lineRule="auto"/>
      <w:ind w:left="720"/>
    </w:pPr>
    <w:rPr>
      <w:rFonts w:cs="Times New Roman"/>
      <w:kern w:val="3"/>
      <w:lang w:eastAsia="en-US"/>
    </w:rPr>
  </w:style>
  <w:style w:type="paragraph" w:styleId="Nagwek">
    <w:name w:val="header"/>
    <w:basedOn w:val="Normalny"/>
    <w:link w:val="NagwekZnak"/>
    <w:uiPriority w:val="99"/>
    <w:unhideWhenUsed/>
    <w:rsid w:val="00051846"/>
    <w:pPr>
      <w:tabs>
        <w:tab w:val="center" w:pos="4536"/>
        <w:tab w:val="right" w:pos="9072"/>
      </w:tabs>
    </w:pPr>
  </w:style>
  <w:style w:type="character" w:customStyle="1" w:styleId="NagwekZnak">
    <w:name w:val="Nagłówek Znak"/>
    <w:link w:val="Nagwek"/>
    <w:uiPriority w:val="99"/>
    <w:rsid w:val="00051846"/>
    <w:rPr>
      <w:rFonts w:cs="Calibri"/>
    </w:rPr>
  </w:style>
  <w:style w:type="paragraph" w:styleId="Stopka">
    <w:name w:val="footer"/>
    <w:basedOn w:val="Normalny"/>
    <w:link w:val="StopkaZnak"/>
    <w:uiPriority w:val="99"/>
    <w:unhideWhenUsed/>
    <w:rsid w:val="00051846"/>
    <w:pPr>
      <w:tabs>
        <w:tab w:val="center" w:pos="4536"/>
        <w:tab w:val="right" w:pos="9072"/>
      </w:tabs>
    </w:pPr>
  </w:style>
  <w:style w:type="character" w:customStyle="1" w:styleId="StopkaZnak">
    <w:name w:val="Stopka Znak"/>
    <w:link w:val="Stopka"/>
    <w:uiPriority w:val="99"/>
    <w:rsid w:val="00051846"/>
    <w:rPr>
      <w:rFonts w:cs="Calibri"/>
    </w:rPr>
  </w:style>
  <w:style w:type="paragraph" w:customStyle="1" w:styleId="Tekstdymka1">
    <w:name w:val="Tekst dymka1"/>
    <w:basedOn w:val="Normalny"/>
    <w:next w:val="ZnakZnak"/>
    <w:rsid w:val="00051846"/>
    <w:pPr>
      <w:suppressAutoHyphens/>
      <w:spacing w:after="0" w:line="240" w:lineRule="auto"/>
    </w:pPr>
    <w:rPr>
      <w:rFonts w:ascii="Tahoma" w:hAnsi="Tahoma" w:cs="Tahoma"/>
      <w:kern w:val="2"/>
      <w:sz w:val="16"/>
      <w:szCs w:val="16"/>
      <w:lang w:eastAsia="zh-CN"/>
    </w:rPr>
  </w:style>
  <w:style w:type="paragraph" w:styleId="Tekstprzypisukocowego">
    <w:name w:val="endnote text"/>
    <w:basedOn w:val="Normalny"/>
    <w:link w:val="TekstprzypisukocowegoZnak"/>
    <w:semiHidden/>
    <w:unhideWhenUsed/>
    <w:rsid w:val="00990541"/>
    <w:pPr>
      <w:suppressAutoHyphens/>
      <w:spacing w:after="0" w:line="240" w:lineRule="auto"/>
    </w:pPr>
    <w:rPr>
      <w:rFonts w:ascii="Times New Roman" w:hAnsi="Times New Roman" w:cs="Times New Roman"/>
      <w:kern w:val="2"/>
      <w:sz w:val="20"/>
      <w:szCs w:val="20"/>
      <w:lang w:eastAsia="zh-CN"/>
    </w:rPr>
  </w:style>
  <w:style w:type="character" w:customStyle="1" w:styleId="TekstprzypisukocowegoZnak">
    <w:name w:val="Tekst przypisu końcowego Znak"/>
    <w:link w:val="Tekstprzypisukocowego"/>
    <w:semiHidden/>
    <w:rsid w:val="00990541"/>
    <w:rPr>
      <w:rFonts w:ascii="Times New Roman" w:hAnsi="Times New Roman"/>
      <w:kern w:val="2"/>
      <w:sz w:val="20"/>
      <w:szCs w:val="20"/>
      <w:lang w:eastAsia="zh-CN"/>
    </w:rPr>
  </w:style>
  <w:style w:type="paragraph" w:customStyle="1" w:styleId="DocumentMap">
    <w:name w:val="DocumentMap"/>
    <w:rsid w:val="00990541"/>
    <w:pPr>
      <w:suppressAutoHyphens/>
    </w:pPr>
    <w:rPr>
      <w:rFonts w:ascii="Times New Roman" w:eastAsia="Cambria Math"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8718">
      <w:bodyDiv w:val="1"/>
      <w:marLeft w:val="0"/>
      <w:marRight w:val="0"/>
      <w:marTop w:val="0"/>
      <w:marBottom w:val="0"/>
      <w:divBdr>
        <w:top w:val="none" w:sz="0" w:space="0" w:color="auto"/>
        <w:left w:val="none" w:sz="0" w:space="0" w:color="auto"/>
        <w:bottom w:val="none" w:sz="0" w:space="0" w:color="auto"/>
        <w:right w:val="none" w:sz="0" w:space="0" w:color="auto"/>
      </w:divBdr>
    </w:div>
    <w:div w:id="10523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239F-2C86-45B8-A967-B762BC41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12</Pages>
  <Words>4458</Words>
  <Characters>26753</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UMOWA nr 328 /kontrakt/2018</vt:lpstr>
    </vt:vector>
  </TitlesOfParts>
  <Company>Szpital Miejski w Przemyslu</Company>
  <LinksUpToDate>false</LinksUpToDate>
  <CharactersWithSpaces>31149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328 /kontrakt/2018</dc:title>
  <dc:subject/>
  <dc:creator>Agnieszka</dc:creator>
  <cp:keywords/>
  <dc:description/>
  <cp:lastModifiedBy>Agnieszka Charchan</cp:lastModifiedBy>
  <cp:revision>40</cp:revision>
  <cp:lastPrinted>2023-03-21T09:29:00Z</cp:lastPrinted>
  <dcterms:created xsi:type="dcterms:W3CDTF">2018-10-17T11:10:00Z</dcterms:created>
  <dcterms:modified xsi:type="dcterms:W3CDTF">2023-03-21T09:47:00Z</dcterms:modified>
</cp:coreProperties>
</file>