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C448B6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6F2E5B">
        <w:rPr>
          <w:rFonts w:ascii="Arial" w:hAnsi="Arial" w:cs="Arial"/>
          <w:sz w:val="20"/>
          <w:szCs w:val="20"/>
        </w:rPr>
        <w:t>V</w:t>
      </w:r>
      <w:r w:rsidR="004A7835">
        <w:rPr>
          <w:rFonts w:ascii="Arial" w:hAnsi="Arial" w:cs="Arial"/>
          <w:sz w:val="20"/>
          <w:szCs w:val="20"/>
        </w:rPr>
        <w:t>II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748F9"/>
    <w:rsid w:val="00BA1CAD"/>
    <w:rsid w:val="00BE51CD"/>
    <w:rsid w:val="00C448B6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33</cp:revision>
  <dcterms:created xsi:type="dcterms:W3CDTF">2024-02-16T08:24:00Z</dcterms:created>
  <dcterms:modified xsi:type="dcterms:W3CDTF">2025-07-28T10:15:00Z</dcterms:modified>
</cp:coreProperties>
</file>