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24D" w:rsidRPr="00EE25FA" w:rsidRDefault="00EE25FA">
      <w:pPr>
        <w:spacing w:after="0" w:line="259" w:lineRule="auto"/>
        <w:ind w:left="142" w:right="0" w:firstLine="0"/>
        <w:jc w:val="left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noProof/>
          <w:sz w:val="20"/>
          <w:szCs w:val="20"/>
        </w:rPr>
        <w:drawing>
          <wp:inline distT="0" distB="0" distL="0" distR="0">
            <wp:extent cx="5256530" cy="799465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79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25FA">
        <w:rPr>
          <w:rFonts w:ascii="Arial Narrow" w:eastAsia="Times New Roman" w:hAnsi="Arial Narrow" w:cs="Times New Roman"/>
          <w:sz w:val="20"/>
          <w:szCs w:val="20"/>
        </w:rPr>
        <w:t xml:space="preserve"> </w:t>
      </w:r>
    </w:p>
    <w:p w:rsidR="003E724D" w:rsidRPr="00EE25FA" w:rsidRDefault="00EE25FA">
      <w:pPr>
        <w:ind w:left="142" w:firstLine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Przemyśl, dnia 0</w:t>
      </w:r>
      <w:r w:rsidR="00A45199">
        <w:rPr>
          <w:rFonts w:ascii="Arial Narrow" w:hAnsi="Arial Narrow"/>
          <w:sz w:val="20"/>
          <w:szCs w:val="20"/>
        </w:rPr>
        <w:t>5</w:t>
      </w:r>
      <w:r w:rsidRPr="00EE25FA">
        <w:rPr>
          <w:rFonts w:ascii="Arial Narrow" w:hAnsi="Arial Narrow"/>
          <w:sz w:val="20"/>
          <w:szCs w:val="20"/>
        </w:rPr>
        <w:t xml:space="preserve">.08.2025r. </w:t>
      </w:r>
    </w:p>
    <w:p w:rsidR="003E724D" w:rsidRPr="00EE25FA" w:rsidRDefault="00EE25FA">
      <w:pPr>
        <w:spacing w:after="0" w:line="259" w:lineRule="auto"/>
        <w:ind w:left="689" w:right="0" w:firstLine="0"/>
        <w:jc w:val="center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b/>
          <w:sz w:val="20"/>
          <w:szCs w:val="20"/>
        </w:rPr>
        <w:t xml:space="preserve"> </w:t>
      </w:r>
    </w:p>
    <w:p w:rsidR="003E724D" w:rsidRPr="00EE25FA" w:rsidRDefault="00EE25FA">
      <w:pPr>
        <w:spacing w:after="0" w:line="259" w:lineRule="auto"/>
        <w:ind w:left="689" w:right="0" w:firstLine="0"/>
        <w:jc w:val="center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b/>
          <w:sz w:val="20"/>
          <w:szCs w:val="20"/>
        </w:rPr>
        <w:t xml:space="preserve"> </w:t>
      </w:r>
    </w:p>
    <w:p w:rsidR="003E724D" w:rsidRPr="00EE25FA" w:rsidRDefault="00EE25FA">
      <w:pPr>
        <w:spacing w:after="0" w:line="259" w:lineRule="auto"/>
        <w:ind w:left="689" w:right="0" w:firstLine="0"/>
        <w:jc w:val="center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b/>
          <w:sz w:val="20"/>
          <w:szCs w:val="20"/>
        </w:rPr>
        <w:t xml:space="preserve"> </w:t>
      </w:r>
    </w:p>
    <w:p w:rsidR="003E724D" w:rsidRPr="00EE25FA" w:rsidRDefault="00EE25FA">
      <w:pPr>
        <w:spacing w:after="0" w:line="259" w:lineRule="auto"/>
        <w:ind w:left="142" w:right="0" w:firstLine="0"/>
        <w:jc w:val="left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b/>
          <w:sz w:val="20"/>
          <w:szCs w:val="20"/>
          <w:u w:val="single" w:color="000000"/>
        </w:rPr>
        <w:t>Modyfikacja projektów umów</w:t>
      </w:r>
      <w:r w:rsidRPr="00EE25FA">
        <w:rPr>
          <w:rFonts w:ascii="Arial Narrow" w:hAnsi="Arial Narrow"/>
          <w:b/>
          <w:sz w:val="20"/>
          <w:szCs w:val="20"/>
        </w:rPr>
        <w:t xml:space="preserve"> </w:t>
      </w:r>
    </w:p>
    <w:p w:rsidR="003E724D" w:rsidRPr="00EE25FA" w:rsidRDefault="00EE25FA">
      <w:pPr>
        <w:spacing w:after="0" w:line="259" w:lineRule="auto"/>
        <w:ind w:left="689" w:right="0" w:firstLine="0"/>
        <w:jc w:val="center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b/>
          <w:sz w:val="20"/>
          <w:szCs w:val="20"/>
        </w:rPr>
        <w:t xml:space="preserve"> </w:t>
      </w:r>
    </w:p>
    <w:p w:rsidR="003E724D" w:rsidRPr="00EE25FA" w:rsidRDefault="00EE25FA">
      <w:pPr>
        <w:spacing w:after="0" w:line="259" w:lineRule="auto"/>
        <w:ind w:left="689" w:right="0" w:firstLine="0"/>
        <w:jc w:val="center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b/>
          <w:sz w:val="20"/>
          <w:szCs w:val="20"/>
        </w:rPr>
        <w:t xml:space="preserve"> </w:t>
      </w:r>
    </w:p>
    <w:p w:rsidR="003E724D" w:rsidRPr="00EE25FA" w:rsidRDefault="00EE25FA">
      <w:pPr>
        <w:spacing w:after="0" w:line="259" w:lineRule="auto"/>
        <w:ind w:left="689" w:right="0" w:firstLine="0"/>
        <w:jc w:val="center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b/>
          <w:sz w:val="20"/>
          <w:szCs w:val="20"/>
        </w:rPr>
        <w:t xml:space="preserve"> </w:t>
      </w:r>
    </w:p>
    <w:p w:rsidR="003E724D" w:rsidRDefault="00EE25FA">
      <w:pPr>
        <w:ind w:left="0" w:right="46" w:firstLine="0"/>
        <w:rPr>
          <w:rFonts w:ascii="Arial Narrow" w:hAnsi="Arial Narrow"/>
          <w:b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 xml:space="preserve"> W związku z postepowaniem konkursowym nr </w:t>
      </w:r>
      <w:proofErr w:type="spellStart"/>
      <w:r w:rsidRPr="00EE25FA">
        <w:rPr>
          <w:rFonts w:ascii="Arial Narrow" w:hAnsi="Arial Narrow"/>
          <w:sz w:val="20"/>
          <w:szCs w:val="20"/>
        </w:rPr>
        <w:t>WSz.DOP</w:t>
      </w:r>
      <w:proofErr w:type="spellEnd"/>
      <w:r w:rsidRPr="00EE25FA">
        <w:rPr>
          <w:rFonts w:ascii="Arial Narrow" w:hAnsi="Arial Narrow"/>
          <w:sz w:val="20"/>
          <w:szCs w:val="20"/>
        </w:rPr>
        <w:t xml:space="preserve">/4/46/XXIV/KO/2025, następuje modyfikacja projektu umowy: </w:t>
      </w:r>
      <w:r w:rsidRPr="00EE25FA">
        <w:rPr>
          <w:rFonts w:ascii="Arial Narrow" w:hAnsi="Arial Narrow"/>
          <w:b/>
          <w:sz w:val="20"/>
          <w:szCs w:val="20"/>
        </w:rPr>
        <w:t xml:space="preserve"> </w:t>
      </w:r>
    </w:p>
    <w:p w:rsidR="00A45199" w:rsidRPr="00EE25FA" w:rsidRDefault="00A45199">
      <w:pPr>
        <w:ind w:left="0" w:right="46" w:firstLine="0"/>
        <w:rPr>
          <w:rFonts w:ascii="Arial Narrow" w:hAnsi="Arial Narrow"/>
          <w:sz w:val="20"/>
          <w:szCs w:val="20"/>
        </w:rPr>
      </w:pPr>
    </w:p>
    <w:p w:rsidR="00656142" w:rsidRPr="00EE25FA" w:rsidRDefault="00EE25FA">
      <w:pPr>
        <w:numPr>
          <w:ilvl w:val="0"/>
          <w:numId w:val="1"/>
        </w:numPr>
        <w:ind w:right="46" w:hanging="360"/>
        <w:rPr>
          <w:rFonts w:ascii="Arial Narrow" w:hAnsi="Arial Narrow"/>
          <w:b/>
          <w:sz w:val="20"/>
          <w:szCs w:val="20"/>
        </w:rPr>
      </w:pPr>
      <w:r w:rsidRPr="00EE25FA">
        <w:rPr>
          <w:rFonts w:ascii="Arial Narrow" w:hAnsi="Arial Narrow"/>
          <w:b/>
          <w:sz w:val="20"/>
          <w:szCs w:val="20"/>
        </w:rPr>
        <w:t>W  projekcie umowy zad. 1 kierowanie odcinek Kardiochirurgii</w:t>
      </w:r>
      <w:r w:rsidR="00656142" w:rsidRPr="00EE25FA">
        <w:rPr>
          <w:rFonts w:ascii="Arial Narrow" w:hAnsi="Arial Narrow"/>
          <w:b/>
          <w:sz w:val="20"/>
          <w:szCs w:val="20"/>
        </w:rPr>
        <w:t>:</w:t>
      </w:r>
    </w:p>
    <w:p w:rsidR="003E724D" w:rsidRPr="00EE25FA" w:rsidRDefault="00EE25FA" w:rsidP="00656142">
      <w:pPr>
        <w:pStyle w:val="Akapitzlist"/>
        <w:numPr>
          <w:ilvl w:val="0"/>
          <w:numId w:val="2"/>
        </w:numPr>
        <w:ind w:right="46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w §1 ust. 1 dodaje się lit.</w:t>
      </w:r>
      <w:r w:rsidR="00656142" w:rsidRPr="00EE25FA">
        <w:rPr>
          <w:rFonts w:ascii="Arial Narrow" w:hAnsi="Arial Narrow"/>
          <w:sz w:val="20"/>
          <w:szCs w:val="20"/>
        </w:rPr>
        <w:t xml:space="preserve"> </w:t>
      </w:r>
      <w:r w:rsidR="00AA0611">
        <w:rPr>
          <w:rFonts w:ascii="Arial Narrow" w:hAnsi="Arial Narrow"/>
          <w:sz w:val="20"/>
          <w:szCs w:val="20"/>
        </w:rPr>
        <w:t>K</w:t>
      </w:r>
      <w:r w:rsidRPr="00EE25FA">
        <w:rPr>
          <w:rFonts w:ascii="Arial Narrow" w:hAnsi="Arial Narrow"/>
          <w:sz w:val="20"/>
          <w:szCs w:val="20"/>
        </w:rPr>
        <w:t xml:space="preserve">) - zabezpieczenie Poradni Kardiochirurgicznej wg harmonogramów ustalonych </w:t>
      </w:r>
      <w:r>
        <w:rPr>
          <w:rFonts w:ascii="Arial Narrow" w:hAnsi="Arial Narrow"/>
          <w:sz w:val="20"/>
          <w:szCs w:val="20"/>
        </w:rPr>
        <w:t xml:space="preserve">                         </w:t>
      </w:r>
      <w:r w:rsidRPr="00EE25FA">
        <w:rPr>
          <w:rFonts w:ascii="Arial Narrow" w:hAnsi="Arial Narrow"/>
          <w:sz w:val="20"/>
          <w:szCs w:val="20"/>
        </w:rPr>
        <w:t xml:space="preserve">z udzielającym zamówienia; </w:t>
      </w:r>
    </w:p>
    <w:p w:rsidR="00656142" w:rsidRPr="00EE25FA" w:rsidRDefault="00656142" w:rsidP="00656142">
      <w:pPr>
        <w:pStyle w:val="Akapitzlist"/>
        <w:numPr>
          <w:ilvl w:val="0"/>
          <w:numId w:val="2"/>
        </w:numPr>
        <w:ind w:right="46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 w:cstheme="minorHAnsi"/>
          <w:sz w:val="20"/>
          <w:szCs w:val="20"/>
        </w:rPr>
        <w:t>§</w:t>
      </w:r>
      <w:r w:rsidRPr="00EE25FA">
        <w:rPr>
          <w:rFonts w:ascii="Arial Narrow" w:hAnsi="Arial Narrow"/>
          <w:sz w:val="20"/>
          <w:szCs w:val="20"/>
        </w:rPr>
        <w:t>12 ust. 1 otrzymuje nowe brzmienie</w:t>
      </w:r>
    </w:p>
    <w:p w:rsidR="00656142" w:rsidRPr="00EE25FA" w:rsidRDefault="00656142" w:rsidP="00656142">
      <w:pPr>
        <w:spacing w:after="0" w:line="240" w:lineRule="auto"/>
        <w:ind w:left="1207" w:right="0" w:firstLine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 xml:space="preserve"> „1. W przypadku wykonywania umowy, przez Przyjmującego zamówienie, Udzielający zamówienia może nałożyć na Przyjmującego zamówienie karę umowną w wysokości do 5 % kwoty średniomiesięcznego zobowiązania wynikającego z umowy za każde stwierdzone naruszenie. Udzielający zamówienia uprawniony będzie do nałożenia na Przyjmującego zamówienie kary umownej, o której mowa w zdaniu poprzedzającym tylko i wyłącznie w przypadku: </w:t>
      </w:r>
    </w:p>
    <w:p w:rsidR="00656142" w:rsidRPr="00EE25FA" w:rsidRDefault="00656142" w:rsidP="00656142">
      <w:pPr>
        <w:numPr>
          <w:ilvl w:val="1"/>
          <w:numId w:val="5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udzielenia świadczenia w sytuacji utraty uprawnień do udzielania świadczeń zdrowotnych,</w:t>
      </w:r>
    </w:p>
    <w:p w:rsidR="00656142" w:rsidRPr="00EE25FA" w:rsidRDefault="00656142" w:rsidP="00656142">
      <w:pPr>
        <w:numPr>
          <w:ilvl w:val="1"/>
          <w:numId w:val="5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nieudzielenia świadczenia w czasie i miejscu ustalonym w umowie, za wyjątkiem przypadków wskazanych w § 2 ust. 3.</w:t>
      </w:r>
    </w:p>
    <w:p w:rsidR="00656142" w:rsidRPr="00EE25FA" w:rsidRDefault="00656142" w:rsidP="00656142">
      <w:pPr>
        <w:numPr>
          <w:ilvl w:val="1"/>
          <w:numId w:val="5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 xml:space="preserve">udaremniania kontroli przeprowadzonej przez Udzielającego zamówienia, Narodowy Fundusz Zdrowia oraz inne uprawnione organy i podmioty albo niewykonania w wyznaczonym terminie zaleceń pokontrolnych, </w:t>
      </w:r>
    </w:p>
    <w:p w:rsidR="00656142" w:rsidRPr="00EE25FA" w:rsidRDefault="00656142" w:rsidP="00656142">
      <w:pPr>
        <w:numPr>
          <w:ilvl w:val="1"/>
          <w:numId w:val="5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pobierania nienależnych opłat od pacjentów za świadczenia będące przedmiotem umowy przez Przyjmującego zamówienie,</w:t>
      </w:r>
    </w:p>
    <w:p w:rsidR="00656142" w:rsidRPr="00EE25FA" w:rsidRDefault="00656142" w:rsidP="00656142">
      <w:pPr>
        <w:numPr>
          <w:ilvl w:val="1"/>
          <w:numId w:val="5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nieuzasadnionej odmowy udzielenia pacjentowi,</w:t>
      </w:r>
    </w:p>
    <w:p w:rsidR="00656142" w:rsidRPr="00EE25FA" w:rsidRDefault="00656142" w:rsidP="00656142">
      <w:pPr>
        <w:numPr>
          <w:ilvl w:val="1"/>
          <w:numId w:val="5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nieprawidłowego prowadzenia dokumentacji medycznej,</w:t>
      </w:r>
    </w:p>
    <w:p w:rsidR="00656142" w:rsidRPr="00EE25FA" w:rsidRDefault="00656142" w:rsidP="00656142">
      <w:pPr>
        <w:numPr>
          <w:ilvl w:val="1"/>
          <w:numId w:val="5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braku bieżącego sporządzania dokumentacji medycznej do rozliczenia z Narodowym Funduszem Zdrowia  przez personel wyznaczony</w:t>
      </w:r>
      <w:r w:rsidR="00EE25FA">
        <w:rPr>
          <w:rFonts w:ascii="Arial Narrow" w:hAnsi="Arial Narrow"/>
          <w:sz w:val="20"/>
          <w:szCs w:val="20"/>
        </w:rPr>
        <w:t>”</w:t>
      </w:r>
    </w:p>
    <w:p w:rsidR="00656142" w:rsidRPr="00EE25FA" w:rsidRDefault="00656142" w:rsidP="00656142">
      <w:pPr>
        <w:pStyle w:val="Akapitzlist"/>
        <w:numPr>
          <w:ilvl w:val="0"/>
          <w:numId w:val="5"/>
        </w:numPr>
        <w:rPr>
          <w:rFonts w:ascii="Arial Narrow" w:hAnsi="Arial Narrow"/>
          <w:b/>
          <w:color w:val="FFFFFF" w:themeColor="background1"/>
          <w:sz w:val="20"/>
          <w:szCs w:val="20"/>
        </w:rPr>
      </w:pPr>
    </w:p>
    <w:p w:rsidR="00656142" w:rsidRPr="00EE25FA" w:rsidRDefault="00656142" w:rsidP="00656142">
      <w:pPr>
        <w:pStyle w:val="Akapitzlist"/>
        <w:numPr>
          <w:ilvl w:val="0"/>
          <w:numId w:val="5"/>
        </w:numPr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§9 ust. 9 otrzymuje nowe brzmienie</w:t>
      </w:r>
    </w:p>
    <w:p w:rsidR="00656142" w:rsidRPr="00EE25FA" w:rsidRDefault="00656142" w:rsidP="00656142">
      <w:pPr>
        <w:pStyle w:val="Akapitzlist"/>
        <w:ind w:left="1207" w:right="46" w:firstLine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„Strony umowy uzgadniają, że Przyjmujący zamówienie będzie rozliczał się ze zobowiązań publiczno-prawnych we właściwym Urzędzie Skarbowym i uiszczał składki z tytułu ubezpieczenia społecznego i ubezpieczenia zdrowotnego w ZUS, na zasadach wynikających   z obowiązujących przepisów prawa”</w:t>
      </w:r>
    </w:p>
    <w:p w:rsidR="00656142" w:rsidRPr="00EE25FA" w:rsidRDefault="00656142" w:rsidP="00656142">
      <w:pPr>
        <w:ind w:left="847" w:right="46" w:firstLine="0"/>
        <w:rPr>
          <w:rFonts w:ascii="Arial Narrow" w:hAnsi="Arial Narrow"/>
          <w:sz w:val="20"/>
          <w:szCs w:val="20"/>
        </w:rPr>
      </w:pPr>
    </w:p>
    <w:p w:rsidR="00A45199" w:rsidRPr="00026A22" w:rsidRDefault="00A45199" w:rsidP="00A45199">
      <w:pPr>
        <w:pStyle w:val="Akapitzlist"/>
        <w:numPr>
          <w:ilvl w:val="0"/>
          <w:numId w:val="5"/>
        </w:numPr>
        <w:ind w:right="46"/>
        <w:rPr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</w:t>
      </w:r>
      <w:r w:rsidRPr="00EE25FA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11 ust .2 zmienia się okres wypowiedzenia na „jednomiesięczne”</w:t>
      </w:r>
    </w:p>
    <w:p w:rsidR="00026A22" w:rsidRPr="00DF7FB1" w:rsidRDefault="00026A22" w:rsidP="00026A22">
      <w:pPr>
        <w:pStyle w:val="Akapitzlist"/>
        <w:numPr>
          <w:ilvl w:val="0"/>
          <w:numId w:val="5"/>
        </w:numPr>
        <w:ind w:right="46"/>
        <w:rPr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następuje zmiana nazwy pliku na „</w:t>
      </w:r>
      <w:r w:rsidRPr="00026A22">
        <w:rPr>
          <w:rFonts w:ascii="Arial Narrow" w:hAnsi="Arial Narrow"/>
          <w:sz w:val="20"/>
          <w:szCs w:val="20"/>
        </w:rPr>
        <w:t>Projekt-umowy-zad.-1-kierowanie-odcinek-Kardiochirurgii_AKTUALNA</w:t>
      </w:r>
      <w:r>
        <w:rPr>
          <w:rFonts w:ascii="Arial Narrow" w:hAnsi="Arial Narrow"/>
          <w:sz w:val="20"/>
          <w:szCs w:val="20"/>
        </w:rPr>
        <w:t>”</w:t>
      </w:r>
    </w:p>
    <w:p w:rsidR="00656142" w:rsidRPr="00A45199" w:rsidRDefault="00656142" w:rsidP="00A45199">
      <w:pPr>
        <w:pStyle w:val="Akapitzlist"/>
        <w:ind w:left="1207" w:right="46" w:firstLine="0"/>
        <w:rPr>
          <w:rFonts w:ascii="Arial Narrow" w:hAnsi="Arial Narrow"/>
          <w:sz w:val="20"/>
          <w:szCs w:val="20"/>
        </w:rPr>
      </w:pPr>
    </w:p>
    <w:p w:rsidR="00656142" w:rsidRPr="00EE25FA" w:rsidRDefault="00656142" w:rsidP="00656142">
      <w:pPr>
        <w:ind w:right="46"/>
        <w:rPr>
          <w:rFonts w:ascii="Arial Narrow" w:hAnsi="Arial Narrow"/>
          <w:sz w:val="20"/>
          <w:szCs w:val="20"/>
        </w:rPr>
      </w:pPr>
    </w:p>
    <w:p w:rsidR="00656142" w:rsidRPr="00EE25FA" w:rsidRDefault="00656142" w:rsidP="00656142">
      <w:pPr>
        <w:numPr>
          <w:ilvl w:val="0"/>
          <w:numId w:val="1"/>
        </w:numPr>
        <w:ind w:right="46" w:hanging="360"/>
        <w:rPr>
          <w:rFonts w:ascii="Arial Narrow" w:hAnsi="Arial Narrow"/>
          <w:b/>
          <w:sz w:val="20"/>
          <w:szCs w:val="20"/>
        </w:rPr>
      </w:pPr>
      <w:r w:rsidRPr="00EE25FA">
        <w:rPr>
          <w:rFonts w:ascii="Arial Narrow" w:hAnsi="Arial Narrow"/>
          <w:b/>
          <w:sz w:val="20"/>
          <w:szCs w:val="20"/>
        </w:rPr>
        <w:t>W  projekcie umowy zad. 1 kierowanie odcinek Anestezjologiczny:</w:t>
      </w:r>
    </w:p>
    <w:p w:rsidR="00656142" w:rsidRDefault="00656142" w:rsidP="00EE25FA">
      <w:pPr>
        <w:pStyle w:val="Akapitzlist"/>
        <w:numPr>
          <w:ilvl w:val="0"/>
          <w:numId w:val="8"/>
        </w:numPr>
        <w:ind w:right="46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 w:cstheme="minorHAnsi"/>
          <w:sz w:val="20"/>
          <w:szCs w:val="20"/>
        </w:rPr>
        <w:t>§</w:t>
      </w:r>
      <w:r w:rsidRPr="00EE25FA">
        <w:rPr>
          <w:rFonts w:ascii="Arial Narrow" w:hAnsi="Arial Narrow"/>
          <w:sz w:val="20"/>
          <w:szCs w:val="20"/>
        </w:rPr>
        <w:t>12 ust. 1 otrzymuje nowe brzmienie</w:t>
      </w:r>
      <w:r w:rsidR="00A45199">
        <w:rPr>
          <w:rFonts w:ascii="Arial Narrow" w:hAnsi="Arial Narrow"/>
          <w:sz w:val="20"/>
          <w:szCs w:val="20"/>
        </w:rPr>
        <w:t>:</w:t>
      </w:r>
    </w:p>
    <w:p w:rsidR="00656142" w:rsidRPr="00EE25FA" w:rsidRDefault="00656142" w:rsidP="00656142">
      <w:pPr>
        <w:spacing w:after="0" w:line="240" w:lineRule="auto"/>
        <w:ind w:left="1207" w:right="0" w:firstLine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 xml:space="preserve">„1. W przypadku wykonywania umowy, przez Przyjmującego zamówienie, Udzielający zamówienia może nałożyć na Przyjmującego zamówienie karę umowną w wysokości do 5 % kwoty średniomiesięcznego zobowiązania wynikającego z umowy za każde stwierdzone naruszenie. Udzielający zamówienia uprawniony będzie do nałożenia na Przyjmującego zamówienie kary umownej, o której mowa w zdaniu poprzedzającym tylko i wyłącznie w przypadku: </w:t>
      </w:r>
    </w:p>
    <w:p w:rsidR="00656142" w:rsidRPr="00EE25FA" w:rsidRDefault="00656142" w:rsidP="00EE25FA">
      <w:pPr>
        <w:pStyle w:val="Akapitzlist"/>
        <w:numPr>
          <w:ilvl w:val="1"/>
          <w:numId w:val="8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udzielenia świadczenia w sytuacji utraty uprawnień do udzielania świadczeń zdrowotnych,</w:t>
      </w:r>
    </w:p>
    <w:p w:rsidR="00656142" w:rsidRPr="00EE25FA" w:rsidRDefault="00656142" w:rsidP="00EE25FA">
      <w:pPr>
        <w:numPr>
          <w:ilvl w:val="1"/>
          <w:numId w:val="8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nieudzielenia świadczenia w czasie i miejscu ustalonym w umowie, za wyjątkiem przypadków wskazanych w § 2 ust. 3.</w:t>
      </w:r>
    </w:p>
    <w:p w:rsidR="00656142" w:rsidRPr="00EE25FA" w:rsidRDefault="00656142" w:rsidP="00EE25FA">
      <w:pPr>
        <w:numPr>
          <w:ilvl w:val="1"/>
          <w:numId w:val="8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 xml:space="preserve">udaremniania kontroli przeprowadzonej przez Udzielającego zamówienia, Narodowy Fundusz Zdrowia oraz inne uprawnione organy i podmioty albo niewykonania w wyznaczonym terminie zaleceń pokontrolnych, </w:t>
      </w:r>
    </w:p>
    <w:p w:rsidR="00656142" w:rsidRPr="00EE25FA" w:rsidRDefault="00656142" w:rsidP="00EE25FA">
      <w:pPr>
        <w:numPr>
          <w:ilvl w:val="1"/>
          <w:numId w:val="8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pobierania nienależnych opłat od pacjentów za świadczenia będące przedmiotem umowy przez Przyjmującego zamówienie,</w:t>
      </w:r>
    </w:p>
    <w:p w:rsidR="00656142" w:rsidRPr="00EE25FA" w:rsidRDefault="00656142" w:rsidP="00EE25FA">
      <w:pPr>
        <w:numPr>
          <w:ilvl w:val="1"/>
          <w:numId w:val="8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nieuzasadnionej odmowy udzielenia pacjentowi,</w:t>
      </w:r>
    </w:p>
    <w:p w:rsidR="00656142" w:rsidRPr="00EE25FA" w:rsidRDefault="00656142" w:rsidP="00EE25FA">
      <w:pPr>
        <w:numPr>
          <w:ilvl w:val="1"/>
          <w:numId w:val="8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nieprawidłowego prowadzenia dokumentacji medycznej,</w:t>
      </w:r>
    </w:p>
    <w:p w:rsidR="00656142" w:rsidRPr="00EE25FA" w:rsidRDefault="00656142" w:rsidP="00EE25FA">
      <w:pPr>
        <w:numPr>
          <w:ilvl w:val="1"/>
          <w:numId w:val="8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lastRenderedPageBreak/>
        <w:t>braku bieżącego sporządzania dokumentacji medycznej do rozliczenia z Narodowym Funduszem Zdrowia  przez personel wyznaczony</w:t>
      </w:r>
      <w:r w:rsidR="00EE25FA">
        <w:rPr>
          <w:rFonts w:ascii="Arial Narrow" w:hAnsi="Arial Narrow"/>
          <w:sz w:val="20"/>
          <w:szCs w:val="20"/>
        </w:rPr>
        <w:t>”</w:t>
      </w:r>
    </w:p>
    <w:p w:rsidR="00A45199" w:rsidRPr="00EE25FA" w:rsidRDefault="00A45199" w:rsidP="00A45199">
      <w:pPr>
        <w:pStyle w:val="Akapitzlist"/>
        <w:numPr>
          <w:ilvl w:val="0"/>
          <w:numId w:val="8"/>
        </w:numPr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§9 ust. 8 otrzymuje nowe brzmienie</w:t>
      </w:r>
    </w:p>
    <w:p w:rsidR="00A45199" w:rsidRPr="00EE25FA" w:rsidRDefault="00A45199" w:rsidP="00A45199">
      <w:pPr>
        <w:pStyle w:val="Akapitzlist"/>
        <w:ind w:left="1567" w:right="46" w:firstLine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„Strony umowy uzgadniają, że Przyjmujący zamówienie będzie rozliczał się ze zobowiązań publiczno-prawnych we właściwym Urzędzie Skarbowym i uiszczał składki z tytułu ubezpieczenia społecznego i ubezpieczenia zdrowotnego w ZUS, na zasadach wynikających   z obowiązujących przepisów prawa”</w:t>
      </w:r>
    </w:p>
    <w:p w:rsidR="00656142" w:rsidRPr="00EE25FA" w:rsidRDefault="00656142" w:rsidP="00656142">
      <w:pPr>
        <w:ind w:left="847" w:right="46" w:firstLine="0"/>
        <w:rPr>
          <w:rFonts w:ascii="Arial Narrow" w:hAnsi="Arial Narrow"/>
          <w:sz w:val="20"/>
          <w:szCs w:val="20"/>
        </w:rPr>
      </w:pPr>
    </w:p>
    <w:p w:rsidR="00656142" w:rsidRPr="00A45199" w:rsidRDefault="00656142" w:rsidP="00A45199">
      <w:pPr>
        <w:pStyle w:val="Akapitzlist"/>
        <w:ind w:left="1207" w:right="46" w:firstLine="0"/>
        <w:rPr>
          <w:rFonts w:ascii="Arial Narrow" w:hAnsi="Arial Narrow"/>
          <w:sz w:val="20"/>
          <w:szCs w:val="20"/>
        </w:rPr>
      </w:pPr>
    </w:p>
    <w:p w:rsidR="00A45199" w:rsidRPr="00026A22" w:rsidRDefault="00A45199" w:rsidP="00A45199">
      <w:pPr>
        <w:pStyle w:val="Akapitzlist"/>
        <w:numPr>
          <w:ilvl w:val="0"/>
          <w:numId w:val="2"/>
        </w:numPr>
        <w:ind w:right="46"/>
        <w:rPr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</w:t>
      </w:r>
      <w:r w:rsidRPr="00EE25FA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11 ust .2 zmienia się okres wypowiedzenia na „jednomiesięczne”</w:t>
      </w:r>
    </w:p>
    <w:p w:rsidR="00026A22" w:rsidRPr="00DF7FB1" w:rsidRDefault="00026A22" w:rsidP="00026A22">
      <w:pPr>
        <w:pStyle w:val="Akapitzlist"/>
        <w:numPr>
          <w:ilvl w:val="0"/>
          <w:numId w:val="2"/>
        </w:numPr>
        <w:ind w:right="46"/>
        <w:rPr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następuje zmiana nazwy pliku na „</w:t>
      </w:r>
      <w:r w:rsidRPr="00026A22">
        <w:rPr>
          <w:rFonts w:ascii="Arial Narrow" w:hAnsi="Arial Narrow"/>
          <w:sz w:val="20"/>
          <w:szCs w:val="20"/>
        </w:rPr>
        <w:t>Projekt-umowy-zad.-1_2-kierowanie-odcinek-Anestezjologii oraz ordynacja i dyżury _AKTUALNA</w:t>
      </w:r>
      <w:r>
        <w:rPr>
          <w:rFonts w:ascii="Arial Narrow" w:hAnsi="Arial Narrow"/>
          <w:sz w:val="20"/>
          <w:szCs w:val="20"/>
        </w:rPr>
        <w:t>”</w:t>
      </w:r>
    </w:p>
    <w:p w:rsidR="00656142" w:rsidRPr="00A45199" w:rsidRDefault="00656142" w:rsidP="00A45199">
      <w:pPr>
        <w:pStyle w:val="Akapitzlist"/>
        <w:ind w:left="1567" w:right="46" w:firstLine="0"/>
        <w:rPr>
          <w:rFonts w:ascii="Arial Narrow" w:hAnsi="Arial Narrow"/>
          <w:sz w:val="20"/>
          <w:szCs w:val="20"/>
        </w:rPr>
      </w:pPr>
    </w:p>
    <w:p w:rsidR="00656142" w:rsidRPr="00EE25FA" w:rsidRDefault="00656142" w:rsidP="00656142">
      <w:pPr>
        <w:ind w:right="46"/>
        <w:rPr>
          <w:rFonts w:ascii="Arial Narrow" w:hAnsi="Arial Narrow"/>
          <w:sz w:val="20"/>
          <w:szCs w:val="20"/>
        </w:rPr>
      </w:pPr>
    </w:p>
    <w:p w:rsidR="00656142" w:rsidRPr="00EE25FA" w:rsidRDefault="00EE25FA">
      <w:pPr>
        <w:numPr>
          <w:ilvl w:val="0"/>
          <w:numId w:val="1"/>
        </w:numPr>
        <w:ind w:right="46" w:hanging="360"/>
        <w:rPr>
          <w:rFonts w:ascii="Arial Narrow" w:hAnsi="Arial Narrow"/>
          <w:b/>
          <w:sz w:val="20"/>
          <w:szCs w:val="20"/>
        </w:rPr>
      </w:pPr>
      <w:r w:rsidRPr="00EE25FA">
        <w:rPr>
          <w:rFonts w:ascii="Arial Narrow" w:hAnsi="Arial Narrow"/>
          <w:b/>
          <w:sz w:val="20"/>
          <w:szCs w:val="20"/>
        </w:rPr>
        <w:t xml:space="preserve">Projekt umowy zad.2 </w:t>
      </w:r>
    </w:p>
    <w:p w:rsidR="003E724D" w:rsidRPr="00EE25FA" w:rsidRDefault="00EE25FA" w:rsidP="00656142">
      <w:pPr>
        <w:pStyle w:val="Akapitzlist"/>
        <w:numPr>
          <w:ilvl w:val="0"/>
          <w:numId w:val="7"/>
        </w:numPr>
        <w:ind w:right="46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 xml:space="preserve">w §1 ust.2 dodaje się pkt 3) - zabezpieczenie Poradni Kardiochirurgicznej wg harmonogramów ustalonych </w:t>
      </w:r>
      <w:r>
        <w:rPr>
          <w:rFonts w:ascii="Arial Narrow" w:hAnsi="Arial Narrow"/>
          <w:sz w:val="20"/>
          <w:szCs w:val="20"/>
        </w:rPr>
        <w:t xml:space="preserve">                     </w:t>
      </w:r>
      <w:r w:rsidRPr="00EE25FA">
        <w:rPr>
          <w:rFonts w:ascii="Arial Narrow" w:hAnsi="Arial Narrow"/>
          <w:sz w:val="20"/>
          <w:szCs w:val="20"/>
        </w:rPr>
        <w:t xml:space="preserve">z udzielającym zamówienia. </w:t>
      </w:r>
    </w:p>
    <w:p w:rsidR="00656142" w:rsidRPr="00EE25FA" w:rsidRDefault="00656142" w:rsidP="00656142">
      <w:pPr>
        <w:pStyle w:val="Akapitzlist"/>
        <w:numPr>
          <w:ilvl w:val="0"/>
          <w:numId w:val="7"/>
        </w:numPr>
        <w:ind w:right="46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 w:cstheme="minorHAnsi"/>
          <w:sz w:val="20"/>
          <w:szCs w:val="20"/>
        </w:rPr>
        <w:t>§</w:t>
      </w:r>
      <w:r w:rsidRPr="00EE25FA">
        <w:rPr>
          <w:rFonts w:ascii="Arial Narrow" w:hAnsi="Arial Narrow"/>
          <w:sz w:val="20"/>
          <w:szCs w:val="20"/>
        </w:rPr>
        <w:t>12 ust. 1 otrzymuje nowe brzmienie</w:t>
      </w:r>
    </w:p>
    <w:p w:rsidR="00656142" w:rsidRPr="00EE25FA" w:rsidRDefault="00656142" w:rsidP="00656142">
      <w:pPr>
        <w:spacing w:after="0" w:line="240" w:lineRule="auto"/>
        <w:ind w:left="1207" w:right="0" w:firstLine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 xml:space="preserve">„1. W przypadku wykonywania umowy, przez Przyjmującego zamówienie, Udzielający zamówienia może nałożyć na Przyjmującego zamówienie karę umowną w wysokości do 5 % kwoty średniomiesięcznego zobowiązania wynikającego z umowy za każde stwierdzone naruszenie. Udzielający zamówienia uprawniony będzie do nałożenia na Przyjmującego zamówienie kary umownej, o której mowa w zdaniu poprzedzającym tylko i wyłącznie w przypadku: </w:t>
      </w:r>
    </w:p>
    <w:p w:rsidR="00656142" w:rsidRPr="00EE25FA" w:rsidRDefault="00656142" w:rsidP="00A45199">
      <w:pPr>
        <w:numPr>
          <w:ilvl w:val="1"/>
          <w:numId w:val="2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udzielenia świadczenia w sytuacji utraty uprawnień do udzielania świadczeń zdrowotnych,</w:t>
      </w:r>
    </w:p>
    <w:p w:rsidR="00656142" w:rsidRPr="00EE25FA" w:rsidRDefault="00656142" w:rsidP="00A45199">
      <w:pPr>
        <w:numPr>
          <w:ilvl w:val="1"/>
          <w:numId w:val="2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nieudzielenia świadczenia w czasie i miejscu ustalonym w umowie, za wyjątkiem przypadków wskazanych w § 2 ust. 3.</w:t>
      </w:r>
    </w:p>
    <w:p w:rsidR="00656142" w:rsidRPr="00EE25FA" w:rsidRDefault="00656142" w:rsidP="00A45199">
      <w:pPr>
        <w:numPr>
          <w:ilvl w:val="1"/>
          <w:numId w:val="2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 xml:space="preserve">udaremniania kontroli przeprowadzonej przez Udzielającego zamówienia, Narodowy Fundusz Zdrowia oraz inne uprawnione organy i podmioty albo niewykonania w wyznaczonym terminie zaleceń pokontrolnych, </w:t>
      </w:r>
    </w:p>
    <w:p w:rsidR="00656142" w:rsidRPr="00EE25FA" w:rsidRDefault="00656142" w:rsidP="00A45199">
      <w:pPr>
        <w:numPr>
          <w:ilvl w:val="1"/>
          <w:numId w:val="2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pobierania nienależnych opłat od pacjentów za świadczenia będące przedmiotem umowy przez Przyjmującego zamówienie,</w:t>
      </w:r>
    </w:p>
    <w:p w:rsidR="00656142" w:rsidRPr="00EE25FA" w:rsidRDefault="00656142" w:rsidP="00A45199">
      <w:pPr>
        <w:numPr>
          <w:ilvl w:val="1"/>
          <w:numId w:val="2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nieuzasadnionej odmowy udzielenia pacjentowi,</w:t>
      </w:r>
    </w:p>
    <w:p w:rsidR="00656142" w:rsidRPr="00EE25FA" w:rsidRDefault="00656142" w:rsidP="00A45199">
      <w:pPr>
        <w:numPr>
          <w:ilvl w:val="1"/>
          <w:numId w:val="2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nieprawidłowego prowadzenia dokumentacji medycznej,</w:t>
      </w:r>
    </w:p>
    <w:p w:rsidR="00656142" w:rsidRPr="00EE25FA" w:rsidRDefault="00656142" w:rsidP="00A45199">
      <w:pPr>
        <w:numPr>
          <w:ilvl w:val="1"/>
          <w:numId w:val="2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braku bieżącego sporządzania dokumentacji medycznej do rozliczenia z Narodowym Funduszem Zdrowia  przez personel wyznaczony</w:t>
      </w:r>
    </w:p>
    <w:p w:rsidR="00656142" w:rsidRPr="00EE25FA" w:rsidRDefault="00656142" w:rsidP="00656142">
      <w:pPr>
        <w:tabs>
          <w:tab w:val="left" w:pos="1134"/>
        </w:tabs>
        <w:spacing w:after="0" w:line="240" w:lineRule="auto"/>
        <w:ind w:left="1927" w:right="0" w:firstLine="0"/>
        <w:rPr>
          <w:rFonts w:ascii="Arial Narrow" w:hAnsi="Arial Narrow"/>
          <w:sz w:val="20"/>
          <w:szCs w:val="20"/>
        </w:rPr>
      </w:pPr>
    </w:p>
    <w:p w:rsidR="00656142" w:rsidRPr="00EE25FA" w:rsidRDefault="00656142" w:rsidP="00656142">
      <w:pPr>
        <w:pStyle w:val="Akapitzlist"/>
        <w:numPr>
          <w:ilvl w:val="0"/>
          <w:numId w:val="7"/>
        </w:numPr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 xml:space="preserve">§9 ust. </w:t>
      </w:r>
      <w:r w:rsidR="00EE25FA" w:rsidRPr="00EE25FA">
        <w:rPr>
          <w:rFonts w:ascii="Arial Narrow" w:hAnsi="Arial Narrow"/>
          <w:sz w:val="20"/>
          <w:szCs w:val="20"/>
        </w:rPr>
        <w:t>8</w:t>
      </w:r>
      <w:r w:rsidRPr="00EE25FA">
        <w:rPr>
          <w:rFonts w:ascii="Arial Narrow" w:hAnsi="Arial Narrow"/>
          <w:sz w:val="20"/>
          <w:szCs w:val="20"/>
        </w:rPr>
        <w:t xml:space="preserve"> otrzymuje nowe brzmienie</w:t>
      </w:r>
    </w:p>
    <w:p w:rsidR="00656142" w:rsidRDefault="00656142" w:rsidP="00656142">
      <w:pPr>
        <w:pStyle w:val="Akapitzlist"/>
        <w:ind w:left="1207" w:right="46" w:firstLine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„Strony umowy uzgadniają, że Przyjmujący zamówienie będzie rozliczał się ze zobowiązań publiczno-prawnych we właściwym Urzędzie Skarbowym i uiszczał składki z tytułu ubezpieczenia społecznego i ubezpieczenia zdrowotnego w ZUS, na zasadach wynikających   z obowiązujących przepisów prawa”</w:t>
      </w:r>
    </w:p>
    <w:p w:rsidR="00A45199" w:rsidRPr="00026A22" w:rsidRDefault="00A45199" w:rsidP="00A45199">
      <w:pPr>
        <w:pStyle w:val="Akapitzlist"/>
        <w:numPr>
          <w:ilvl w:val="0"/>
          <w:numId w:val="7"/>
        </w:numPr>
        <w:ind w:right="46"/>
        <w:rPr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</w:t>
      </w:r>
      <w:r w:rsidRPr="00EE25FA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11 ust .2 zmienia się okres wypowiedzenia na „jednomiesięczne”</w:t>
      </w:r>
    </w:p>
    <w:p w:rsidR="00026A22" w:rsidRPr="00DF7FB1" w:rsidRDefault="00026A22" w:rsidP="00026A22">
      <w:pPr>
        <w:pStyle w:val="Akapitzlist"/>
        <w:numPr>
          <w:ilvl w:val="0"/>
          <w:numId w:val="7"/>
        </w:numPr>
        <w:ind w:right="46"/>
        <w:rPr>
          <w:sz w:val="20"/>
          <w:szCs w:val="20"/>
        </w:rPr>
      </w:pPr>
      <w:r>
        <w:rPr>
          <w:sz w:val="20"/>
          <w:szCs w:val="20"/>
        </w:rPr>
        <w:t>następuje zmiana nazwy pliku na „</w:t>
      </w:r>
      <w:r w:rsidRPr="00026A22">
        <w:rPr>
          <w:sz w:val="20"/>
          <w:szCs w:val="20"/>
        </w:rPr>
        <w:t xml:space="preserve">Projekt-umowy-2 odcinek kardiochirurgiczny ordynacja i </w:t>
      </w:r>
      <w:proofErr w:type="spellStart"/>
      <w:r w:rsidRPr="00026A22">
        <w:rPr>
          <w:sz w:val="20"/>
          <w:szCs w:val="20"/>
        </w:rPr>
        <w:t>dyzury_AKTUALNA</w:t>
      </w:r>
      <w:proofErr w:type="spellEnd"/>
      <w:r>
        <w:rPr>
          <w:sz w:val="20"/>
          <w:szCs w:val="20"/>
        </w:rPr>
        <w:t>”</w:t>
      </w:r>
    </w:p>
    <w:p w:rsidR="00A45199" w:rsidRPr="00A45199" w:rsidRDefault="00A45199" w:rsidP="00A45199">
      <w:pPr>
        <w:pStyle w:val="Akapitzlist"/>
        <w:ind w:left="1207" w:right="46" w:firstLine="0"/>
        <w:rPr>
          <w:rFonts w:ascii="Arial Narrow" w:hAnsi="Arial Narrow"/>
          <w:sz w:val="20"/>
          <w:szCs w:val="20"/>
        </w:rPr>
      </w:pPr>
    </w:p>
    <w:p w:rsidR="00EE25FA" w:rsidRPr="00EE25FA" w:rsidRDefault="00EE25FA" w:rsidP="00656142">
      <w:pPr>
        <w:pStyle w:val="Akapitzlist"/>
        <w:ind w:left="1207" w:right="46" w:firstLine="0"/>
        <w:rPr>
          <w:rFonts w:ascii="Arial Narrow" w:hAnsi="Arial Narrow"/>
          <w:sz w:val="20"/>
          <w:szCs w:val="20"/>
        </w:rPr>
      </w:pPr>
    </w:p>
    <w:p w:rsidR="00EE25FA" w:rsidRPr="00EE25FA" w:rsidRDefault="00EE25FA" w:rsidP="00EE25FA">
      <w:pPr>
        <w:numPr>
          <w:ilvl w:val="0"/>
          <w:numId w:val="1"/>
        </w:numPr>
        <w:ind w:right="46" w:hanging="360"/>
        <w:rPr>
          <w:rFonts w:ascii="Arial Narrow" w:hAnsi="Arial Narrow"/>
          <w:b/>
          <w:sz w:val="20"/>
          <w:szCs w:val="20"/>
        </w:rPr>
      </w:pPr>
      <w:r w:rsidRPr="00EE25FA">
        <w:rPr>
          <w:rFonts w:ascii="Arial Narrow" w:hAnsi="Arial Narrow"/>
          <w:b/>
          <w:sz w:val="20"/>
          <w:szCs w:val="20"/>
        </w:rPr>
        <w:t xml:space="preserve">Projekt umowy zad.3 </w:t>
      </w:r>
    </w:p>
    <w:p w:rsidR="00EE25FA" w:rsidRPr="00EE25FA" w:rsidRDefault="00EE25FA" w:rsidP="00EE25FA">
      <w:pPr>
        <w:pStyle w:val="Akapitzlist"/>
        <w:numPr>
          <w:ilvl w:val="0"/>
          <w:numId w:val="9"/>
        </w:numPr>
        <w:ind w:right="46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 w:cstheme="minorHAnsi"/>
          <w:sz w:val="20"/>
          <w:szCs w:val="20"/>
        </w:rPr>
        <w:t>§</w:t>
      </w:r>
      <w:r w:rsidRPr="00EE25FA">
        <w:rPr>
          <w:rFonts w:ascii="Arial Narrow" w:hAnsi="Arial Narrow"/>
          <w:sz w:val="20"/>
          <w:szCs w:val="20"/>
        </w:rPr>
        <w:t>12 ust. 1 otrzymuje nowe brzmienie</w:t>
      </w:r>
    </w:p>
    <w:p w:rsidR="00EE25FA" w:rsidRPr="00EE25FA" w:rsidRDefault="00EE25FA" w:rsidP="00EE25FA">
      <w:pPr>
        <w:spacing w:after="0" w:line="240" w:lineRule="auto"/>
        <w:ind w:left="1207" w:right="0" w:firstLine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 xml:space="preserve">„1. W przypadku wykonywania umowy, przez Przyjmującego zamówienie, Udzielający zamówienia może nałożyć na Przyjmującego zamówienie karę umowną w wysokości do 5 % kwoty średniomiesięcznego zobowiązania wynikającego z umowy za każde stwierdzone naruszenie. Udzielający zamówienia uprawniony będzie do nałożenia na Przyjmującego zamówienie kary umownej, o której mowa w zdaniu poprzedzającym tylko i wyłącznie w przypadku: </w:t>
      </w:r>
    </w:p>
    <w:p w:rsidR="00EE25FA" w:rsidRPr="00EE25FA" w:rsidRDefault="00EE25FA" w:rsidP="00EE25FA">
      <w:pPr>
        <w:pStyle w:val="Akapitzlist"/>
        <w:numPr>
          <w:ilvl w:val="1"/>
          <w:numId w:val="5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udzielenia świadczenia w sytuacji utraty uprawnień do udzielania świadczeń zdrowotnych,</w:t>
      </w:r>
    </w:p>
    <w:p w:rsidR="00EE25FA" w:rsidRPr="00EE25FA" w:rsidRDefault="00EE25FA" w:rsidP="00EE25FA">
      <w:pPr>
        <w:numPr>
          <w:ilvl w:val="1"/>
          <w:numId w:val="5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nieudzielenia świadczenia w czasie i miejscu ustalonym w umowie, za wyjątkiem przypadków wskazanych w § 2 ust. 3.</w:t>
      </w:r>
    </w:p>
    <w:p w:rsidR="00EE25FA" w:rsidRPr="00EE25FA" w:rsidRDefault="00EE25FA" w:rsidP="00EE25FA">
      <w:pPr>
        <w:numPr>
          <w:ilvl w:val="1"/>
          <w:numId w:val="5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 xml:space="preserve">udaremniania kontroli przeprowadzonej przez Udzielającego zamówienia, Narodowy Fundusz Zdrowia oraz inne uprawnione organy i podmioty albo niewykonania w wyznaczonym terminie zaleceń pokontrolnych, </w:t>
      </w:r>
    </w:p>
    <w:p w:rsidR="00EE25FA" w:rsidRPr="00EE25FA" w:rsidRDefault="00EE25FA" w:rsidP="00EE25FA">
      <w:pPr>
        <w:numPr>
          <w:ilvl w:val="1"/>
          <w:numId w:val="5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pobierania nienależnych opłat od pacjentów za świadczenia będące przedmiotem umowy przez Przyjmującego zamówienie,</w:t>
      </w:r>
    </w:p>
    <w:p w:rsidR="00EE25FA" w:rsidRPr="00EE25FA" w:rsidRDefault="00EE25FA" w:rsidP="00EE25FA">
      <w:pPr>
        <w:numPr>
          <w:ilvl w:val="1"/>
          <w:numId w:val="5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nieuzasadnionej odmowy udzielenia pacjentowi,</w:t>
      </w:r>
    </w:p>
    <w:p w:rsidR="00EE25FA" w:rsidRPr="00EE25FA" w:rsidRDefault="00EE25FA" w:rsidP="00EE25FA">
      <w:pPr>
        <w:numPr>
          <w:ilvl w:val="1"/>
          <w:numId w:val="5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nieprawidłowego prowadzenia dokumentacji medycznej,</w:t>
      </w:r>
    </w:p>
    <w:p w:rsidR="00EE25FA" w:rsidRPr="00EE25FA" w:rsidRDefault="00EE25FA" w:rsidP="00EE25FA">
      <w:pPr>
        <w:numPr>
          <w:ilvl w:val="1"/>
          <w:numId w:val="5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braku bieżącego sporządzania dokumentacji medycznej do rozliczenia z Narodowym Funduszem Zdrowia  przez personel wyznaczony</w:t>
      </w:r>
    </w:p>
    <w:p w:rsidR="00EE25FA" w:rsidRPr="00EE25FA" w:rsidRDefault="00EE25FA" w:rsidP="00EE25FA">
      <w:pPr>
        <w:tabs>
          <w:tab w:val="left" w:pos="1134"/>
        </w:tabs>
        <w:spacing w:after="0" w:line="240" w:lineRule="auto"/>
        <w:ind w:left="1927" w:right="0" w:firstLine="0"/>
        <w:rPr>
          <w:rFonts w:ascii="Arial Narrow" w:hAnsi="Arial Narrow"/>
          <w:sz w:val="20"/>
          <w:szCs w:val="20"/>
        </w:rPr>
      </w:pPr>
    </w:p>
    <w:p w:rsidR="00EE25FA" w:rsidRPr="00EE25FA" w:rsidRDefault="00EE25FA" w:rsidP="00EE25FA">
      <w:pPr>
        <w:pStyle w:val="Akapitzlist"/>
        <w:numPr>
          <w:ilvl w:val="0"/>
          <w:numId w:val="9"/>
        </w:numPr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§9 ust. 9 otrzymuje nowe brzmienie</w:t>
      </w:r>
    </w:p>
    <w:p w:rsidR="00EE25FA" w:rsidRDefault="00EE25FA" w:rsidP="00EE25FA">
      <w:pPr>
        <w:pStyle w:val="Akapitzlist"/>
        <w:ind w:left="1207" w:right="46" w:firstLine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lastRenderedPageBreak/>
        <w:t>„Strony umowy uzgadniają, że Przyjmujący zamówienie będzie rozliczał się ze zobowiązań publiczno-prawnych we właściwym Urzędzie Skarbowym i uiszczał składki z tytułu ubezpieczenia społecznego i ubezpieczenia zdrowotnego w ZUS, na zasadach wynikających   z obowiązujących przepisów prawa”</w:t>
      </w:r>
    </w:p>
    <w:p w:rsidR="00D96DCE" w:rsidRDefault="00D96DCE" w:rsidP="00EE25FA">
      <w:pPr>
        <w:pStyle w:val="Akapitzlist"/>
        <w:ind w:left="1207" w:right="46" w:firstLine="0"/>
        <w:rPr>
          <w:rFonts w:ascii="Arial Narrow" w:hAnsi="Arial Narrow"/>
          <w:sz w:val="20"/>
          <w:szCs w:val="20"/>
        </w:rPr>
      </w:pPr>
    </w:p>
    <w:p w:rsidR="00D96DCE" w:rsidRDefault="00D96DCE" w:rsidP="00D96DCE">
      <w:pPr>
        <w:pStyle w:val="Akapitzlist"/>
        <w:numPr>
          <w:ilvl w:val="0"/>
          <w:numId w:val="9"/>
        </w:numPr>
        <w:ind w:right="46"/>
        <w:rPr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wykreśla się zapis </w:t>
      </w:r>
      <w:r w:rsidRPr="00EE25FA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>5 ust. 9 o treści „</w:t>
      </w:r>
      <w:r w:rsidRPr="0018158B">
        <w:rPr>
          <w:sz w:val="20"/>
          <w:szCs w:val="20"/>
        </w:rPr>
        <w:t>W razie zaistnienia uzasadnionej konieczności skorzystania z diagnostyki niemożliwej do wykonania u Udzielającego zamówienia, Przyjmujący zamówienie może wystawić skierowania na badania diagnostyczne do placówek, które mają podpisaną umowę z Udzielającym zamówienia</w:t>
      </w:r>
      <w:r>
        <w:rPr>
          <w:sz w:val="20"/>
          <w:szCs w:val="20"/>
        </w:rPr>
        <w:t>” oraz dokonuje się aktualizacji numeracji tego paragrafu</w:t>
      </w:r>
    </w:p>
    <w:p w:rsidR="004F44F3" w:rsidRPr="00026A22" w:rsidRDefault="004F44F3" w:rsidP="004F44F3">
      <w:pPr>
        <w:pStyle w:val="Akapitzlist"/>
        <w:numPr>
          <w:ilvl w:val="0"/>
          <w:numId w:val="9"/>
        </w:numPr>
        <w:ind w:right="46"/>
        <w:rPr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</w:t>
      </w:r>
      <w:r w:rsidRPr="00EE25FA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11 ust .2 zmienia się okres wypowiedzenia na „jednomiesięczne”</w:t>
      </w:r>
    </w:p>
    <w:p w:rsidR="00026A22" w:rsidRPr="00DF7FB1" w:rsidRDefault="00026A22" w:rsidP="00026A22">
      <w:pPr>
        <w:pStyle w:val="Akapitzlist"/>
        <w:numPr>
          <w:ilvl w:val="0"/>
          <w:numId w:val="9"/>
        </w:numPr>
        <w:ind w:right="46"/>
        <w:rPr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następuje zmiana nazwy pliku na „</w:t>
      </w:r>
      <w:r w:rsidRPr="00026A22">
        <w:rPr>
          <w:rFonts w:ascii="Arial Narrow" w:hAnsi="Arial Narrow"/>
          <w:sz w:val="20"/>
          <w:szCs w:val="20"/>
        </w:rPr>
        <w:t>Projekt-umowy-zad.-3-koordynowanie_AKTUALNA</w:t>
      </w:r>
      <w:r>
        <w:rPr>
          <w:rFonts w:ascii="Arial Narrow" w:hAnsi="Arial Narrow"/>
          <w:sz w:val="20"/>
          <w:szCs w:val="20"/>
        </w:rPr>
        <w:t>”</w:t>
      </w:r>
    </w:p>
    <w:p w:rsidR="00D96DCE" w:rsidRPr="004F44F3" w:rsidRDefault="00D96DCE" w:rsidP="00A45199">
      <w:pPr>
        <w:pStyle w:val="Akapitzlist"/>
        <w:ind w:left="1567" w:right="46" w:firstLine="0"/>
        <w:rPr>
          <w:rFonts w:ascii="Arial Narrow" w:hAnsi="Arial Narrow"/>
          <w:sz w:val="20"/>
          <w:szCs w:val="20"/>
        </w:rPr>
      </w:pPr>
    </w:p>
    <w:p w:rsidR="00D96DCE" w:rsidRPr="00D96DCE" w:rsidRDefault="00D96DCE" w:rsidP="00D96DCE">
      <w:pPr>
        <w:ind w:right="46"/>
        <w:rPr>
          <w:rFonts w:ascii="Arial Narrow" w:hAnsi="Arial Narrow"/>
          <w:sz w:val="20"/>
          <w:szCs w:val="20"/>
        </w:rPr>
      </w:pPr>
    </w:p>
    <w:p w:rsidR="00EE25FA" w:rsidRPr="00EE25FA" w:rsidRDefault="00EE25FA" w:rsidP="00EE25FA">
      <w:pPr>
        <w:numPr>
          <w:ilvl w:val="0"/>
          <w:numId w:val="1"/>
        </w:numPr>
        <w:ind w:right="46" w:hanging="360"/>
        <w:rPr>
          <w:rFonts w:ascii="Arial Narrow" w:hAnsi="Arial Narrow"/>
          <w:b/>
          <w:sz w:val="20"/>
          <w:szCs w:val="20"/>
        </w:rPr>
      </w:pPr>
      <w:r w:rsidRPr="00EE25FA">
        <w:rPr>
          <w:rFonts w:ascii="Arial Narrow" w:hAnsi="Arial Narrow"/>
          <w:b/>
          <w:sz w:val="20"/>
          <w:szCs w:val="20"/>
        </w:rPr>
        <w:t xml:space="preserve">Projekt umowy zad.4 </w:t>
      </w:r>
    </w:p>
    <w:p w:rsidR="00EE25FA" w:rsidRPr="00EE25FA" w:rsidRDefault="00EE25FA" w:rsidP="00EE25FA">
      <w:pPr>
        <w:pStyle w:val="Akapitzlist"/>
        <w:numPr>
          <w:ilvl w:val="0"/>
          <w:numId w:val="10"/>
        </w:numPr>
        <w:ind w:right="46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 w:cstheme="minorHAnsi"/>
          <w:sz w:val="20"/>
          <w:szCs w:val="20"/>
        </w:rPr>
        <w:t>§</w:t>
      </w:r>
      <w:r w:rsidRPr="00EE25FA">
        <w:rPr>
          <w:rFonts w:ascii="Arial Narrow" w:hAnsi="Arial Narrow"/>
          <w:sz w:val="20"/>
          <w:szCs w:val="20"/>
        </w:rPr>
        <w:t>12 ust. 1 otrzymuje nowe brzmienie</w:t>
      </w:r>
    </w:p>
    <w:p w:rsidR="00EE25FA" w:rsidRPr="00EE25FA" w:rsidRDefault="00EE25FA" w:rsidP="00EE25FA">
      <w:pPr>
        <w:spacing w:after="0" w:line="240" w:lineRule="auto"/>
        <w:ind w:left="1207" w:right="0" w:firstLine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 xml:space="preserve">„1. W przypadku wykonywania umowy, przez Przyjmującego zamówienie, Udzielający zamówienia może nałożyć na Przyjmującego zamówienie karę umowną w wysokości do 5 % kwoty średniomiesięcznego zobowiązania wynikającego z umowy za każde stwierdzone naruszenie. Udzielający zamówienia uprawniony będzie do nałożenia na Przyjmującego zamówienie kary umownej, o której mowa w zdaniu poprzedzającym tylko i wyłącznie w przypadku: </w:t>
      </w:r>
    </w:p>
    <w:p w:rsidR="00EE25FA" w:rsidRPr="00EE25FA" w:rsidRDefault="00EE25FA" w:rsidP="00EE25FA">
      <w:pPr>
        <w:pStyle w:val="Akapitzlist"/>
        <w:numPr>
          <w:ilvl w:val="0"/>
          <w:numId w:val="11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udzielenia świadczenia w sytuacji utraty uprawnień do udzielania świadczeń zdrowotnych,</w:t>
      </w:r>
    </w:p>
    <w:p w:rsidR="00EE25FA" w:rsidRPr="00EE25FA" w:rsidRDefault="00EE25FA" w:rsidP="00EE25FA">
      <w:pPr>
        <w:pStyle w:val="Akapitzlist"/>
        <w:numPr>
          <w:ilvl w:val="0"/>
          <w:numId w:val="11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nieudzielenia świadczenia w czasie i miejscu ustalonym w umowie, za wyjątkiem przypadków wskazanych w § 2 ust. 3.</w:t>
      </w:r>
    </w:p>
    <w:p w:rsidR="00EE25FA" w:rsidRPr="00EE25FA" w:rsidRDefault="00EE25FA" w:rsidP="00EE25FA">
      <w:pPr>
        <w:pStyle w:val="Akapitzlist"/>
        <w:numPr>
          <w:ilvl w:val="0"/>
          <w:numId w:val="11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 xml:space="preserve">udaremniania kontroli przeprowadzonej przez Udzielającego zamówienia, Narodowy Fundusz Zdrowia oraz inne uprawnione organy i podmioty albo niewykonania w wyznaczonym terminie zaleceń pokontrolnych, </w:t>
      </w:r>
    </w:p>
    <w:p w:rsidR="00EE25FA" w:rsidRPr="00EE25FA" w:rsidRDefault="00EE25FA" w:rsidP="00EE25FA">
      <w:pPr>
        <w:pStyle w:val="Akapitzlist"/>
        <w:numPr>
          <w:ilvl w:val="0"/>
          <w:numId w:val="11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pobierania nienależnych opłat od pacjentów za świadczenia będące przedmiotem umowy przez Przyjmującego zamówienie,</w:t>
      </w:r>
    </w:p>
    <w:p w:rsidR="00EE25FA" w:rsidRPr="00EE25FA" w:rsidRDefault="00EE25FA" w:rsidP="00EE25FA">
      <w:pPr>
        <w:pStyle w:val="Akapitzlist"/>
        <w:numPr>
          <w:ilvl w:val="0"/>
          <w:numId w:val="11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nieuzasadnionej odmowy udzielenia pacjentowi,</w:t>
      </w:r>
    </w:p>
    <w:p w:rsidR="00EE25FA" w:rsidRPr="00EE25FA" w:rsidRDefault="00EE25FA" w:rsidP="00EE25FA">
      <w:pPr>
        <w:pStyle w:val="Akapitzlist"/>
        <w:numPr>
          <w:ilvl w:val="0"/>
          <w:numId w:val="11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nieprawidłowego prowadzenia dokumentacji medycznej,</w:t>
      </w:r>
    </w:p>
    <w:p w:rsidR="00EE25FA" w:rsidRPr="00EE25FA" w:rsidRDefault="00EE25FA" w:rsidP="00EE25FA">
      <w:pPr>
        <w:pStyle w:val="Akapitzlist"/>
        <w:numPr>
          <w:ilvl w:val="0"/>
          <w:numId w:val="11"/>
        </w:numPr>
        <w:tabs>
          <w:tab w:val="left" w:pos="1134"/>
        </w:tabs>
        <w:spacing w:after="0" w:line="240" w:lineRule="auto"/>
        <w:ind w:right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braku bieżącego sporządzania dokumentacji medycznej do rozliczenia z Narodowym Funduszem Zdrowia  przez personel wyznaczony</w:t>
      </w:r>
    </w:p>
    <w:p w:rsidR="00EE25FA" w:rsidRPr="00EE25FA" w:rsidRDefault="00EE25FA" w:rsidP="00EE25FA">
      <w:pPr>
        <w:tabs>
          <w:tab w:val="left" w:pos="1134"/>
        </w:tabs>
        <w:spacing w:after="0" w:line="240" w:lineRule="auto"/>
        <w:ind w:left="1927" w:right="0" w:firstLine="0"/>
        <w:rPr>
          <w:rFonts w:ascii="Arial Narrow" w:hAnsi="Arial Narrow"/>
          <w:sz w:val="20"/>
          <w:szCs w:val="20"/>
        </w:rPr>
      </w:pPr>
    </w:p>
    <w:p w:rsidR="00EE25FA" w:rsidRPr="00EE25FA" w:rsidRDefault="00EE25FA" w:rsidP="00EE25FA">
      <w:pPr>
        <w:pStyle w:val="Akapitzlist"/>
        <w:numPr>
          <w:ilvl w:val="0"/>
          <w:numId w:val="10"/>
        </w:numPr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§9 ust. 8 otrzymuje nowe brzmienie</w:t>
      </w:r>
    </w:p>
    <w:p w:rsidR="00EE25FA" w:rsidRDefault="00EE25FA" w:rsidP="00EE25FA">
      <w:pPr>
        <w:pStyle w:val="Akapitzlist"/>
        <w:ind w:left="1207" w:right="46" w:firstLine="0"/>
        <w:rPr>
          <w:rFonts w:ascii="Arial Narrow" w:hAnsi="Arial Narrow"/>
          <w:sz w:val="20"/>
          <w:szCs w:val="20"/>
        </w:rPr>
      </w:pPr>
      <w:r w:rsidRPr="00EE25FA">
        <w:rPr>
          <w:rFonts w:ascii="Arial Narrow" w:hAnsi="Arial Narrow"/>
          <w:sz w:val="20"/>
          <w:szCs w:val="20"/>
        </w:rPr>
        <w:t>„Strony umowy uzgadniają, że Przyjmujący zamówienie będzie rozliczał się ze zobowiązań publiczno-prawnych we właściwym Urzędzie Skarbowym i uiszczał składki z tytułu ubezpieczenia społecznego i ubezpieczenia zdrowotnego w ZUS, na zasadach wynikających   z obowiązujących przepisów prawa”</w:t>
      </w:r>
    </w:p>
    <w:p w:rsidR="00D96DCE" w:rsidRPr="00EE25FA" w:rsidRDefault="00D96DCE" w:rsidP="00EE25FA">
      <w:pPr>
        <w:pStyle w:val="Akapitzlist"/>
        <w:ind w:left="1207" w:right="46" w:firstLine="0"/>
        <w:rPr>
          <w:rFonts w:ascii="Arial Narrow" w:hAnsi="Arial Narrow"/>
          <w:sz w:val="20"/>
          <w:szCs w:val="20"/>
        </w:rPr>
      </w:pPr>
    </w:p>
    <w:p w:rsidR="00D96DCE" w:rsidRDefault="00D96DCE" w:rsidP="00D96DCE">
      <w:pPr>
        <w:pStyle w:val="Akapitzlist"/>
        <w:numPr>
          <w:ilvl w:val="0"/>
          <w:numId w:val="10"/>
        </w:numPr>
        <w:ind w:right="46"/>
        <w:rPr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wykreśla się zapis </w:t>
      </w:r>
      <w:r w:rsidRPr="00EE25FA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>5 ust. 10 o treści „</w:t>
      </w:r>
      <w:r w:rsidRPr="0018158B">
        <w:rPr>
          <w:sz w:val="20"/>
          <w:szCs w:val="20"/>
        </w:rPr>
        <w:t>W razie zaistnienia uzasadnionej konieczności skorzystania z diagnostyki niemożliwej do wykonania u Udzielającego zamówienia, Przyjmujący zamówienie może wystawić skierowania na badania diagnostyczne do placówek, które mają podpisaną umowę z Udzielającym zamówienia</w:t>
      </w:r>
      <w:r>
        <w:rPr>
          <w:sz w:val="20"/>
          <w:szCs w:val="20"/>
        </w:rPr>
        <w:t>” oraz dokonuje się aktualizacji numeracji tego paragrafu</w:t>
      </w:r>
    </w:p>
    <w:p w:rsidR="00D96DCE" w:rsidRDefault="00D96DCE" w:rsidP="00D96DCE">
      <w:pPr>
        <w:ind w:right="46"/>
        <w:rPr>
          <w:sz w:val="20"/>
          <w:szCs w:val="20"/>
        </w:rPr>
      </w:pPr>
    </w:p>
    <w:p w:rsidR="00D96DCE" w:rsidRPr="00DF7FB1" w:rsidRDefault="00DF7FB1" w:rsidP="00DF7FB1">
      <w:pPr>
        <w:pStyle w:val="Akapitzlist"/>
        <w:numPr>
          <w:ilvl w:val="0"/>
          <w:numId w:val="10"/>
        </w:numPr>
        <w:ind w:right="46"/>
        <w:rPr>
          <w:sz w:val="20"/>
          <w:szCs w:val="20"/>
        </w:rPr>
      </w:pPr>
      <w:r>
        <w:rPr>
          <w:sz w:val="20"/>
          <w:szCs w:val="20"/>
        </w:rPr>
        <w:t xml:space="preserve">doprecyzowuje się godziny udzielania świadczeń w </w:t>
      </w:r>
      <w:r w:rsidRPr="00EE25FA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>2</w:t>
      </w:r>
    </w:p>
    <w:p w:rsidR="00DF7FB1" w:rsidRPr="00DF7FB1" w:rsidRDefault="00DF7FB1" w:rsidP="00DF7FB1">
      <w:pPr>
        <w:pStyle w:val="Akapitzlist"/>
        <w:rPr>
          <w:sz w:val="20"/>
          <w:szCs w:val="20"/>
        </w:rPr>
      </w:pPr>
    </w:p>
    <w:p w:rsidR="00DF7FB1" w:rsidRPr="00DF7FB1" w:rsidRDefault="00DF7FB1" w:rsidP="00DF7FB1">
      <w:pPr>
        <w:pStyle w:val="Akapitzlist"/>
        <w:numPr>
          <w:ilvl w:val="0"/>
          <w:numId w:val="10"/>
        </w:numPr>
        <w:ind w:right="46"/>
        <w:rPr>
          <w:sz w:val="20"/>
          <w:szCs w:val="20"/>
        </w:rPr>
      </w:pPr>
      <w:r>
        <w:rPr>
          <w:sz w:val="20"/>
          <w:szCs w:val="20"/>
        </w:rPr>
        <w:t xml:space="preserve">doprecyzowuje się zapis w </w:t>
      </w:r>
      <w:r w:rsidRPr="00EE25FA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3 ust 4 pkt 5 </w:t>
      </w:r>
    </w:p>
    <w:p w:rsidR="00DF7FB1" w:rsidRPr="00DF7FB1" w:rsidRDefault="00DF7FB1" w:rsidP="00DF7FB1">
      <w:pPr>
        <w:pStyle w:val="Akapitzlist"/>
        <w:rPr>
          <w:sz w:val="20"/>
          <w:szCs w:val="20"/>
        </w:rPr>
      </w:pPr>
    </w:p>
    <w:p w:rsidR="00DF7FB1" w:rsidRPr="00DF7FB1" w:rsidRDefault="00DF7FB1" w:rsidP="00DF7FB1">
      <w:pPr>
        <w:pStyle w:val="Akapitzlist"/>
        <w:numPr>
          <w:ilvl w:val="0"/>
          <w:numId w:val="10"/>
        </w:numPr>
        <w:ind w:right="46"/>
        <w:rPr>
          <w:sz w:val="20"/>
          <w:szCs w:val="20"/>
        </w:rPr>
      </w:pPr>
      <w:r>
        <w:rPr>
          <w:sz w:val="20"/>
          <w:szCs w:val="20"/>
        </w:rPr>
        <w:t xml:space="preserve">wykreśla się zapis </w:t>
      </w:r>
      <w:r w:rsidRPr="00EE25FA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5 pkt 3 i dokonuje się aktualizacji numeracji </w:t>
      </w:r>
    </w:p>
    <w:p w:rsidR="00DF7FB1" w:rsidRPr="00DF7FB1" w:rsidRDefault="00DF7FB1" w:rsidP="00DF7FB1">
      <w:pPr>
        <w:pStyle w:val="Akapitzlist"/>
        <w:rPr>
          <w:sz w:val="20"/>
          <w:szCs w:val="20"/>
        </w:rPr>
      </w:pPr>
    </w:p>
    <w:p w:rsidR="00DF7FB1" w:rsidRPr="00026A22" w:rsidRDefault="00DF7FB1" w:rsidP="00DF7FB1">
      <w:pPr>
        <w:pStyle w:val="Akapitzlist"/>
        <w:numPr>
          <w:ilvl w:val="0"/>
          <w:numId w:val="10"/>
        </w:numPr>
        <w:ind w:right="46"/>
        <w:rPr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</w:t>
      </w:r>
      <w:r w:rsidRPr="00EE25FA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11 ust .2 zmienia się okres wypowiedzenia na „jednomiesięczne”</w:t>
      </w:r>
    </w:p>
    <w:p w:rsidR="00026A22" w:rsidRPr="00026A22" w:rsidRDefault="00026A22" w:rsidP="00026A22">
      <w:pPr>
        <w:pStyle w:val="Akapitzlist"/>
        <w:rPr>
          <w:sz w:val="20"/>
          <w:szCs w:val="20"/>
        </w:rPr>
      </w:pPr>
    </w:p>
    <w:p w:rsidR="00026A22" w:rsidRPr="00DF7FB1" w:rsidRDefault="00026A22" w:rsidP="00026A22">
      <w:pPr>
        <w:pStyle w:val="Akapitzlist"/>
        <w:numPr>
          <w:ilvl w:val="0"/>
          <w:numId w:val="10"/>
        </w:numPr>
        <w:ind w:right="46"/>
        <w:rPr>
          <w:sz w:val="20"/>
          <w:szCs w:val="20"/>
        </w:rPr>
      </w:pPr>
      <w:r>
        <w:rPr>
          <w:sz w:val="20"/>
          <w:szCs w:val="20"/>
        </w:rPr>
        <w:t>następuje zmiana nazwy pliku na „</w:t>
      </w:r>
      <w:r w:rsidRPr="00026A22">
        <w:rPr>
          <w:sz w:val="20"/>
          <w:szCs w:val="20"/>
        </w:rPr>
        <w:t>Projekt-umowyzad.-4-Perfuzjonista_AKTUALNA</w:t>
      </w:r>
      <w:r>
        <w:rPr>
          <w:sz w:val="20"/>
          <w:szCs w:val="20"/>
        </w:rPr>
        <w:t>”</w:t>
      </w:r>
    </w:p>
    <w:p w:rsidR="00DF7FB1" w:rsidRPr="00DF7FB1" w:rsidRDefault="00DF7FB1" w:rsidP="00DF7FB1">
      <w:pPr>
        <w:pStyle w:val="Akapitzlist"/>
        <w:rPr>
          <w:sz w:val="20"/>
          <w:szCs w:val="20"/>
        </w:rPr>
      </w:pPr>
    </w:p>
    <w:p w:rsidR="00DF7FB1" w:rsidRDefault="00DF7FB1" w:rsidP="00D96DCE"/>
    <w:p w:rsidR="00D96DCE" w:rsidRDefault="00D96DCE" w:rsidP="00D96DCE">
      <w:pPr>
        <w:spacing w:after="7917" w:line="259" w:lineRule="auto"/>
        <w:ind w:left="502" w:right="0" w:firstLine="0"/>
        <w:jc w:val="left"/>
        <w:rPr>
          <w:rFonts w:ascii="Arial Narrow" w:hAnsi="Arial Narrow"/>
          <w:b/>
          <w:color w:val="1F4E79"/>
          <w:sz w:val="20"/>
          <w:szCs w:val="20"/>
        </w:rPr>
      </w:pPr>
      <w:bookmarkStart w:id="0" w:name="_GoBack"/>
      <w:bookmarkEnd w:id="0"/>
      <w:r w:rsidRPr="00EE25FA">
        <w:rPr>
          <w:rFonts w:ascii="Arial Narrow" w:hAnsi="Arial Narrow"/>
          <w:noProof/>
          <w:sz w:val="20"/>
          <w:szCs w:val="20"/>
        </w:rPr>
        <w:drawing>
          <wp:inline distT="0" distB="0" distL="0" distR="0" wp14:anchorId="1A9E0FCC" wp14:editId="3CD0BBF5">
            <wp:extent cx="5760720" cy="840740"/>
            <wp:effectExtent l="0" t="0" r="0" b="0"/>
            <wp:docPr id="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4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6DCE">
      <w:pgSz w:w="11906" w:h="16838"/>
      <w:pgMar w:top="708" w:right="1355" w:bottom="888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29C03A0A"/>
    <w:name w:val="WW8Num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39688E"/>
    <w:multiLevelType w:val="hybridMultilevel"/>
    <w:tmpl w:val="2B48AD32"/>
    <w:lvl w:ilvl="0" w:tplc="93DC0116">
      <w:start w:val="1"/>
      <w:numFmt w:val="lowerLetter"/>
      <w:lvlText w:val="%1)"/>
      <w:lvlJc w:val="left"/>
      <w:pPr>
        <w:ind w:left="1927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647" w:hanging="360"/>
      </w:pPr>
    </w:lvl>
    <w:lvl w:ilvl="2" w:tplc="0415001B" w:tentative="1">
      <w:start w:val="1"/>
      <w:numFmt w:val="lowerRoman"/>
      <w:lvlText w:val="%3."/>
      <w:lvlJc w:val="right"/>
      <w:pPr>
        <w:ind w:left="3367" w:hanging="180"/>
      </w:pPr>
    </w:lvl>
    <w:lvl w:ilvl="3" w:tplc="0415000F" w:tentative="1">
      <w:start w:val="1"/>
      <w:numFmt w:val="decimal"/>
      <w:lvlText w:val="%4."/>
      <w:lvlJc w:val="left"/>
      <w:pPr>
        <w:ind w:left="4087" w:hanging="360"/>
      </w:pPr>
    </w:lvl>
    <w:lvl w:ilvl="4" w:tplc="04150019" w:tentative="1">
      <w:start w:val="1"/>
      <w:numFmt w:val="lowerLetter"/>
      <w:lvlText w:val="%5."/>
      <w:lvlJc w:val="left"/>
      <w:pPr>
        <w:ind w:left="4807" w:hanging="360"/>
      </w:pPr>
    </w:lvl>
    <w:lvl w:ilvl="5" w:tplc="0415001B" w:tentative="1">
      <w:start w:val="1"/>
      <w:numFmt w:val="lowerRoman"/>
      <w:lvlText w:val="%6."/>
      <w:lvlJc w:val="right"/>
      <w:pPr>
        <w:ind w:left="5527" w:hanging="180"/>
      </w:pPr>
    </w:lvl>
    <w:lvl w:ilvl="6" w:tplc="0415000F" w:tentative="1">
      <w:start w:val="1"/>
      <w:numFmt w:val="decimal"/>
      <w:lvlText w:val="%7."/>
      <w:lvlJc w:val="left"/>
      <w:pPr>
        <w:ind w:left="6247" w:hanging="360"/>
      </w:pPr>
    </w:lvl>
    <w:lvl w:ilvl="7" w:tplc="04150019" w:tentative="1">
      <w:start w:val="1"/>
      <w:numFmt w:val="lowerLetter"/>
      <w:lvlText w:val="%8."/>
      <w:lvlJc w:val="left"/>
      <w:pPr>
        <w:ind w:left="6967" w:hanging="360"/>
      </w:pPr>
    </w:lvl>
    <w:lvl w:ilvl="8" w:tplc="0415001B" w:tentative="1">
      <w:start w:val="1"/>
      <w:numFmt w:val="lowerRoman"/>
      <w:lvlText w:val="%9."/>
      <w:lvlJc w:val="right"/>
      <w:pPr>
        <w:ind w:left="7687" w:hanging="180"/>
      </w:pPr>
    </w:lvl>
  </w:abstractNum>
  <w:abstractNum w:abstractNumId="3" w15:restartNumberingAfterBreak="0">
    <w:nsid w:val="33EE6499"/>
    <w:multiLevelType w:val="hybridMultilevel"/>
    <w:tmpl w:val="14E6FF66"/>
    <w:lvl w:ilvl="0" w:tplc="347E1EC8">
      <w:start w:val="1"/>
      <w:numFmt w:val="lowerLetter"/>
      <w:lvlText w:val="%1)"/>
      <w:lvlJc w:val="left"/>
      <w:pPr>
        <w:ind w:left="1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7" w:hanging="360"/>
      </w:pPr>
    </w:lvl>
    <w:lvl w:ilvl="2" w:tplc="0415001B" w:tentative="1">
      <w:start w:val="1"/>
      <w:numFmt w:val="lowerRoman"/>
      <w:lvlText w:val="%3."/>
      <w:lvlJc w:val="right"/>
      <w:pPr>
        <w:ind w:left="2647" w:hanging="180"/>
      </w:pPr>
    </w:lvl>
    <w:lvl w:ilvl="3" w:tplc="0415000F" w:tentative="1">
      <w:start w:val="1"/>
      <w:numFmt w:val="decimal"/>
      <w:lvlText w:val="%4."/>
      <w:lvlJc w:val="left"/>
      <w:pPr>
        <w:ind w:left="3367" w:hanging="360"/>
      </w:pPr>
    </w:lvl>
    <w:lvl w:ilvl="4" w:tplc="04150019" w:tentative="1">
      <w:start w:val="1"/>
      <w:numFmt w:val="lowerLetter"/>
      <w:lvlText w:val="%5."/>
      <w:lvlJc w:val="left"/>
      <w:pPr>
        <w:ind w:left="4087" w:hanging="360"/>
      </w:pPr>
    </w:lvl>
    <w:lvl w:ilvl="5" w:tplc="0415001B" w:tentative="1">
      <w:start w:val="1"/>
      <w:numFmt w:val="lowerRoman"/>
      <w:lvlText w:val="%6."/>
      <w:lvlJc w:val="right"/>
      <w:pPr>
        <w:ind w:left="4807" w:hanging="180"/>
      </w:pPr>
    </w:lvl>
    <w:lvl w:ilvl="6" w:tplc="0415000F" w:tentative="1">
      <w:start w:val="1"/>
      <w:numFmt w:val="decimal"/>
      <w:lvlText w:val="%7."/>
      <w:lvlJc w:val="left"/>
      <w:pPr>
        <w:ind w:left="5527" w:hanging="360"/>
      </w:pPr>
    </w:lvl>
    <w:lvl w:ilvl="7" w:tplc="04150019" w:tentative="1">
      <w:start w:val="1"/>
      <w:numFmt w:val="lowerLetter"/>
      <w:lvlText w:val="%8."/>
      <w:lvlJc w:val="left"/>
      <w:pPr>
        <w:ind w:left="6247" w:hanging="360"/>
      </w:pPr>
    </w:lvl>
    <w:lvl w:ilvl="8" w:tplc="0415001B" w:tentative="1">
      <w:start w:val="1"/>
      <w:numFmt w:val="lowerRoman"/>
      <w:lvlText w:val="%9."/>
      <w:lvlJc w:val="right"/>
      <w:pPr>
        <w:ind w:left="6967" w:hanging="180"/>
      </w:pPr>
    </w:lvl>
  </w:abstractNum>
  <w:abstractNum w:abstractNumId="4" w15:restartNumberingAfterBreak="0">
    <w:nsid w:val="342700C2"/>
    <w:multiLevelType w:val="hybridMultilevel"/>
    <w:tmpl w:val="6DC81758"/>
    <w:lvl w:ilvl="0" w:tplc="BE3A35BA">
      <w:start w:val="1"/>
      <w:numFmt w:val="lowerLetter"/>
      <w:lvlText w:val="%1)"/>
      <w:lvlJc w:val="left"/>
      <w:pPr>
        <w:ind w:left="1567" w:hanging="360"/>
      </w:pPr>
      <w:rPr>
        <w:rFonts w:cstheme="minorHAnsi" w:hint="default"/>
      </w:rPr>
    </w:lvl>
    <w:lvl w:ilvl="1" w:tplc="08EED49A">
      <w:start w:val="1"/>
      <w:numFmt w:val="decimal"/>
      <w:lvlText w:val="%2)"/>
      <w:lvlJc w:val="left"/>
      <w:pPr>
        <w:ind w:left="2287" w:hanging="360"/>
      </w:pPr>
      <w:rPr>
        <w:rFonts w:ascii="Arial Narrow" w:eastAsia="Arial" w:hAnsi="Arial Narrow" w:cs="Arial"/>
      </w:rPr>
    </w:lvl>
    <w:lvl w:ilvl="2" w:tplc="0415001B" w:tentative="1">
      <w:start w:val="1"/>
      <w:numFmt w:val="lowerRoman"/>
      <w:lvlText w:val="%3."/>
      <w:lvlJc w:val="right"/>
      <w:pPr>
        <w:ind w:left="3007" w:hanging="180"/>
      </w:pPr>
    </w:lvl>
    <w:lvl w:ilvl="3" w:tplc="0415000F" w:tentative="1">
      <w:start w:val="1"/>
      <w:numFmt w:val="decimal"/>
      <w:lvlText w:val="%4."/>
      <w:lvlJc w:val="left"/>
      <w:pPr>
        <w:ind w:left="3727" w:hanging="360"/>
      </w:pPr>
    </w:lvl>
    <w:lvl w:ilvl="4" w:tplc="04150019" w:tentative="1">
      <w:start w:val="1"/>
      <w:numFmt w:val="lowerLetter"/>
      <w:lvlText w:val="%5."/>
      <w:lvlJc w:val="left"/>
      <w:pPr>
        <w:ind w:left="4447" w:hanging="360"/>
      </w:pPr>
    </w:lvl>
    <w:lvl w:ilvl="5" w:tplc="0415001B" w:tentative="1">
      <w:start w:val="1"/>
      <w:numFmt w:val="lowerRoman"/>
      <w:lvlText w:val="%6."/>
      <w:lvlJc w:val="right"/>
      <w:pPr>
        <w:ind w:left="5167" w:hanging="180"/>
      </w:pPr>
    </w:lvl>
    <w:lvl w:ilvl="6" w:tplc="0415000F" w:tentative="1">
      <w:start w:val="1"/>
      <w:numFmt w:val="decimal"/>
      <w:lvlText w:val="%7."/>
      <w:lvlJc w:val="left"/>
      <w:pPr>
        <w:ind w:left="5887" w:hanging="360"/>
      </w:pPr>
    </w:lvl>
    <w:lvl w:ilvl="7" w:tplc="04150019" w:tentative="1">
      <w:start w:val="1"/>
      <w:numFmt w:val="lowerLetter"/>
      <w:lvlText w:val="%8."/>
      <w:lvlJc w:val="left"/>
      <w:pPr>
        <w:ind w:left="6607" w:hanging="360"/>
      </w:pPr>
    </w:lvl>
    <w:lvl w:ilvl="8" w:tplc="0415001B" w:tentative="1">
      <w:start w:val="1"/>
      <w:numFmt w:val="lowerRoman"/>
      <w:lvlText w:val="%9."/>
      <w:lvlJc w:val="right"/>
      <w:pPr>
        <w:ind w:left="7327" w:hanging="180"/>
      </w:pPr>
    </w:lvl>
  </w:abstractNum>
  <w:abstractNum w:abstractNumId="5" w15:restartNumberingAfterBreak="0">
    <w:nsid w:val="377B1580"/>
    <w:multiLevelType w:val="hybridMultilevel"/>
    <w:tmpl w:val="67828622"/>
    <w:lvl w:ilvl="0" w:tplc="347E1EC8">
      <w:start w:val="1"/>
      <w:numFmt w:val="lowerLetter"/>
      <w:lvlText w:val="%1)"/>
      <w:lvlJc w:val="left"/>
      <w:pPr>
        <w:ind w:left="120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27" w:hanging="360"/>
      </w:pPr>
    </w:lvl>
    <w:lvl w:ilvl="2" w:tplc="0415001B" w:tentative="1">
      <w:start w:val="1"/>
      <w:numFmt w:val="lowerRoman"/>
      <w:lvlText w:val="%3."/>
      <w:lvlJc w:val="right"/>
      <w:pPr>
        <w:ind w:left="2647" w:hanging="180"/>
      </w:pPr>
    </w:lvl>
    <w:lvl w:ilvl="3" w:tplc="0415000F" w:tentative="1">
      <w:start w:val="1"/>
      <w:numFmt w:val="decimal"/>
      <w:lvlText w:val="%4."/>
      <w:lvlJc w:val="left"/>
      <w:pPr>
        <w:ind w:left="3367" w:hanging="360"/>
      </w:pPr>
    </w:lvl>
    <w:lvl w:ilvl="4" w:tplc="04150019" w:tentative="1">
      <w:start w:val="1"/>
      <w:numFmt w:val="lowerLetter"/>
      <w:lvlText w:val="%5."/>
      <w:lvlJc w:val="left"/>
      <w:pPr>
        <w:ind w:left="4087" w:hanging="360"/>
      </w:pPr>
    </w:lvl>
    <w:lvl w:ilvl="5" w:tplc="0415001B" w:tentative="1">
      <w:start w:val="1"/>
      <w:numFmt w:val="lowerRoman"/>
      <w:lvlText w:val="%6."/>
      <w:lvlJc w:val="right"/>
      <w:pPr>
        <w:ind w:left="4807" w:hanging="180"/>
      </w:pPr>
    </w:lvl>
    <w:lvl w:ilvl="6" w:tplc="0415000F" w:tentative="1">
      <w:start w:val="1"/>
      <w:numFmt w:val="decimal"/>
      <w:lvlText w:val="%7."/>
      <w:lvlJc w:val="left"/>
      <w:pPr>
        <w:ind w:left="5527" w:hanging="360"/>
      </w:pPr>
    </w:lvl>
    <w:lvl w:ilvl="7" w:tplc="04150019" w:tentative="1">
      <w:start w:val="1"/>
      <w:numFmt w:val="lowerLetter"/>
      <w:lvlText w:val="%8."/>
      <w:lvlJc w:val="left"/>
      <w:pPr>
        <w:ind w:left="6247" w:hanging="360"/>
      </w:pPr>
    </w:lvl>
    <w:lvl w:ilvl="8" w:tplc="0415001B" w:tentative="1">
      <w:start w:val="1"/>
      <w:numFmt w:val="lowerRoman"/>
      <w:lvlText w:val="%9."/>
      <w:lvlJc w:val="right"/>
      <w:pPr>
        <w:ind w:left="6967" w:hanging="180"/>
      </w:pPr>
    </w:lvl>
  </w:abstractNum>
  <w:abstractNum w:abstractNumId="6" w15:restartNumberingAfterBreak="0">
    <w:nsid w:val="5B99569B"/>
    <w:multiLevelType w:val="hybridMultilevel"/>
    <w:tmpl w:val="7DB2AC7A"/>
    <w:lvl w:ilvl="0" w:tplc="347E1EC8">
      <w:start w:val="1"/>
      <w:numFmt w:val="lowerLetter"/>
      <w:lvlText w:val="%1)"/>
      <w:lvlJc w:val="left"/>
      <w:pPr>
        <w:ind w:left="1207" w:hanging="360"/>
      </w:pPr>
      <w:rPr>
        <w:rFonts w:hint="default"/>
      </w:rPr>
    </w:lvl>
    <w:lvl w:ilvl="1" w:tplc="7EBED008">
      <w:start w:val="1"/>
      <w:numFmt w:val="decimal"/>
      <w:lvlText w:val="%2)"/>
      <w:lvlJc w:val="left"/>
      <w:pPr>
        <w:ind w:left="1927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ind w:left="2647" w:hanging="180"/>
      </w:pPr>
    </w:lvl>
    <w:lvl w:ilvl="3" w:tplc="0415000F" w:tentative="1">
      <w:start w:val="1"/>
      <w:numFmt w:val="decimal"/>
      <w:lvlText w:val="%4."/>
      <w:lvlJc w:val="left"/>
      <w:pPr>
        <w:ind w:left="3367" w:hanging="360"/>
      </w:pPr>
    </w:lvl>
    <w:lvl w:ilvl="4" w:tplc="04150019" w:tentative="1">
      <w:start w:val="1"/>
      <w:numFmt w:val="lowerLetter"/>
      <w:lvlText w:val="%5."/>
      <w:lvlJc w:val="left"/>
      <w:pPr>
        <w:ind w:left="4087" w:hanging="360"/>
      </w:pPr>
    </w:lvl>
    <w:lvl w:ilvl="5" w:tplc="0415001B" w:tentative="1">
      <w:start w:val="1"/>
      <w:numFmt w:val="lowerRoman"/>
      <w:lvlText w:val="%6."/>
      <w:lvlJc w:val="right"/>
      <w:pPr>
        <w:ind w:left="4807" w:hanging="180"/>
      </w:pPr>
    </w:lvl>
    <w:lvl w:ilvl="6" w:tplc="0415000F" w:tentative="1">
      <w:start w:val="1"/>
      <w:numFmt w:val="decimal"/>
      <w:lvlText w:val="%7."/>
      <w:lvlJc w:val="left"/>
      <w:pPr>
        <w:ind w:left="5527" w:hanging="360"/>
      </w:pPr>
    </w:lvl>
    <w:lvl w:ilvl="7" w:tplc="04150019" w:tentative="1">
      <w:start w:val="1"/>
      <w:numFmt w:val="lowerLetter"/>
      <w:lvlText w:val="%8."/>
      <w:lvlJc w:val="left"/>
      <w:pPr>
        <w:ind w:left="6247" w:hanging="360"/>
      </w:pPr>
    </w:lvl>
    <w:lvl w:ilvl="8" w:tplc="0415001B" w:tentative="1">
      <w:start w:val="1"/>
      <w:numFmt w:val="lowerRoman"/>
      <w:lvlText w:val="%9."/>
      <w:lvlJc w:val="right"/>
      <w:pPr>
        <w:ind w:left="6967" w:hanging="180"/>
      </w:pPr>
    </w:lvl>
  </w:abstractNum>
  <w:abstractNum w:abstractNumId="7" w15:restartNumberingAfterBreak="0">
    <w:nsid w:val="65D0370F"/>
    <w:multiLevelType w:val="hybridMultilevel"/>
    <w:tmpl w:val="B1C67916"/>
    <w:lvl w:ilvl="0" w:tplc="42DAF7EC">
      <w:start w:val="1"/>
      <w:numFmt w:val="lowerLetter"/>
      <w:lvlText w:val="%1)"/>
      <w:lvlJc w:val="left"/>
      <w:pPr>
        <w:ind w:left="1567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287" w:hanging="360"/>
      </w:pPr>
    </w:lvl>
    <w:lvl w:ilvl="2" w:tplc="0415001B" w:tentative="1">
      <w:start w:val="1"/>
      <w:numFmt w:val="lowerRoman"/>
      <w:lvlText w:val="%3."/>
      <w:lvlJc w:val="right"/>
      <w:pPr>
        <w:ind w:left="3007" w:hanging="180"/>
      </w:pPr>
    </w:lvl>
    <w:lvl w:ilvl="3" w:tplc="0415000F" w:tentative="1">
      <w:start w:val="1"/>
      <w:numFmt w:val="decimal"/>
      <w:lvlText w:val="%4."/>
      <w:lvlJc w:val="left"/>
      <w:pPr>
        <w:ind w:left="3727" w:hanging="360"/>
      </w:pPr>
    </w:lvl>
    <w:lvl w:ilvl="4" w:tplc="04150019" w:tentative="1">
      <w:start w:val="1"/>
      <w:numFmt w:val="lowerLetter"/>
      <w:lvlText w:val="%5."/>
      <w:lvlJc w:val="left"/>
      <w:pPr>
        <w:ind w:left="4447" w:hanging="360"/>
      </w:pPr>
    </w:lvl>
    <w:lvl w:ilvl="5" w:tplc="0415001B" w:tentative="1">
      <w:start w:val="1"/>
      <w:numFmt w:val="lowerRoman"/>
      <w:lvlText w:val="%6."/>
      <w:lvlJc w:val="right"/>
      <w:pPr>
        <w:ind w:left="5167" w:hanging="180"/>
      </w:pPr>
    </w:lvl>
    <w:lvl w:ilvl="6" w:tplc="0415000F" w:tentative="1">
      <w:start w:val="1"/>
      <w:numFmt w:val="decimal"/>
      <w:lvlText w:val="%7."/>
      <w:lvlJc w:val="left"/>
      <w:pPr>
        <w:ind w:left="5887" w:hanging="360"/>
      </w:pPr>
    </w:lvl>
    <w:lvl w:ilvl="7" w:tplc="04150019" w:tentative="1">
      <w:start w:val="1"/>
      <w:numFmt w:val="lowerLetter"/>
      <w:lvlText w:val="%8."/>
      <w:lvlJc w:val="left"/>
      <w:pPr>
        <w:ind w:left="6607" w:hanging="360"/>
      </w:pPr>
    </w:lvl>
    <w:lvl w:ilvl="8" w:tplc="0415001B" w:tentative="1">
      <w:start w:val="1"/>
      <w:numFmt w:val="lowerRoman"/>
      <w:lvlText w:val="%9."/>
      <w:lvlJc w:val="right"/>
      <w:pPr>
        <w:ind w:left="7327" w:hanging="180"/>
      </w:pPr>
    </w:lvl>
  </w:abstractNum>
  <w:abstractNum w:abstractNumId="8" w15:restartNumberingAfterBreak="0">
    <w:nsid w:val="690415FB"/>
    <w:multiLevelType w:val="hybridMultilevel"/>
    <w:tmpl w:val="03C2A684"/>
    <w:lvl w:ilvl="0" w:tplc="7EBED008">
      <w:start w:val="1"/>
      <w:numFmt w:val="decimal"/>
      <w:lvlText w:val="%1)"/>
      <w:lvlJc w:val="left"/>
      <w:pPr>
        <w:ind w:left="8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12E43FE">
      <w:start w:val="1"/>
      <w:numFmt w:val="lowerLetter"/>
      <w:lvlText w:val="%2"/>
      <w:lvlJc w:val="left"/>
      <w:pPr>
        <w:ind w:left="1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DFA388E">
      <w:start w:val="1"/>
      <w:numFmt w:val="lowerRoman"/>
      <w:lvlText w:val="%3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DD4D772">
      <w:start w:val="1"/>
      <w:numFmt w:val="decimal"/>
      <w:lvlText w:val="%4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1BA44A6">
      <w:start w:val="1"/>
      <w:numFmt w:val="lowerLetter"/>
      <w:lvlText w:val="%5"/>
      <w:lvlJc w:val="left"/>
      <w:pPr>
        <w:ind w:left="3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3AF5EC">
      <w:start w:val="1"/>
      <w:numFmt w:val="lowerRoman"/>
      <w:lvlText w:val="%6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20BBBC">
      <w:start w:val="1"/>
      <w:numFmt w:val="decimal"/>
      <w:lvlText w:val="%7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05EA21A">
      <w:start w:val="1"/>
      <w:numFmt w:val="lowerLetter"/>
      <w:lvlText w:val="%8"/>
      <w:lvlJc w:val="left"/>
      <w:pPr>
        <w:ind w:left="5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5624F66">
      <w:start w:val="1"/>
      <w:numFmt w:val="lowerRoman"/>
      <w:lvlText w:val="%9"/>
      <w:lvlJc w:val="left"/>
      <w:pPr>
        <w:ind w:left="6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7443864"/>
    <w:multiLevelType w:val="hybridMultilevel"/>
    <w:tmpl w:val="C2AE4062"/>
    <w:lvl w:ilvl="0" w:tplc="85B28D78">
      <w:start w:val="1"/>
      <w:numFmt w:val="decimal"/>
      <w:lvlText w:val="%1)"/>
      <w:lvlJc w:val="left"/>
      <w:pPr>
        <w:ind w:left="22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007" w:hanging="360"/>
      </w:pPr>
    </w:lvl>
    <w:lvl w:ilvl="2" w:tplc="0415001B" w:tentative="1">
      <w:start w:val="1"/>
      <w:numFmt w:val="lowerRoman"/>
      <w:lvlText w:val="%3."/>
      <w:lvlJc w:val="right"/>
      <w:pPr>
        <w:ind w:left="3727" w:hanging="180"/>
      </w:pPr>
    </w:lvl>
    <w:lvl w:ilvl="3" w:tplc="0415000F" w:tentative="1">
      <w:start w:val="1"/>
      <w:numFmt w:val="decimal"/>
      <w:lvlText w:val="%4."/>
      <w:lvlJc w:val="left"/>
      <w:pPr>
        <w:ind w:left="4447" w:hanging="360"/>
      </w:pPr>
    </w:lvl>
    <w:lvl w:ilvl="4" w:tplc="04150019" w:tentative="1">
      <w:start w:val="1"/>
      <w:numFmt w:val="lowerLetter"/>
      <w:lvlText w:val="%5."/>
      <w:lvlJc w:val="left"/>
      <w:pPr>
        <w:ind w:left="5167" w:hanging="360"/>
      </w:pPr>
    </w:lvl>
    <w:lvl w:ilvl="5" w:tplc="0415001B" w:tentative="1">
      <w:start w:val="1"/>
      <w:numFmt w:val="lowerRoman"/>
      <w:lvlText w:val="%6."/>
      <w:lvlJc w:val="right"/>
      <w:pPr>
        <w:ind w:left="5887" w:hanging="180"/>
      </w:pPr>
    </w:lvl>
    <w:lvl w:ilvl="6" w:tplc="0415000F" w:tentative="1">
      <w:start w:val="1"/>
      <w:numFmt w:val="decimal"/>
      <w:lvlText w:val="%7."/>
      <w:lvlJc w:val="left"/>
      <w:pPr>
        <w:ind w:left="6607" w:hanging="360"/>
      </w:pPr>
    </w:lvl>
    <w:lvl w:ilvl="7" w:tplc="04150019" w:tentative="1">
      <w:start w:val="1"/>
      <w:numFmt w:val="lowerLetter"/>
      <w:lvlText w:val="%8."/>
      <w:lvlJc w:val="left"/>
      <w:pPr>
        <w:ind w:left="7327" w:hanging="360"/>
      </w:pPr>
    </w:lvl>
    <w:lvl w:ilvl="8" w:tplc="0415001B" w:tentative="1">
      <w:start w:val="1"/>
      <w:numFmt w:val="lowerRoman"/>
      <w:lvlText w:val="%9."/>
      <w:lvlJc w:val="right"/>
      <w:pPr>
        <w:ind w:left="8047" w:hanging="180"/>
      </w:pPr>
    </w:lvl>
  </w:abstractNum>
  <w:abstractNum w:abstractNumId="10" w15:restartNumberingAfterBreak="0">
    <w:nsid w:val="7E1827FA"/>
    <w:multiLevelType w:val="hybridMultilevel"/>
    <w:tmpl w:val="67828622"/>
    <w:lvl w:ilvl="0" w:tplc="347E1EC8">
      <w:start w:val="1"/>
      <w:numFmt w:val="lowerLetter"/>
      <w:lvlText w:val="%1)"/>
      <w:lvlJc w:val="left"/>
      <w:pPr>
        <w:ind w:left="120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27" w:hanging="360"/>
      </w:pPr>
    </w:lvl>
    <w:lvl w:ilvl="2" w:tplc="0415001B" w:tentative="1">
      <w:start w:val="1"/>
      <w:numFmt w:val="lowerRoman"/>
      <w:lvlText w:val="%3."/>
      <w:lvlJc w:val="right"/>
      <w:pPr>
        <w:ind w:left="2647" w:hanging="180"/>
      </w:pPr>
    </w:lvl>
    <w:lvl w:ilvl="3" w:tplc="0415000F" w:tentative="1">
      <w:start w:val="1"/>
      <w:numFmt w:val="decimal"/>
      <w:lvlText w:val="%4."/>
      <w:lvlJc w:val="left"/>
      <w:pPr>
        <w:ind w:left="3367" w:hanging="360"/>
      </w:pPr>
    </w:lvl>
    <w:lvl w:ilvl="4" w:tplc="04150019" w:tentative="1">
      <w:start w:val="1"/>
      <w:numFmt w:val="lowerLetter"/>
      <w:lvlText w:val="%5."/>
      <w:lvlJc w:val="left"/>
      <w:pPr>
        <w:ind w:left="4087" w:hanging="360"/>
      </w:pPr>
    </w:lvl>
    <w:lvl w:ilvl="5" w:tplc="0415001B" w:tentative="1">
      <w:start w:val="1"/>
      <w:numFmt w:val="lowerRoman"/>
      <w:lvlText w:val="%6."/>
      <w:lvlJc w:val="right"/>
      <w:pPr>
        <w:ind w:left="4807" w:hanging="180"/>
      </w:pPr>
    </w:lvl>
    <w:lvl w:ilvl="6" w:tplc="0415000F" w:tentative="1">
      <w:start w:val="1"/>
      <w:numFmt w:val="decimal"/>
      <w:lvlText w:val="%7."/>
      <w:lvlJc w:val="left"/>
      <w:pPr>
        <w:ind w:left="5527" w:hanging="360"/>
      </w:pPr>
    </w:lvl>
    <w:lvl w:ilvl="7" w:tplc="04150019" w:tentative="1">
      <w:start w:val="1"/>
      <w:numFmt w:val="lowerLetter"/>
      <w:lvlText w:val="%8."/>
      <w:lvlJc w:val="left"/>
      <w:pPr>
        <w:ind w:left="6247" w:hanging="360"/>
      </w:pPr>
    </w:lvl>
    <w:lvl w:ilvl="8" w:tplc="0415001B" w:tentative="1">
      <w:start w:val="1"/>
      <w:numFmt w:val="lowerRoman"/>
      <w:lvlText w:val="%9."/>
      <w:lvlJc w:val="right"/>
      <w:pPr>
        <w:ind w:left="6967" w:hanging="180"/>
      </w:pPr>
    </w:lvl>
  </w:abstractNum>
  <w:num w:numId="1">
    <w:abstractNumId w:val="8"/>
  </w:num>
  <w:num w:numId="2">
    <w:abstractNumId w:val="1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3"/>
  </w:num>
  <w:num w:numId="8">
    <w:abstractNumId w:val="4"/>
  </w:num>
  <w:num w:numId="9">
    <w:abstractNumId w:val="7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24D"/>
    <w:rsid w:val="00026A22"/>
    <w:rsid w:val="003E724D"/>
    <w:rsid w:val="004F44F3"/>
    <w:rsid w:val="00656142"/>
    <w:rsid w:val="006D598C"/>
    <w:rsid w:val="00A45199"/>
    <w:rsid w:val="00AA0611"/>
    <w:rsid w:val="00D96DCE"/>
    <w:rsid w:val="00DF7FB1"/>
    <w:rsid w:val="00EE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7960E-A1AB-40F4-BD2E-128A83553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1" w:line="246" w:lineRule="auto"/>
      <w:ind w:left="512" w:right="707" w:hanging="370"/>
      <w:jc w:val="both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61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1442</Words>
  <Characters>8656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cp:lastModifiedBy>Rafał Kopacz</cp:lastModifiedBy>
  <cp:revision>10</cp:revision>
  <dcterms:created xsi:type="dcterms:W3CDTF">2025-08-04T12:22:00Z</dcterms:created>
  <dcterms:modified xsi:type="dcterms:W3CDTF">2025-08-05T10:16:00Z</dcterms:modified>
</cp:coreProperties>
</file>